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C46" w:rsidRPr="007A76E1" w:rsidRDefault="00C14C46" w:rsidP="00C14C46">
      <w:pPr>
        <w:shd w:val="clear" w:color="auto" w:fill="FFFFFF"/>
        <w:spacing w:after="0"/>
        <w:rPr>
          <w:rFonts w:ascii="Times New Roman" w:eastAsia="Times New Roman" w:hAnsi="Times New Roman" w:cs="Times New Roman"/>
          <w:color w:val="000000"/>
          <w:sz w:val="24"/>
          <w:szCs w:val="24"/>
          <w:lang w:eastAsia="ru-RU"/>
        </w:rPr>
      </w:pPr>
      <w:r w:rsidRPr="007A76E1">
        <w:rPr>
          <w:rFonts w:ascii="Times New Roman" w:eastAsia="Times New Roman" w:hAnsi="Times New Roman" w:cs="Times New Roman"/>
          <w:color w:val="000000"/>
          <w:sz w:val="24"/>
          <w:szCs w:val="24"/>
          <w:lang w:eastAsia="ru-RU"/>
        </w:rPr>
        <w:t xml:space="preserve">Дата: </w:t>
      </w:r>
      <w:r w:rsidR="00D015E0">
        <w:rPr>
          <w:rFonts w:ascii="Times New Roman" w:eastAsia="Times New Roman" w:hAnsi="Times New Roman" w:cs="Times New Roman"/>
          <w:color w:val="000000"/>
          <w:sz w:val="24"/>
          <w:szCs w:val="24"/>
          <w:lang w:eastAsia="ru-RU"/>
        </w:rPr>
        <w:t>14</w:t>
      </w:r>
      <w:r w:rsidRPr="007A76E1">
        <w:rPr>
          <w:rFonts w:ascii="Times New Roman" w:eastAsia="Times New Roman" w:hAnsi="Times New Roman" w:cs="Times New Roman"/>
          <w:color w:val="000000"/>
          <w:sz w:val="24"/>
          <w:szCs w:val="24"/>
          <w:lang w:eastAsia="ru-RU"/>
        </w:rPr>
        <w:t>.09.2020</w:t>
      </w:r>
    </w:p>
    <w:p w:rsidR="00C14C46" w:rsidRPr="007A76E1" w:rsidRDefault="00C14C46" w:rsidP="00C14C46">
      <w:pPr>
        <w:shd w:val="clear" w:color="auto" w:fill="FFFFFF"/>
        <w:spacing w:after="0"/>
        <w:rPr>
          <w:rFonts w:ascii="Times New Roman" w:eastAsia="Times New Roman" w:hAnsi="Times New Roman" w:cs="Times New Roman"/>
          <w:color w:val="000000"/>
          <w:sz w:val="24"/>
          <w:szCs w:val="24"/>
          <w:lang w:eastAsia="ru-RU"/>
        </w:rPr>
      </w:pPr>
      <w:r w:rsidRPr="007A76E1">
        <w:rPr>
          <w:rFonts w:ascii="Times New Roman" w:eastAsia="Times New Roman" w:hAnsi="Times New Roman" w:cs="Times New Roman"/>
          <w:color w:val="000000"/>
          <w:sz w:val="24"/>
          <w:szCs w:val="24"/>
          <w:lang w:eastAsia="ru-RU"/>
        </w:rPr>
        <w:t xml:space="preserve">Группа: </w:t>
      </w:r>
      <w:r>
        <w:rPr>
          <w:rFonts w:ascii="Times New Roman" w:eastAsia="Times New Roman" w:hAnsi="Times New Roman" w:cs="Times New Roman"/>
          <w:color w:val="000000"/>
          <w:sz w:val="24"/>
          <w:szCs w:val="24"/>
          <w:lang w:eastAsia="ru-RU"/>
        </w:rPr>
        <w:t>Т</w:t>
      </w:r>
      <w:r w:rsidRPr="007A76E1">
        <w:rPr>
          <w:rFonts w:ascii="Times New Roman" w:eastAsia="Times New Roman" w:hAnsi="Times New Roman" w:cs="Times New Roman"/>
          <w:color w:val="000000"/>
          <w:sz w:val="24"/>
          <w:szCs w:val="24"/>
          <w:lang w:eastAsia="ru-RU"/>
        </w:rPr>
        <w:t>-1</w:t>
      </w:r>
      <w:r w:rsidR="00D015E0">
        <w:rPr>
          <w:rFonts w:ascii="Times New Roman" w:eastAsia="Times New Roman" w:hAnsi="Times New Roman" w:cs="Times New Roman"/>
          <w:color w:val="000000"/>
          <w:sz w:val="24"/>
          <w:szCs w:val="24"/>
          <w:lang w:eastAsia="ru-RU"/>
        </w:rPr>
        <w:t>2</w:t>
      </w:r>
    </w:p>
    <w:p w:rsidR="00C14C46" w:rsidRPr="007A76E1" w:rsidRDefault="00C14C46" w:rsidP="00C14C46">
      <w:pPr>
        <w:shd w:val="clear" w:color="auto" w:fill="FFFFFF"/>
        <w:spacing w:after="0"/>
        <w:rPr>
          <w:rFonts w:ascii="Times New Roman" w:eastAsia="Times New Roman" w:hAnsi="Times New Roman" w:cs="Times New Roman"/>
          <w:color w:val="000000"/>
          <w:sz w:val="24"/>
          <w:szCs w:val="24"/>
          <w:lang w:eastAsia="ru-RU"/>
        </w:rPr>
      </w:pPr>
      <w:r w:rsidRPr="007A76E1">
        <w:rPr>
          <w:rFonts w:ascii="Times New Roman" w:eastAsia="Times New Roman" w:hAnsi="Times New Roman" w:cs="Times New Roman"/>
          <w:color w:val="000000"/>
          <w:sz w:val="24"/>
          <w:szCs w:val="24"/>
          <w:lang w:eastAsia="ru-RU"/>
        </w:rPr>
        <w:t>Предмет: русский язык</w:t>
      </w:r>
    </w:p>
    <w:p w:rsidR="00D015E0" w:rsidRPr="001D5CA6" w:rsidRDefault="00C14C46" w:rsidP="00D015E0">
      <w:pPr>
        <w:pStyle w:val="a4"/>
        <w:spacing w:before="0" w:beforeAutospacing="0" w:after="0" w:afterAutospacing="0"/>
        <w:rPr>
          <w:color w:val="000000"/>
        </w:rPr>
      </w:pPr>
      <w:r w:rsidRPr="007A76E1">
        <w:rPr>
          <w:color w:val="000000"/>
        </w:rPr>
        <w:t>Тема: </w:t>
      </w:r>
      <w:r w:rsidR="00D015E0" w:rsidRPr="001D5CA6">
        <w:rPr>
          <w:rFonts w:eastAsia="Calibri"/>
        </w:rPr>
        <w:t>Язык и речь.</w:t>
      </w:r>
      <w:r w:rsidR="00D015E0" w:rsidRPr="001D5CA6">
        <w:rPr>
          <w:color w:val="000000"/>
        </w:rPr>
        <w:t xml:space="preserve"> Основные требования к речи.</w:t>
      </w:r>
    </w:p>
    <w:p w:rsidR="00C14C46" w:rsidRDefault="00C14C46" w:rsidP="00D015E0">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Преподаватель:</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sz w:val="24"/>
          <w:szCs w:val="24"/>
          <w:lang w:eastAsia="ru-RU"/>
        </w:rPr>
        <w:t>Колмакова</w:t>
      </w:r>
      <w:proofErr w:type="spellEnd"/>
      <w:r>
        <w:rPr>
          <w:rFonts w:ascii="Times New Roman" w:eastAsia="Times New Roman" w:hAnsi="Times New Roman" w:cs="Times New Roman"/>
          <w:sz w:val="24"/>
          <w:szCs w:val="24"/>
          <w:lang w:eastAsia="ru-RU"/>
        </w:rPr>
        <w:t xml:space="preserve"> Ирина Владимировна </w:t>
      </w:r>
    </w:p>
    <w:p w:rsidR="00D015E0" w:rsidRPr="00D015E0" w:rsidRDefault="00C14C46" w:rsidP="00D015E0">
      <w:pPr>
        <w:spacing w:after="0" w:line="240" w:lineRule="auto"/>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На почту не отправляем, все ДЗ сдаем в тетради 21 сентября до 12.00</w:t>
      </w:r>
    </w:p>
    <w:p w:rsidR="00D015E0" w:rsidRPr="00D015E0" w:rsidRDefault="00D015E0" w:rsidP="00D015E0">
      <w:pPr>
        <w:pStyle w:val="a4"/>
        <w:spacing w:before="120" w:beforeAutospacing="0" w:after="0" w:afterAutospacing="0"/>
        <w:rPr>
          <w:b/>
        </w:rPr>
      </w:pPr>
      <w:r>
        <w:t xml:space="preserve">Задание 1: прочитать материал лекции, </w:t>
      </w:r>
      <w:r w:rsidRPr="00D015E0">
        <w:rPr>
          <w:b/>
        </w:rPr>
        <w:t>выполнить письменно задания 1.1 – 1.2</w:t>
      </w:r>
    </w:p>
    <w:p w:rsidR="00D015E0" w:rsidRDefault="00D015E0" w:rsidP="00D015E0">
      <w:pPr>
        <w:pStyle w:val="a4"/>
        <w:spacing w:before="0" w:beforeAutospacing="0" w:after="0" w:afterAutospacing="0"/>
      </w:pPr>
    </w:p>
    <w:p w:rsidR="00D015E0" w:rsidRDefault="00D015E0" w:rsidP="00D015E0">
      <w:pPr>
        <w:pStyle w:val="a4"/>
        <w:numPr>
          <w:ilvl w:val="0"/>
          <w:numId w:val="2"/>
        </w:numPr>
        <w:spacing w:before="0" w:beforeAutospacing="0" w:after="0" w:afterAutospacing="0"/>
      </w:pPr>
      <w:r>
        <w:t>ЯЗЫК И РЕЧЬ.</w:t>
      </w:r>
    </w:p>
    <w:p w:rsidR="00D015E0" w:rsidRPr="00C37564" w:rsidRDefault="00D015E0" w:rsidP="00D015E0">
      <w:pPr>
        <w:pStyle w:val="a4"/>
        <w:spacing w:before="0" w:beforeAutospacing="0" w:after="0" w:afterAutospacing="0"/>
      </w:pPr>
      <w:r>
        <w:t xml:space="preserve">    </w:t>
      </w:r>
      <w:r w:rsidRPr="00C37564">
        <w:t>Успехи человека в жизни, ее взаимоотношения с другими членами общества зависят от умения общаться.</w:t>
      </w:r>
      <w:r>
        <w:t xml:space="preserve"> </w:t>
      </w:r>
      <w:r w:rsidRPr="00C37564">
        <w:t>Чтобы достичь успеха в общении, нужно хорошо владеть речью.</w:t>
      </w:r>
    </w:p>
    <w:p w:rsidR="00D015E0" w:rsidRPr="00C37564" w:rsidRDefault="00D015E0" w:rsidP="00D015E0">
      <w:pPr>
        <w:pStyle w:val="a4"/>
        <w:spacing w:before="0" w:beforeAutospacing="0" w:after="0" w:afterAutospacing="0"/>
      </w:pPr>
      <w:r w:rsidRPr="00C37564">
        <w:t>Речь - это общение людей между собой с помощью языка, то есть процесс реализации речевой деятельности.</w:t>
      </w:r>
      <w:r>
        <w:t xml:space="preserve"> </w:t>
      </w:r>
      <w:proofErr w:type="gramStart"/>
      <w:r w:rsidRPr="00C37564">
        <w:t>Говорящий</w:t>
      </w:r>
      <w:proofErr w:type="gramEnd"/>
      <w:r w:rsidRPr="00C37564">
        <w:t xml:space="preserve"> использует средства языка для передачи определенного содержания, в которое могут входить, кроме мысли, чувства и волеизъявления.</w:t>
      </w:r>
    </w:p>
    <w:p w:rsidR="00D015E0" w:rsidRPr="00C37564" w:rsidRDefault="00D015E0" w:rsidP="00D015E0">
      <w:pPr>
        <w:pStyle w:val="a4"/>
        <w:spacing w:before="0" w:beforeAutospacing="0" w:after="0" w:afterAutospacing="0"/>
      </w:pPr>
      <w:r w:rsidRPr="00C37564">
        <w:t xml:space="preserve">Итак, язык и речь </w:t>
      </w:r>
      <w:proofErr w:type="gramStart"/>
      <w:r w:rsidRPr="00C37564">
        <w:t>взаимосвязаны</w:t>
      </w:r>
      <w:proofErr w:type="gramEnd"/>
      <w:r w:rsidRPr="00C37564">
        <w:t>. Речь невозможна без языка, а язык создан для того, чтобы осуществлять процесс речи.</w:t>
      </w:r>
    </w:p>
    <w:p w:rsidR="00D015E0" w:rsidRPr="00C37564" w:rsidRDefault="00D015E0" w:rsidP="00D015E0">
      <w:pPr>
        <w:pStyle w:val="a4"/>
        <w:spacing w:before="0" w:beforeAutospacing="0" w:after="0" w:afterAutospacing="0"/>
      </w:pPr>
      <w:r w:rsidRPr="00C37564">
        <w:t>Язык является общим для всех, кто им пользуется, а речь всегда индивидуальная, поскольку языковые средства каждый из нас применяет по-своему.</w:t>
      </w:r>
    </w:p>
    <w:p w:rsidR="00D015E0" w:rsidRPr="00C37564" w:rsidRDefault="00D015E0" w:rsidP="00D015E0">
      <w:pPr>
        <w:pStyle w:val="a4"/>
        <w:spacing w:before="0" w:beforeAutospacing="0" w:after="0" w:afterAutospacing="0"/>
      </w:pPr>
      <w:r w:rsidRPr="00C37564">
        <w:t>Развитие и обогащение языка происходит в процессе речевой деятельности. Если речевая деятельность средствами определенного языка прекращается, речь становится мертвой. Язык живет только в речи.</w:t>
      </w:r>
    </w:p>
    <w:p w:rsidR="00D015E0" w:rsidRPr="00C37564" w:rsidRDefault="00D015E0" w:rsidP="00D015E0">
      <w:pPr>
        <w:pStyle w:val="a4"/>
        <w:spacing w:before="0" w:beforeAutospacing="0" w:after="0" w:afterAutospacing="0"/>
      </w:pPr>
      <w:r w:rsidRPr="00C37564">
        <w:t xml:space="preserve">Изучение языка, обогащение памяти различными средствами и способами выражения мыслей способствуют развитию речи. Не менее </w:t>
      </w:r>
      <w:proofErr w:type="gramStart"/>
      <w:r w:rsidRPr="00C37564">
        <w:t>важное значение</w:t>
      </w:r>
      <w:proofErr w:type="gramEnd"/>
      <w:r w:rsidRPr="00C37564">
        <w:t xml:space="preserve"> имеет также систематическое и целенаправленное </w:t>
      </w:r>
      <w:proofErr w:type="spellStart"/>
      <w:r w:rsidRPr="00C37564">
        <w:t>практиковани</w:t>
      </w:r>
      <w:r>
        <w:t>е</w:t>
      </w:r>
      <w:proofErr w:type="spellEnd"/>
      <w:r w:rsidRPr="00C37564">
        <w:t xml:space="preserve"> в речи - общение на родном языке с сотрудниками, знакомыми, друзьями, родственниками, поскольку уме</w:t>
      </w:r>
      <w:r>
        <w:t>ния</w:t>
      </w:r>
      <w:r w:rsidRPr="00C37564">
        <w:t xml:space="preserve"> и навыки вырабатываются только в процессе речевой деятельности.</w:t>
      </w:r>
    </w:p>
    <w:p w:rsidR="00D015E0" w:rsidRPr="00C37564" w:rsidRDefault="00D015E0" w:rsidP="00D015E0">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C37564">
        <w:rPr>
          <w:rFonts w:ascii="Times New Roman" w:eastAsia="Calibri" w:hAnsi="Times New Roman" w:cs="Times New Roman"/>
          <w:sz w:val="24"/>
          <w:szCs w:val="24"/>
        </w:rPr>
        <w:t>Существует множество видов речевой деятельности. Речь может быть:</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sz w:val="24"/>
          <w:szCs w:val="24"/>
        </w:rPr>
        <w:t xml:space="preserve"> </w:t>
      </w:r>
      <w:r w:rsidRPr="00496FF6">
        <w:rPr>
          <w:rFonts w:ascii="Times New Roman" w:eastAsia="Calibri" w:hAnsi="Times New Roman" w:cs="Times New Roman"/>
          <w:i/>
          <w:sz w:val="24"/>
          <w:szCs w:val="24"/>
        </w:rPr>
        <w:t>1) Внешней или внутренней.</w:t>
      </w:r>
      <w:r w:rsidRPr="00C37564">
        <w:rPr>
          <w:rFonts w:ascii="Times New Roman" w:eastAsia="Calibri" w:hAnsi="Times New Roman" w:cs="Times New Roman"/>
          <w:sz w:val="24"/>
          <w:szCs w:val="24"/>
        </w:rPr>
        <w:t xml:space="preserve"> Во внешней речи человек сталкивается с различным пониманием значений</w:t>
      </w:r>
      <w:r w:rsidRPr="00C37564">
        <w:rPr>
          <w:rFonts w:ascii="Times New Roman" w:eastAsia="Calibri" w:hAnsi="Times New Roman" w:cs="Times New Roman"/>
        </w:rPr>
        <w:t xml:space="preserve"> слов разными людьми, поэтому часто возникают недоразумения и непонимание. Внутренняя речь (разговор с самим собой) абсолютно понятна человеку. Общаться с другими тяжелее, чем с собой.</w:t>
      </w:r>
    </w:p>
    <w:p w:rsidR="00D015E0" w:rsidRPr="00C37564" w:rsidRDefault="00D015E0" w:rsidP="00D015E0">
      <w:pPr>
        <w:spacing w:after="0" w:line="240" w:lineRule="auto"/>
        <w:jc w:val="both"/>
        <w:rPr>
          <w:rFonts w:ascii="Times New Roman" w:eastAsia="Calibri" w:hAnsi="Times New Roman" w:cs="Times New Roman"/>
          <w:b/>
        </w:rPr>
      </w:pPr>
      <w:r w:rsidRPr="00C37564">
        <w:rPr>
          <w:rFonts w:ascii="Times New Roman" w:eastAsia="Calibri" w:hAnsi="Times New Roman" w:cs="Times New Roman"/>
          <w:b/>
        </w:rPr>
        <w:t xml:space="preserve"> </w:t>
      </w:r>
      <w:r w:rsidRPr="00496FF6">
        <w:rPr>
          <w:rFonts w:ascii="Times New Roman" w:eastAsia="Calibri" w:hAnsi="Times New Roman" w:cs="Times New Roman"/>
          <w:i/>
        </w:rPr>
        <w:t>2) Устной или письменной.</w:t>
      </w:r>
      <w:r w:rsidRPr="00C37564">
        <w:rPr>
          <w:rFonts w:ascii="Times New Roman" w:eastAsia="Calibri" w:hAnsi="Times New Roman" w:cs="Times New Roman"/>
          <w:b/>
        </w:rPr>
        <w:t xml:space="preserve"> </w:t>
      </w:r>
      <w:r w:rsidRPr="00496FF6">
        <w:rPr>
          <w:rFonts w:ascii="Times New Roman" w:eastAsia="Calibri" w:hAnsi="Times New Roman" w:cs="Times New Roman"/>
        </w:rPr>
        <w:t>Письмо — это зафиксированная речь.</w:t>
      </w:r>
    </w:p>
    <w:p w:rsidR="00D015E0" w:rsidRPr="00496FF6" w:rsidRDefault="00D015E0" w:rsidP="00D015E0">
      <w:pPr>
        <w:spacing w:after="0" w:line="240" w:lineRule="auto"/>
        <w:jc w:val="both"/>
        <w:rPr>
          <w:rFonts w:ascii="Times New Roman" w:eastAsia="Calibri" w:hAnsi="Times New Roman" w:cs="Times New Roman"/>
          <w:i/>
        </w:rPr>
      </w:pPr>
      <w:r w:rsidRPr="00496FF6">
        <w:rPr>
          <w:rFonts w:ascii="Times New Roman" w:eastAsia="Calibri" w:hAnsi="Times New Roman" w:cs="Times New Roman"/>
          <w:i/>
        </w:rPr>
        <w:t xml:space="preserve"> 3) </w:t>
      </w:r>
      <w:proofErr w:type="gramStart"/>
      <w:r w:rsidRPr="00496FF6">
        <w:rPr>
          <w:rFonts w:ascii="Times New Roman" w:eastAsia="Calibri" w:hAnsi="Times New Roman" w:cs="Times New Roman"/>
          <w:i/>
        </w:rPr>
        <w:t>Пассивной</w:t>
      </w:r>
      <w:proofErr w:type="gramEnd"/>
      <w:r w:rsidRPr="00496FF6">
        <w:rPr>
          <w:rFonts w:ascii="Times New Roman" w:eastAsia="Calibri" w:hAnsi="Times New Roman" w:cs="Times New Roman"/>
          <w:i/>
        </w:rPr>
        <w:t xml:space="preserve"> (чтение, слушание) или активной (говорение, письмо).</w:t>
      </w:r>
    </w:p>
    <w:p w:rsidR="00D015E0" w:rsidRPr="00496FF6" w:rsidRDefault="00D015E0" w:rsidP="00D015E0">
      <w:pPr>
        <w:spacing w:after="0" w:line="240" w:lineRule="auto"/>
        <w:jc w:val="both"/>
        <w:rPr>
          <w:rFonts w:ascii="Times New Roman" w:eastAsia="Calibri" w:hAnsi="Times New Roman" w:cs="Times New Roman"/>
          <w:i/>
        </w:rPr>
      </w:pPr>
      <w:r w:rsidRPr="00496FF6">
        <w:rPr>
          <w:rFonts w:ascii="Times New Roman" w:eastAsia="Calibri" w:hAnsi="Times New Roman" w:cs="Times New Roman"/>
          <w:i/>
        </w:rPr>
        <w:t xml:space="preserve"> 4) Монологической или диалогической.</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Также речь может быть быстрой или медленной, короткой или длинной, понятной, отчетливой или сумбурной, эмоционально выразительной или монотонной, естественной или манерной, тихой или громкой, яркой или невыразительной, интеллигентной или вульгарной, грамотной или неграмотной и т. д.</w:t>
      </w:r>
    </w:p>
    <w:p w:rsidR="00D015E0" w:rsidRDefault="00D015E0" w:rsidP="00D015E0">
      <w:pPr>
        <w:spacing w:after="0" w:line="240" w:lineRule="auto"/>
        <w:jc w:val="both"/>
        <w:rPr>
          <w:rFonts w:ascii="Times New Roman" w:hAnsi="Times New Roman" w:cs="Times New Roman"/>
        </w:rPr>
      </w:pPr>
      <w:r w:rsidRPr="00C37564">
        <w:rPr>
          <w:rFonts w:ascii="Times New Roman" w:eastAsia="Calibri" w:hAnsi="Times New Roman" w:cs="Times New Roman"/>
        </w:rPr>
        <w:t>Иногда, даже не зная смысла слов, мы можем понять, о чем идет речь, из контекста или ориентируясь на грамматику.</w:t>
      </w:r>
      <w:r>
        <w:rPr>
          <w:rFonts w:ascii="Times New Roman" w:hAnsi="Times New Roman" w:cs="Times New Roman"/>
        </w:rPr>
        <w:t xml:space="preserve"> Возьмем для примера лингвистическую сказку Л.Петрушевской «</w:t>
      </w:r>
      <w:proofErr w:type="spellStart"/>
      <w:r>
        <w:rPr>
          <w:rFonts w:ascii="Times New Roman" w:hAnsi="Times New Roman" w:cs="Times New Roman"/>
        </w:rPr>
        <w:t>Пуськи</w:t>
      </w:r>
      <w:proofErr w:type="spellEnd"/>
      <w:r>
        <w:rPr>
          <w:rFonts w:ascii="Times New Roman" w:hAnsi="Times New Roman" w:cs="Times New Roman"/>
        </w:rPr>
        <w:t xml:space="preserve"> </w:t>
      </w:r>
      <w:proofErr w:type="spellStart"/>
      <w:r>
        <w:rPr>
          <w:rFonts w:ascii="Times New Roman" w:hAnsi="Times New Roman" w:cs="Times New Roman"/>
        </w:rPr>
        <w:t>бятые</w:t>
      </w:r>
      <w:proofErr w:type="spellEnd"/>
      <w:r>
        <w:rPr>
          <w:rFonts w:ascii="Times New Roman" w:hAnsi="Times New Roman" w:cs="Times New Roman"/>
        </w:rPr>
        <w:t>»:</w:t>
      </w:r>
    </w:p>
    <w:p w:rsidR="00D015E0" w:rsidRDefault="00D015E0" w:rsidP="00D015E0">
      <w:pPr>
        <w:spacing w:after="0" w:line="240" w:lineRule="auto"/>
        <w:rPr>
          <w:rFonts w:ascii="Times New Roman" w:hAnsi="Times New Roman" w:cs="Times New Roman"/>
          <w:sz w:val="24"/>
          <w:szCs w:val="24"/>
        </w:rPr>
      </w:pPr>
      <w:proofErr w:type="spellStart"/>
      <w:r w:rsidRPr="00496FF6">
        <w:rPr>
          <w:rFonts w:ascii="Times New Roman" w:hAnsi="Times New Roman" w:cs="Times New Roman"/>
          <w:sz w:val="24"/>
          <w:szCs w:val="24"/>
          <w:shd w:val="clear" w:color="auto" w:fill="FFFFFF"/>
        </w:rPr>
        <w:t>Сяпала</w:t>
      </w:r>
      <w:proofErr w:type="spellEnd"/>
      <w:r w:rsidRPr="00496FF6">
        <w:rPr>
          <w:rFonts w:ascii="Times New Roman" w:hAnsi="Times New Roman" w:cs="Times New Roman"/>
          <w:sz w:val="24"/>
          <w:szCs w:val="24"/>
          <w:shd w:val="clear" w:color="auto" w:fill="FFFFFF"/>
        </w:rPr>
        <w:t xml:space="preserve"> Калуша с </w:t>
      </w:r>
      <w:proofErr w:type="spellStart"/>
      <w:r w:rsidRPr="00496FF6">
        <w:rPr>
          <w:rFonts w:ascii="Times New Roman" w:hAnsi="Times New Roman" w:cs="Times New Roman"/>
          <w:sz w:val="24"/>
          <w:szCs w:val="24"/>
          <w:shd w:val="clear" w:color="auto" w:fill="FFFFFF"/>
        </w:rPr>
        <w:t>Калушатами</w:t>
      </w:r>
      <w:proofErr w:type="spellEnd"/>
      <w:r w:rsidRPr="00496FF6">
        <w:rPr>
          <w:rFonts w:ascii="Times New Roman" w:hAnsi="Times New Roman" w:cs="Times New Roman"/>
          <w:sz w:val="24"/>
          <w:szCs w:val="24"/>
          <w:shd w:val="clear" w:color="auto" w:fill="FFFFFF"/>
        </w:rPr>
        <w:t xml:space="preserve"> по </w:t>
      </w:r>
      <w:proofErr w:type="spellStart"/>
      <w:r w:rsidRPr="00496FF6">
        <w:rPr>
          <w:rFonts w:ascii="Times New Roman" w:hAnsi="Times New Roman" w:cs="Times New Roman"/>
          <w:sz w:val="24"/>
          <w:szCs w:val="24"/>
          <w:shd w:val="clear" w:color="auto" w:fill="FFFFFF"/>
        </w:rPr>
        <w:t>напушке</w:t>
      </w:r>
      <w:proofErr w:type="spellEnd"/>
      <w:r w:rsidRPr="00496FF6">
        <w:rPr>
          <w:rFonts w:ascii="Times New Roman" w:hAnsi="Times New Roman" w:cs="Times New Roman"/>
          <w:sz w:val="24"/>
          <w:szCs w:val="24"/>
          <w:shd w:val="clear" w:color="auto" w:fill="FFFFFF"/>
        </w:rPr>
        <w:t xml:space="preserve">. И </w:t>
      </w:r>
      <w:proofErr w:type="spellStart"/>
      <w:r w:rsidRPr="00496FF6">
        <w:rPr>
          <w:rFonts w:ascii="Times New Roman" w:hAnsi="Times New Roman" w:cs="Times New Roman"/>
          <w:sz w:val="24"/>
          <w:szCs w:val="24"/>
          <w:shd w:val="clear" w:color="auto" w:fill="FFFFFF"/>
        </w:rPr>
        <w:t>увазила</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Бутявку</w:t>
      </w:r>
      <w:proofErr w:type="spellEnd"/>
      <w:r w:rsidRPr="00496FF6">
        <w:rPr>
          <w:rFonts w:ascii="Times New Roman" w:hAnsi="Times New Roman" w:cs="Times New Roman"/>
          <w:sz w:val="24"/>
          <w:szCs w:val="24"/>
          <w:shd w:val="clear" w:color="auto" w:fill="FFFFFF"/>
        </w:rPr>
        <w:t xml:space="preserve">, и </w:t>
      </w:r>
      <w:proofErr w:type="spellStart"/>
      <w:r w:rsidRPr="00496FF6">
        <w:rPr>
          <w:rFonts w:ascii="Times New Roman" w:hAnsi="Times New Roman" w:cs="Times New Roman"/>
          <w:sz w:val="24"/>
          <w:szCs w:val="24"/>
          <w:shd w:val="clear" w:color="auto" w:fill="FFFFFF"/>
        </w:rPr>
        <w:t>волит</w:t>
      </w:r>
      <w:proofErr w:type="spellEnd"/>
      <w:r w:rsidRPr="00496FF6">
        <w:rPr>
          <w:rFonts w:ascii="Times New Roman" w:hAnsi="Times New Roman" w:cs="Times New Roman"/>
          <w:sz w:val="24"/>
          <w:szCs w:val="24"/>
          <w:shd w:val="clear" w:color="auto" w:fill="FFFFFF"/>
        </w:rPr>
        <w:t>:</w:t>
      </w:r>
      <w:r w:rsidRPr="00496FF6">
        <w:rPr>
          <w:rFonts w:ascii="Times New Roman" w:hAnsi="Times New Roman" w:cs="Times New Roman"/>
          <w:sz w:val="24"/>
          <w:szCs w:val="24"/>
        </w:rPr>
        <w:br/>
      </w:r>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Калушата</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Калушаточки</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Бутявка</w:t>
      </w:r>
      <w:proofErr w:type="spellEnd"/>
      <w:r w:rsidRPr="00496FF6">
        <w:rPr>
          <w:rFonts w:ascii="Times New Roman" w:hAnsi="Times New Roman" w:cs="Times New Roman"/>
          <w:sz w:val="24"/>
          <w:szCs w:val="24"/>
          <w:shd w:val="clear" w:color="auto" w:fill="FFFFFF"/>
        </w:rPr>
        <w:t>!</w:t>
      </w:r>
      <w:r w:rsidRPr="00496FF6">
        <w:rPr>
          <w:rFonts w:ascii="Times New Roman" w:hAnsi="Times New Roman" w:cs="Times New Roman"/>
          <w:sz w:val="24"/>
          <w:szCs w:val="24"/>
        </w:rPr>
        <w:br/>
      </w:r>
      <w:proofErr w:type="spellStart"/>
      <w:r w:rsidRPr="00496FF6">
        <w:rPr>
          <w:rFonts w:ascii="Times New Roman" w:hAnsi="Times New Roman" w:cs="Times New Roman"/>
          <w:sz w:val="24"/>
          <w:szCs w:val="24"/>
          <w:shd w:val="clear" w:color="auto" w:fill="FFFFFF"/>
        </w:rPr>
        <w:t>Калушата</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присяпали</w:t>
      </w:r>
      <w:proofErr w:type="spellEnd"/>
      <w:r w:rsidRPr="00496FF6">
        <w:rPr>
          <w:rFonts w:ascii="Times New Roman" w:hAnsi="Times New Roman" w:cs="Times New Roman"/>
          <w:sz w:val="24"/>
          <w:szCs w:val="24"/>
          <w:shd w:val="clear" w:color="auto" w:fill="FFFFFF"/>
        </w:rPr>
        <w:t xml:space="preserve"> и </w:t>
      </w:r>
      <w:proofErr w:type="spellStart"/>
      <w:r w:rsidRPr="00496FF6">
        <w:rPr>
          <w:rFonts w:ascii="Times New Roman" w:hAnsi="Times New Roman" w:cs="Times New Roman"/>
          <w:sz w:val="24"/>
          <w:szCs w:val="24"/>
          <w:shd w:val="clear" w:color="auto" w:fill="FFFFFF"/>
        </w:rPr>
        <w:t>Бутявку</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стрямкали</w:t>
      </w:r>
      <w:proofErr w:type="spellEnd"/>
      <w:r w:rsidRPr="00496FF6">
        <w:rPr>
          <w:rFonts w:ascii="Times New Roman" w:hAnsi="Times New Roman" w:cs="Times New Roman"/>
          <w:sz w:val="24"/>
          <w:szCs w:val="24"/>
          <w:shd w:val="clear" w:color="auto" w:fill="FFFFFF"/>
        </w:rPr>
        <w:t xml:space="preserve">. И </w:t>
      </w:r>
      <w:proofErr w:type="spellStart"/>
      <w:r w:rsidRPr="00496FF6">
        <w:rPr>
          <w:rFonts w:ascii="Times New Roman" w:hAnsi="Times New Roman" w:cs="Times New Roman"/>
          <w:sz w:val="24"/>
          <w:szCs w:val="24"/>
          <w:shd w:val="clear" w:color="auto" w:fill="FFFFFF"/>
        </w:rPr>
        <w:t>подудонились</w:t>
      </w:r>
      <w:proofErr w:type="spellEnd"/>
      <w:r w:rsidRPr="00496FF6">
        <w:rPr>
          <w:rFonts w:ascii="Times New Roman" w:hAnsi="Times New Roman" w:cs="Times New Roman"/>
          <w:sz w:val="24"/>
          <w:szCs w:val="24"/>
          <w:shd w:val="clear" w:color="auto" w:fill="FFFFFF"/>
        </w:rPr>
        <w:t>.</w:t>
      </w:r>
      <w:r w:rsidRPr="00496FF6">
        <w:rPr>
          <w:rFonts w:ascii="Times New Roman" w:hAnsi="Times New Roman" w:cs="Times New Roman"/>
          <w:sz w:val="24"/>
          <w:szCs w:val="24"/>
        </w:rPr>
        <w:br/>
      </w:r>
      <w:r w:rsidRPr="00496FF6">
        <w:rPr>
          <w:rFonts w:ascii="Times New Roman" w:hAnsi="Times New Roman" w:cs="Times New Roman"/>
          <w:sz w:val="24"/>
          <w:szCs w:val="24"/>
          <w:shd w:val="clear" w:color="auto" w:fill="FFFFFF"/>
        </w:rPr>
        <w:t xml:space="preserve">А Калуша </w:t>
      </w:r>
      <w:proofErr w:type="spellStart"/>
      <w:r w:rsidRPr="00496FF6">
        <w:rPr>
          <w:rFonts w:ascii="Times New Roman" w:hAnsi="Times New Roman" w:cs="Times New Roman"/>
          <w:sz w:val="24"/>
          <w:szCs w:val="24"/>
          <w:shd w:val="clear" w:color="auto" w:fill="FFFFFF"/>
        </w:rPr>
        <w:t>волит</w:t>
      </w:r>
      <w:proofErr w:type="spellEnd"/>
      <w:r w:rsidRPr="00496FF6">
        <w:rPr>
          <w:rFonts w:ascii="Times New Roman" w:hAnsi="Times New Roman" w:cs="Times New Roman"/>
          <w:sz w:val="24"/>
          <w:szCs w:val="24"/>
          <w:shd w:val="clear" w:color="auto" w:fill="FFFFFF"/>
        </w:rPr>
        <w:t>:</w:t>
      </w:r>
      <w:r w:rsidRPr="00496FF6">
        <w:rPr>
          <w:rFonts w:ascii="Times New Roman" w:hAnsi="Times New Roman" w:cs="Times New Roman"/>
          <w:sz w:val="24"/>
          <w:szCs w:val="24"/>
        </w:rPr>
        <w:br/>
      </w:r>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Оее</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Оее</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Бутявка-то</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некузявая</w:t>
      </w:r>
      <w:proofErr w:type="spellEnd"/>
      <w:r w:rsidRPr="00496FF6">
        <w:rPr>
          <w:rFonts w:ascii="Times New Roman" w:hAnsi="Times New Roman" w:cs="Times New Roman"/>
          <w:sz w:val="24"/>
          <w:szCs w:val="24"/>
          <w:shd w:val="clear" w:color="auto" w:fill="FFFFFF"/>
        </w:rPr>
        <w:t>!</w:t>
      </w:r>
      <w:r w:rsidRPr="00496FF6">
        <w:rPr>
          <w:rFonts w:ascii="Times New Roman" w:hAnsi="Times New Roman" w:cs="Times New Roman"/>
          <w:sz w:val="24"/>
          <w:szCs w:val="24"/>
        </w:rPr>
        <w:br/>
      </w:r>
      <w:proofErr w:type="spellStart"/>
      <w:r w:rsidRPr="00496FF6">
        <w:rPr>
          <w:rFonts w:ascii="Times New Roman" w:hAnsi="Times New Roman" w:cs="Times New Roman"/>
          <w:sz w:val="24"/>
          <w:szCs w:val="24"/>
          <w:shd w:val="clear" w:color="auto" w:fill="FFFFFF"/>
        </w:rPr>
        <w:t>Калушата</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Бутявку</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вычучили</w:t>
      </w:r>
      <w:proofErr w:type="spellEnd"/>
      <w:r w:rsidRPr="00496FF6">
        <w:rPr>
          <w:rFonts w:ascii="Times New Roman" w:hAnsi="Times New Roman" w:cs="Times New Roman"/>
          <w:sz w:val="24"/>
          <w:szCs w:val="24"/>
          <w:shd w:val="clear" w:color="auto" w:fill="FFFFFF"/>
        </w:rPr>
        <w:t>.</w:t>
      </w:r>
      <w:r w:rsidRPr="00496FF6">
        <w:rPr>
          <w:rFonts w:ascii="Times New Roman" w:hAnsi="Times New Roman" w:cs="Times New Roman"/>
          <w:sz w:val="24"/>
          <w:szCs w:val="24"/>
        </w:rPr>
        <w:br/>
      </w:r>
      <w:proofErr w:type="spellStart"/>
      <w:r w:rsidRPr="00496FF6">
        <w:rPr>
          <w:rFonts w:ascii="Times New Roman" w:hAnsi="Times New Roman" w:cs="Times New Roman"/>
          <w:sz w:val="24"/>
          <w:szCs w:val="24"/>
          <w:shd w:val="clear" w:color="auto" w:fill="FFFFFF"/>
        </w:rPr>
        <w:t>Бутявка</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вздребезнулась</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сопритюкнулась</w:t>
      </w:r>
      <w:proofErr w:type="spellEnd"/>
      <w:r w:rsidRPr="00496FF6">
        <w:rPr>
          <w:rFonts w:ascii="Times New Roman" w:hAnsi="Times New Roman" w:cs="Times New Roman"/>
          <w:sz w:val="24"/>
          <w:szCs w:val="24"/>
          <w:shd w:val="clear" w:color="auto" w:fill="FFFFFF"/>
        </w:rPr>
        <w:t xml:space="preserve"> и </w:t>
      </w:r>
      <w:proofErr w:type="spellStart"/>
      <w:r w:rsidRPr="00496FF6">
        <w:rPr>
          <w:rFonts w:ascii="Times New Roman" w:hAnsi="Times New Roman" w:cs="Times New Roman"/>
          <w:sz w:val="24"/>
          <w:szCs w:val="24"/>
          <w:shd w:val="clear" w:color="auto" w:fill="FFFFFF"/>
        </w:rPr>
        <w:t>усяпала</w:t>
      </w:r>
      <w:proofErr w:type="spellEnd"/>
      <w:r w:rsidRPr="00496FF6">
        <w:rPr>
          <w:rFonts w:ascii="Times New Roman" w:hAnsi="Times New Roman" w:cs="Times New Roman"/>
          <w:sz w:val="24"/>
          <w:szCs w:val="24"/>
          <w:shd w:val="clear" w:color="auto" w:fill="FFFFFF"/>
        </w:rPr>
        <w:t xml:space="preserve"> с </w:t>
      </w:r>
      <w:proofErr w:type="spellStart"/>
      <w:r w:rsidRPr="00496FF6">
        <w:rPr>
          <w:rFonts w:ascii="Times New Roman" w:hAnsi="Times New Roman" w:cs="Times New Roman"/>
          <w:sz w:val="24"/>
          <w:szCs w:val="24"/>
          <w:shd w:val="clear" w:color="auto" w:fill="FFFFFF"/>
        </w:rPr>
        <w:t>напушки</w:t>
      </w:r>
      <w:proofErr w:type="spellEnd"/>
      <w:r w:rsidRPr="00496FF6">
        <w:rPr>
          <w:rFonts w:ascii="Times New Roman" w:hAnsi="Times New Roman" w:cs="Times New Roman"/>
          <w:sz w:val="24"/>
          <w:szCs w:val="24"/>
          <w:shd w:val="clear" w:color="auto" w:fill="FFFFFF"/>
        </w:rPr>
        <w:t>.</w:t>
      </w:r>
      <w:r w:rsidRPr="00496FF6">
        <w:rPr>
          <w:rFonts w:ascii="Times New Roman" w:hAnsi="Times New Roman" w:cs="Times New Roman"/>
          <w:sz w:val="24"/>
          <w:szCs w:val="24"/>
        </w:rPr>
        <w:br/>
      </w:r>
      <w:r w:rsidRPr="00496FF6">
        <w:rPr>
          <w:rFonts w:ascii="Times New Roman" w:hAnsi="Times New Roman" w:cs="Times New Roman"/>
          <w:sz w:val="24"/>
          <w:szCs w:val="24"/>
          <w:shd w:val="clear" w:color="auto" w:fill="FFFFFF"/>
        </w:rPr>
        <w:t xml:space="preserve">А Калуша </w:t>
      </w:r>
      <w:proofErr w:type="spellStart"/>
      <w:r w:rsidRPr="00496FF6">
        <w:rPr>
          <w:rFonts w:ascii="Times New Roman" w:hAnsi="Times New Roman" w:cs="Times New Roman"/>
          <w:sz w:val="24"/>
          <w:szCs w:val="24"/>
          <w:shd w:val="clear" w:color="auto" w:fill="FFFFFF"/>
        </w:rPr>
        <w:t>волит</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калушатам</w:t>
      </w:r>
      <w:proofErr w:type="spellEnd"/>
      <w:r w:rsidRPr="00496FF6">
        <w:rPr>
          <w:rFonts w:ascii="Times New Roman" w:hAnsi="Times New Roman" w:cs="Times New Roman"/>
          <w:sz w:val="24"/>
          <w:szCs w:val="24"/>
          <w:shd w:val="clear" w:color="auto" w:fill="FFFFFF"/>
        </w:rPr>
        <w:t>:</w:t>
      </w:r>
      <w:r w:rsidRPr="00496FF6">
        <w:rPr>
          <w:rFonts w:ascii="Times New Roman" w:hAnsi="Times New Roman" w:cs="Times New Roman"/>
          <w:sz w:val="24"/>
          <w:szCs w:val="24"/>
        </w:rPr>
        <w:br/>
      </w:r>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Калушаточки</w:t>
      </w:r>
      <w:proofErr w:type="spellEnd"/>
      <w:r w:rsidRPr="00496FF6">
        <w:rPr>
          <w:rFonts w:ascii="Times New Roman" w:hAnsi="Times New Roman" w:cs="Times New Roman"/>
          <w:sz w:val="24"/>
          <w:szCs w:val="24"/>
          <w:shd w:val="clear" w:color="auto" w:fill="FFFFFF"/>
        </w:rPr>
        <w:t xml:space="preserve">! Не </w:t>
      </w:r>
      <w:proofErr w:type="spellStart"/>
      <w:r w:rsidRPr="00496FF6">
        <w:rPr>
          <w:rFonts w:ascii="Times New Roman" w:hAnsi="Times New Roman" w:cs="Times New Roman"/>
          <w:sz w:val="24"/>
          <w:szCs w:val="24"/>
          <w:shd w:val="clear" w:color="auto" w:fill="FFFFFF"/>
        </w:rPr>
        <w:t>трямкайте</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бутявок</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бутявки</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дюбые</w:t>
      </w:r>
      <w:proofErr w:type="spellEnd"/>
      <w:r w:rsidRPr="00496FF6">
        <w:rPr>
          <w:rFonts w:ascii="Times New Roman" w:hAnsi="Times New Roman" w:cs="Times New Roman"/>
          <w:sz w:val="24"/>
          <w:szCs w:val="24"/>
          <w:shd w:val="clear" w:color="auto" w:fill="FFFFFF"/>
        </w:rPr>
        <w:t xml:space="preserve"> и </w:t>
      </w:r>
      <w:proofErr w:type="spellStart"/>
      <w:r w:rsidRPr="00496FF6">
        <w:rPr>
          <w:rFonts w:ascii="Times New Roman" w:hAnsi="Times New Roman" w:cs="Times New Roman"/>
          <w:sz w:val="24"/>
          <w:szCs w:val="24"/>
          <w:shd w:val="clear" w:color="auto" w:fill="FFFFFF"/>
        </w:rPr>
        <w:t>зюмо-зюмо</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некузявые</w:t>
      </w:r>
      <w:proofErr w:type="spellEnd"/>
      <w:r w:rsidRPr="00496FF6">
        <w:rPr>
          <w:rFonts w:ascii="Times New Roman" w:hAnsi="Times New Roman" w:cs="Times New Roman"/>
          <w:sz w:val="24"/>
          <w:szCs w:val="24"/>
          <w:shd w:val="clear" w:color="auto" w:fill="FFFFFF"/>
        </w:rPr>
        <w:t xml:space="preserve">. От </w:t>
      </w:r>
      <w:proofErr w:type="spellStart"/>
      <w:r w:rsidRPr="00496FF6">
        <w:rPr>
          <w:rFonts w:ascii="Times New Roman" w:hAnsi="Times New Roman" w:cs="Times New Roman"/>
          <w:sz w:val="24"/>
          <w:szCs w:val="24"/>
          <w:shd w:val="clear" w:color="auto" w:fill="FFFFFF"/>
        </w:rPr>
        <w:t>бутявок</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дудонятся</w:t>
      </w:r>
      <w:proofErr w:type="spellEnd"/>
      <w:r w:rsidRPr="00496FF6">
        <w:rPr>
          <w:rFonts w:ascii="Times New Roman" w:hAnsi="Times New Roman" w:cs="Times New Roman"/>
          <w:sz w:val="24"/>
          <w:szCs w:val="24"/>
          <w:shd w:val="clear" w:color="auto" w:fill="FFFFFF"/>
        </w:rPr>
        <w:t>.</w:t>
      </w:r>
      <w:r w:rsidRPr="00496FF6">
        <w:rPr>
          <w:rFonts w:ascii="Times New Roman" w:hAnsi="Times New Roman" w:cs="Times New Roman"/>
          <w:sz w:val="24"/>
          <w:szCs w:val="24"/>
        </w:rPr>
        <w:br/>
      </w:r>
      <w:r w:rsidRPr="00496FF6">
        <w:rPr>
          <w:rFonts w:ascii="Times New Roman" w:hAnsi="Times New Roman" w:cs="Times New Roman"/>
          <w:sz w:val="24"/>
          <w:szCs w:val="24"/>
          <w:shd w:val="clear" w:color="auto" w:fill="FFFFFF"/>
        </w:rPr>
        <w:lastRenderedPageBreak/>
        <w:t xml:space="preserve">А </w:t>
      </w:r>
      <w:proofErr w:type="spellStart"/>
      <w:r w:rsidRPr="00496FF6">
        <w:rPr>
          <w:rFonts w:ascii="Times New Roman" w:hAnsi="Times New Roman" w:cs="Times New Roman"/>
          <w:sz w:val="24"/>
          <w:szCs w:val="24"/>
          <w:shd w:val="clear" w:color="auto" w:fill="FFFFFF"/>
        </w:rPr>
        <w:t>Бутявка</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волит</w:t>
      </w:r>
      <w:proofErr w:type="spellEnd"/>
      <w:r w:rsidRPr="00496FF6">
        <w:rPr>
          <w:rFonts w:ascii="Times New Roman" w:hAnsi="Times New Roman" w:cs="Times New Roman"/>
          <w:sz w:val="24"/>
          <w:szCs w:val="24"/>
          <w:shd w:val="clear" w:color="auto" w:fill="FFFFFF"/>
        </w:rPr>
        <w:t xml:space="preserve"> за </w:t>
      </w:r>
      <w:proofErr w:type="spellStart"/>
      <w:r w:rsidRPr="00496FF6">
        <w:rPr>
          <w:rFonts w:ascii="Times New Roman" w:hAnsi="Times New Roman" w:cs="Times New Roman"/>
          <w:sz w:val="24"/>
          <w:szCs w:val="24"/>
          <w:shd w:val="clear" w:color="auto" w:fill="FFFFFF"/>
        </w:rPr>
        <w:t>напушкой</w:t>
      </w:r>
      <w:proofErr w:type="spellEnd"/>
      <w:r w:rsidRPr="00496FF6">
        <w:rPr>
          <w:rFonts w:ascii="Times New Roman" w:hAnsi="Times New Roman" w:cs="Times New Roman"/>
          <w:sz w:val="24"/>
          <w:szCs w:val="24"/>
          <w:shd w:val="clear" w:color="auto" w:fill="FFFFFF"/>
        </w:rPr>
        <w:t>:</w:t>
      </w:r>
      <w:r w:rsidRPr="00496FF6">
        <w:rPr>
          <w:rFonts w:ascii="Times New Roman" w:hAnsi="Times New Roman" w:cs="Times New Roman"/>
          <w:sz w:val="24"/>
          <w:szCs w:val="24"/>
        </w:rPr>
        <w:br/>
      </w:r>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Калушата</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подудонились</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Зюмо</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некузявые</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Пуськи</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бятые</w:t>
      </w:r>
      <w:proofErr w:type="spellEnd"/>
      <w:r w:rsidRPr="00496FF6">
        <w:rPr>
          <w:rFonts w:ascii="Times New Roman" w:hAnsi="Times New Roman" w:cs="Times New Roman"/>
          <w:sz w:val="24"/>
          <w:szCs w:val="24"/>
          <w:shd w:val="clear" w:color="auto" w:fill="FFFFFF"/>
        </w:rPr>
        <w:t>!</w:t>
      </w:r>
    </w:p>
    <w:p w:rsidR="00D015E0" w:rsidRPr="00C37564" w:rsidRDefault="00D015E0" w:rsidP="00D015E0">
      <w:pPr>
        <w:spacing w:after="120" w:line="240" w:lineRule="auto"/>
        <w:rPr>
          <w:rFonts w:ascii="Times New Roman" w:eastAsia="Calibri" w:hAnsi="Times New Roman" w:cs="Times New Roman"/>
        </w:rPr>
      </w:pPr>
      <w:r w:rsidRPr="00496FF6">
        <w:rPr>
          <w:rFonts w:ascii="Times New Roman" w:hAnsi="Times New Roman" w:cs="Times New Roman"/>
          <w:b/>
          <w:sz w:val="24"/>
          <w:szCs w:val="24"/>
        </w:rPr>
        <w:t>Задани</w:t>
      </w:r>
      <w:r>
        <w:rPr>
          <w:rFonts w:ascii="Times New Roman" w:hAnsi="Times New Roman" w:cs="Times New Roman"/>
          <w:b/>
          <w:sz w:val="24"/>
          <w:szCs w:val="24"/>
        </w:rPr>
        <w:t>е 1.1: напишите, о чем эта сказка</w:t>
      </w:r>
      <w:r w:rsidRPr="00496FF6">
        <w:rPr>
          <w:rFonts w:ascii="Times New Roman" w:hAnsi="Times New Roman" w:cs="Times New Roman"/>
          <w:b/>
          <w:sz w:val="24"/>
          <w:szCs w:val="24"/>
        </w:rPr>
        <w:t xml:space="preserve"> </w:t>
      </w:r>
      <w:r w:rsidRPr="00496FF6">
        <w:rPr>
          <w:rFonts w:ascii="Times New Roman" w:hAnsi="Times New Roman" w:cs="Times New Roman"/>
          <w:sz w:val="24"/>
          <w:szCs w:val="24"/>
        </w:rPr>
        <w:t>(3-4 предложения)</w:t>
      </w:r>
      <w:r>
        <w:rPr>
          <w:rFonts w:ascii="Times New Roman" w:hAnsi="Times New Roman" w:cs="Times New Roman"/>
          <w:sz w:val="24"/>
          <w:szCs w:val="24"/>
        </w:rPr>
        <w:t xml:space="preserve">. </w:t>
      </w:r>
    </w:p>
    <w:p w:rsidR="00D015E0" w:rsidRPr="00D015E0" w:rsidRDefault="00D015E0" w:rsidP="00D015E0">
      <w:pPr>
        <w:pStyle w:val="a5"/>
        <w:numPr>
          <w:ilvl w:val="0"/>
          <w:numId w:val="2"/>
        </w:numPr>
        <w:spacing w:after="0" w:line="240" w:lineRule="auto"/>
        <w:jc w:val="both"/>
        <w:rPr>
          <w:rFonts w:ascii="Times New Roman" w:hAnsi="Times New Roman" w:cs="Times New Roman"/>
        </w:rPr>
      </w:pPr>
      <w:r w:rsidRPr="00D015E0">
        <w:rPr>
          <w:rFonts w:ascii="Times New Roman" w:eastAsia="Calibri" w:hAnsi="Times New Roman" w:cs="Times New Roman"/>
        </w:rPr>
        <w:t xml:space="preserve">По речи человека можно определить особенности его мышления. </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b/>
        </w:rPr>
        <w:t xml:space="preserve">Речь </w:t>
      </w:r>
      <w:r w:rsidRPr="00C37564">
        <w:rPr>
          <w:rFonts w:ascii="Times New Roman" w:eastAsia="Calibri" w:hAnsi="Times New Roman" w:cs="Times New Roman"/>
        </w:rPr>
        <w:t>— специфически человеческий род языковой деятельности, обеспечивающий коммуникацию людей и их общественно-историческое развитие.</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b/>
        </w:rPr>
        <w:t>Речевая ситуация</w:t>
      </w:r>
      <w:r w:rsidRPr="00C37564">
        <w:rPr>
          <w:rFonts w:ascii="Times New Roman" w:eastAsia="Calibri" w:hAnsi="Times New Roman" w:cs="Times New Roman"/>
        </w:rPr>
        <w:t xml:space="preserve"> – сложное соединение внешних обстоятельств и внутренних психологических реакций, которые побуждают собеседников обмениваться информацией. Чтобы речь была эффективной, следует соблюдать некоторые принципы:</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Принцип речевого этикета (говорить со слушателем как с равноправным партнером, уважать мнение слушателя, быть заинтересованным во взаимодействии со слушателем).</w:t>
      </w:r>
    </w:p>
    <w:p w:rsidR="00D015E0" w:rsidRPr="00C37564" w:rsidRDefault="00D015E0" w:rsidP="00D015E0">
      <w:pPr>
        <w:spacing w:after="0" w:line="240" w:lineRule="auto"/>
        <w:jc w:val="both"/>
        <w:rPr>
          <w:rFonts w:ascii="Times New Roman" w:eastAsia="Calibri" w:hAnsi="Times New Roman" w:cs="Times New Roman"/>
          <w:b/>
        </w:rPr>
      </w:pPr>
      <w:r w:rsidRPr="00C37564">
        <w:rPr>
          <w:rFonts w:ascii="Times New Roman" w:eastAsia="Calibri" w:hAnsi="Times New Roman" w:cs="Times New Roman"/>
          <w:b/>
        </w:rPr>
        <w:t xml:space="preserve">Существуют следующие признаки (компоненты) речевой ситуации: </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u w:val="single"/>
        </w:rPr>
        <w:t>участники</w:t>
      </w:r>
      <w:r w:rsidRPr="00C37564">
        <w:rPr>
          <w:rFonts w:ascii="Times New Roman" w:eastAsia="Calibri" w:hAnsi="Times New Roman" w:cs="Times New Roman"/>
        </w:rPr>
        <w:t>: адресант, адресат, аудитория;</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u w:val="single"/>
        </w:rPr>
        <w:t>предмет речи</w:t>
      </w:r>
      <w:r w:rsidRPr="00C37564">
        <w:rPr>
          <w:rFonts w:ascii="Times New Roman" w:eastAsia="Calibri" w:hAnsi="Times New Roman" w:cs="Times New Roman"/>
        </w:rPr>
        <w:t>;</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u w:val="single"/>
        </w:rPr>
        <w:t>обстоятельства</w:t>
      </w:r>
      <w:r w:rsidRPr="00C37564">
        <w:rPr>
          <w:rFonts w:ascii="Times New Roman" w:eastAsia="Calibri" w:hAnsi="Times New Roman" w:cs="Times New Roman"/>
        </w:rPr>
        <w:t>: место, время, другие значимые условия;</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u w:val="single"/>
        </w:rPr>
        <w:t>канал общения</w:t>
      </w:r>
      <w:r w:rsidRPr="00C37564">
        <w:rPr>
          <w:rFonts w:ascii="Times New Roman" w:eastAsia="Calibri" w:hAnsi="Times New Roman" w:cs="Times New Roman"/>
        </w:rPr>
        <w:t xml:space="preserve"> – способ осуществления коммуникации – используется устная или письменная речь, условные знаки и прочее;</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u w:val="single"/>
        </w:rPr>
        <w:t>код</w:t>
      </w:r>
      <w:r w:rsidRPr="00C37564">
        <w:rPr>
          <w:rFonts w:ascii="Times New Roman" w:eastAsia="Calibri" w:hAnsi="Times New Roman" w:cs="Times New Roman"/>
        </w:rPr>
        <w:t>: язык, диалект, стиль;</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u w:val="single"/>
        </w:rPr>
        <w:t>речевой жанр</w:t>
      </w:r>
      <w:r w:rsidRPr="00C37564">
        <w:rPr>
          <w:rFonts w:ascii="Times New Roman" w:eastAsia="Calibri" w:hAnsi="Times New Roman" w:cs="Times New Roman"/>
        </w:rPr>
        <w:t>, например, научный доклад, беседа;</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u w:val="single"/>
        </w:rPr>
        <w:t>событие</w:t>
      </w:r>
      <w:r w:rsidRPr="00C37564">
        <w:rPr>
          <w:rFonts w:ascii="Times New Roman" w:eastAsia="Calibri" w:hAnsi="Times New Roman" w:cs="Times New Roman"/>
        </w:rPr>
        <w:t>;</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u w:val="single"/>
        </w:rPr>
        <w:t>цель</w:t>
      </w:r>
      <w:r w:rsidRPr="00C37564">
        <w:rPr>
          <w:rFonts w:ascii="Times New Roman" w:eastAsia="Calibri" w:hAnsi="Times New Roman" w:cs="Times New Roman"/>
        </w:rPr>
        <w:t xml:space="preserve"> - то, что могло бы быть, по мнению участников, результатом речи в данной ситуации;</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u w:val="single"/>
        </w:rPr>
        <w:t>оценка эффективности речи</w:t>
      </w:r>
      <w:r w:rsidRPr="00C37564">
        <w:rPr>
          <w:rFonts w:ascii="Times New Roman" w:eastAsia="Calibri" w:hAnsi="Times New Roman" w:cs="Times New Roman"/>
        </w:rPr>
        <w:t xml:space="preserve">, например, заинтересовал ли доклад слушателей. </w:t>
      </w:r>
      <w:r>
        <w:rPr>
          <w:rFonts w:ascii="Times New Roman" w:hAnsi="Times New Roman" w:cs="Times New Roman"/>
        </w:rPr>
        <w:t xml:space="preserve"> </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Речевая ситуация определяется такими обстоятельствами, которые вынуждают человека нечто сказать – участвовать в речевой деятельности, при этом действовать посредством речи в более или менее строгом соответствии с определяющими ситуацию признаками. Весь сложный комплекс ситуативных признаков можно свести к следующим компонентам: кто – кому - о чём – где – когда – почему - зачем. </w:t>
      </w:r>
    </w:p>
    <w:p w:rsidR="00D015E0" w:rsidRPr="00756C7D" w:rsidRDefault="00D015E0" w:rsidP="00D015E0">
      <w:pPr>
        <w:spacing w:after="120" w:line="240" w:lineRule="auto"/>
        <w:jc w:val="both"/>
        <w:rPr>
          <w:rFonts w:ascii="Times New Roman" w:eastAsia="Calibri" w:hAnsi="Times New Roman" w:cs="Times New Roman"/>
        </w:rPr>
      </w:pPr>
      <w:r w:rsidRPr="00496FF6">
        <w:rPr>
          <w:rFonts w:ascii="Times New Roman" w:hAnsi="Times New Roman" w:cs="Times New Roman"/>
          <w:b/>
          <w:sz w:val="24"/>
          <w:szCs w:val="24"/>
        </w:rPr>
        <w:t>Задани</w:t>
      </w:r>
      <w:r>
        <w:rPr>
          <w:rFonts w:ascii="Times New Roman" w:hAnsi="Times New Roman" w:cs="Times New Roman"/>
          <w:b/>
          <w:sz w:val="24"/>
          <w:szCs w:val="24"/>
        </w:rPr>
        <w:t>е 1.2: приведите письменно 2-3 примера различных речевых ситуаций.</w:t>
      </w:r>
    </w:p>
    <w:p w:rsidR="00D015E0" w:rsidRPr="00D015E0" w:rsidRDefault="00D015E0" w:rsidP="00D015E0">
      <w:pPr>
        <w:spacing w:after="0" w:line="240" w:lineRule="auto"/>
        <w:jc w:val="both"/>
        <w:rPr>
          <w:rFonts w:ascii="Times New Roman" w:eastAsia="Calibri" w:hAnsi="Times New Roman" w:cs="Times New Roman"/>
          <w:b/>
        </w:rPr>
      </w:pPr>
      <w:r>
        <w:rPr>
          <w:rFonts w:ascii="Times New Roman" w:eastAsia="Calibri" w:hAnsi="Times New Roman" w:cs="Times New Roman"/>
          <w:lang w:val="en-US"/>
        </w:rPr>
        <w:t>III</w:t>
      </w:r>
      <w:r w:rsidRPr="00D015E0">
        <w:rPr>
          <w:rFonts w:ascii="Times New Roman" w:eastAsia="Calibri" w:hAnsi="Times New Roman" w:cs="Times New Roman"/>
        </w:rPr>
        <w:t xml:space="preserve">. </w:t>
      </w:r>
      <w:r w:rsidRPr="00C37564">
        <w:rPr>
          <w:rFonts w:ascii="Times New Roman" w:eastAsia="Calibri" w:hAnsi="Times New Roman" w:cs="Times New Roman"/>
        </w:rPr>
        <w:t>Для правильной, красивой речи характерны следующие свойства</w:t>
      </w:r>
      <w:r w:rsidRPr="00C37564">
        <w:rPr>
          <w:rFonts w:ascii="Times New Roman" w:eastAsia="Calibri" w:hAnsi="Times New Roman" w:cs="Times New Roman"/>
          <w:b/>
        </w:rPr>
        <w:t xml:space="preserve">: точность, логичность, чистота, выразительность, богатство (разнообразие) и уместность. </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1. Еще в древние времена точность признавалась основным достоинством речи. </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Способности хорошо говорить, писать и умение правильно мыслить взаимосвязаны. «Кто ясно мыслит, ясно излагает», – так звучит известный афоризм. В. Г. Белинский отмечал: «Слово отражает мысль: непонятна мысль – непонятно и слово». </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Точность связана со знанием предмета речи, значением слов, т. е. с культурой речи в целом. </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b/>
        </w:rPr>
        <w:t>Точность речи</w:t>
      </w:r>
      <w:r w:rsidRPr="00C37564">
        <w:rPr>
          <w:rFonts w:ascii="Times New Roman" w:eastAsia="Calibri" w:hAnsi="Times New Roman" w:cs="Times New Roman"/>
        </w:rPr>
        <w:t xml:space="preserve"> – это главным образом соответствие слов обозначаемым предметам (явлениям) действительности или соответствие между общепринятым значением слова и его применением в речи. </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Точность как качество речи </w:t>
      </w:r>
      <w:proofErr w:type="gramStart"/>
      <w:r w:rsidRPr="00C37564">
        <w:rPr>
          <w:rFonts w:ascii="Times New Roman" w:eastAsia="Calibri" w:hAnsi="Times New Roman" w:cs="Times New Roman"/>
        </w:rPr>
        <w:t>связывается</w:t>
      </w:r>
      <w:proofErr w:type="gramEnd"/>
      <w:r w:rsidRPr="00C37564">
        <w:rPr>
          <w:rFonts w:ascii="Times New Roman" w:eastAsia="Calibri" w:hAnsi="Times New Roman" w:cs="Times New Roman"/>
        </w:rPr>
        <w:t xml:space="preserve"> прежде всего с лексическим уровнем в системе языка, значит, точность речи можно понимать как соблюдение в речи норм словоупотребления, если нормы такие признавать. </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Следует разделять два вида точности: </w:t>
      </w:r>
      <w:r w:rsidRPr="00C37564">
        <w:rPr>
          <w:rFonts w:ascii="Times New Roman" w:eastAsia="Calibri" w:hAnsi="Times New Roman" w:cs="Times New Roman"/>
          <w:b/>
        </w:rPr>
        <w:t>точность предметную и точность понятийную</w:t>
      </w:r>
      <w:r w:rsidRPr="00C37564">
        <w:rPr>
          <w:rFonts w:ascii="Times New Roman" w:eastAsia="Calibri" w:hAnsi="Times New Roman" w:cs="Times New Roman"/>
        </w:rPr>
        <w:t xml:space="preserve">. </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Первый вид точности создается экстралингвистической (внеязыковой) связью речь – действительность. Она состоит в соответствии содержания речи тому кругу предметов, явлений действительности, которые речью отображаются. В речи должны быть четко представлены явления жизни, предметы и события действительности, о которых говорится. В связи с этим человек должен хорошо знать то, о чем он говорит. </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Существует еще и понятийная точность – соответствие содержания речи той системе понятий, которая в ней обозначена. По мнению Л. Н. Толстого: «Слово – выражение мысли, поэтому слово должно соответствовать тому, что оно выражает». </w:t>
      </w:r>
    </w:p>
    <w:p w:rsidR="00D015E0" w:rsidRPr="00C37564" w:rsidRDefault="00D015E0" w:rsidP="00D015E0">
      <w:pPr>
        <w:spacing w:after="0" w:line="240" w:lineRule="auto"/>
        <w:jc w:val="both"/>
        <w:rPr>
          <w:rFonts w:ascii="Times New Roman" w:eastAsia="Calibri" w:hAnsi="Times New Roman" w:cs="Times New Roman"/>
          <w:b/>
          <w:u w:val="single"/>
        </w:rPr>
      </w:pPr>
      <w:r w:rsidRPr="00C37564">
        <w:rPr>
          <w:rFonts w:ascii="Times New Roman" w:eastAsia="Calibri" w:hAnsi="Times New Roman" w:cs="Times New Roman"/>
          <w:b/>
          <w:u w:val="single"/>
        </w:rPr>
        <w:t xml:space="preserve">Основными условиями, способствующими созданию точной речи, являются: </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1) знание предмета речи; </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2) знание языка, его системы, возможностей; </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3) умение соотнести знания предмета со знанием языковой системы и ее возможностей в конкретном акте коммуникации. </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2. Следующее качество речи – </w:t>
      </w:r>
      <w:r w:rsidRPr="00C37564">
        <w:rPr>
          <w:rFonts w:ascii="Times New Roman" w:eastAsia="Calibri" w:hAnsi="Times New Roman" w:cs="Times New Roman"/>
          <w:b/>
        </w:rPr>
        <w:t>логичность</w:t>
      </w:r>
      <w:r w:rsidRPr="00C37564">
        <w:rPr>
          <w:rFonts w:ascii="Times New Roman" w:eastAsia="Calibri" w:hAnsi="Times New Roman" w:cs="Times New Roman"/>
        </w:rPr>
        <w:t xml:space="preserve">. </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lastRenderedPageBreak/>
        <w:t xml:space="preserve">Логичность может нарушаться даже при строгом употреблении слов. Для того чтобы достичь логичности речи, необходимо добиться смысловой непротиворечивости частей в одном высказывании и такой же непротиворечивости высказываний в целом тексте. </w:t>
      </w:r>
    </w:p>
    <w:p w:rsidR="00D015E0" w:rsidRPr="00C37564" w:rsidRDefault="00D015E0" w:rsidP="00D015E0">
      <w:pPr>
        <w:spacing w:after="0" w:line="240" w:lineRule="auto"/>
        <w:jc w:val="both"/>
        <w:rPr>
          <w:rFonts w:ascii="Times New Roman" w:eastAsia="Calibri" w:hAnsi="Times New Roman" w:cs="Times New Roman"/>
        </w:rPr>
      </w:pP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Логичность </w:t>
      </w:r>
      <w:proofErr w:type="gramStart"/>
      <w:r w:rsidRPr="00C37564">
        <w:rPr>
          <w:rFonts w:ascii="Times New Roman" w:eastAsia="Calibri" w:hAnsi="Times New Roman" w:cs="Times New Roman"/>
        </w:rPr>
        <w:t>связана</w:t>
      </w:r>
      <w:proofErr w:type="gramEnd"/>
      <w:r w:rsidRPr="00C37564">
        <w:rPr>
          <w:rFonts w:ascii="Times New Roman" w:eastAsia="Calibri" w:hAnsi="Times New Roman" w:cs="Times New Roman"/>
        </w:rPr>
        <w:t xml:space="preserve"> прежде всего с синтаксической организацией как высказывания, так и текста. Логичность бывает двух видов: </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1) логичность понятийная; </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2) логичность предметная. </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Суть предметной логичности – в соответствии смысловых связей и отношений единиц языка в речи связям и отношениям предметов и явлений в реальной действительности. Логичность понятийная есть отражение структуры логичной мысли и логичного ее развития в семантических связях элементов языка в речи. </w:t>
      </w:r>
    </w:p>
    <w:p w:rsidR="00D015E0" w:rsidRPr="00756C7D" w:rsidRDefault="00D015E0" w:rsidP="00D015E0">
      <w:pPr>
        <w:spacing w:after="0" w:line="240" w:lineRule="auto"/>
        <w:jc w:val="both"/>
        <w:rPr>
          <w:rFonts w:ascii="Times New Roman" w:eastAsia="Calibri" w:hAnsi="Times New Roman" w:cs="Times New Roman"/>
          <w:b/>
        </w:rPr>
      </w:pPr>
      <w:r w:rsidRPr="00C37564">
        <w:rPr>
          <w:rFonts w:ascii="Times New Roman" w:eastAsia="Calibri" w:hAnsi="Times New Roman" w:cs="Times New Roman"/>
          <w:b/>
        </w:rPr>
        <w:t xml:space="preserve">Условие логичности: </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1) овладение логикой рассуждения – «нормами или принципами правильного рассуждения в поисках новой истины». Прежде чем научиться </w:t>
      </w:r>
      <w:proofErr w:type="gramStart"/>
      <w:r w:rsidRPr="00C37564">
        <w:rPr>
          <w:rFonts w:ascii="Times New Roman" w:eastAsia="Calibri" w:hAnsi="Times New Roman" w:cs="Times New Roman"/>
        </w:rPr>
        <w:t>логично</w:t>
      </w:r>
      <w:proofErr w:type="gramEnd"/>
      <w:r w:rsidRPr="00C37564">
        <w:rPr>
          <w:rFonts w:ascii="Times New Roman" w:eastAsia="Calibri" w:hAnsi="Times New Roman" w:cs="Times New Roman"/>
        </w:rPr>
        <w:t xml:space="preserve"> говорить и писать, человек должен научиться логично мыслить; </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2) знание языковых средств, способствующих организации смысловой связанности и непротиворечивости элементов речевой структуры. </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3. </w:t>
      </w:r>
      <w:r w:rsidRPr="00C37564">
        <w:rPr>
          <w:rFonts w:ascii="Times New Roman" w:eastAsia="Calibri" w:hAnsi="Times New Roman" w:cs="Times New Roman"/>
          <w:b/>
        </w:rPr>
        <w:t>Выразительностью речи</w:t>
      </w:r>
      <w:r w:rsidRPr="00C37564">
        <w:rPr>
          <w:rFonts w:ascii="Times New Roman" w:eastAsia="Calibri" w:hAnsi="Times New Roman" w:cs="Times New Roman"/>
        </w:rPr>
        <w:t xml:space="preserve"> называются такие особенности ее структуры, которые поддерживают внимание и интерес у слушателя или читателя, т. е. речь, обладающая этими особенностями, и будет называться выразительной. </w:t>
      </w:r>
    </w:p>
    <w:p w:rsidR="00D015E0" w:rsidRPr="00C37564" w:rsidRDefault="00D015E0" w:rsidP="00D015E0">
      <w:pPr>
        <w:spacing w:after="0" w:line="240" w:lineRule="auto"/>
        <w:jc w:val="both"/>
        <w:rPr>
          <w:rFonts w:ascii="Times New Roman" w:eastAsia="Calibri" w:hAnsi="Times New Roman" w:cs="Times New Roman"/>
          <w:b/>
        </w:rPr>
      </w:pPr>
      <w:r w:rsidRPr="00C37564">
        <w:rPr>
          <w:rFonts w:ascii="Times New Roman" w:eastAsia="Calibri" w:hAnsi="Times New Roman" w:cs="Times New Roman"/>
          <w:b/>
        </w:rPr>
        <w:t xml:space="preserve">Выразительность зависит от разных условий. Среди них выделяют: </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1) самостоятельность мышления. Стереотипное мышление и шаблонное чувство не позволяют пробиться росткам выразительности; </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2) неравнодушие, интерес автора речи к тому, о чем он говорит, к тому, что он говорит; </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3) хорошее знание языка, его выразительных возможностей; </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4) знание свойств и особенностей языковых стилей: художественного, научного, делового, публицистического, разговорного. Стиль накладывает свой отпечаток на средства языка; </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5) систематическая и осознанная тренировка речевых навыков. Человеку необходимо учиться контролировать свою речь, отмечать выразительные и шаблонные моменты. </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К выразительным средствам языка в первую очередь относят тропы и фигуры, а также вообще все единицы языка всех его уровней, начиная со звуков и заканчивая синтаксисом и стилями. Более выразительным может оказаться один звук, чем весь текст. </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Для создания выразительности очень важна интонация </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4. </w:t>
      </w:r>
      <w:r w:rsidRPr="00C37564">
        <w:rPr>
          <w:rFonts w:ascii="Times New Roman" w:eastAsia="Calibri" w:hAnsi="Times New Roman" w:cs="Times New Roman"/>
          <w:b/>
        </w:rPr>
        <w:t>Богатство речи</w:t>
      </w:r>
      <w:r w:rsidRPr="00C37564">
        <w:rPr>
          <w:rFonts w:ascii="Times New Roman" w:eastAsia="Calibri" w:hAnsi="Times New Roman" w:cs="Times New Roman"/>
        </w:rPr>
        <w:t xml:space="preserve"> является одним из главных коммуникативных качеств речи. </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Богатство речи обеспечивается активным запасом языковых средств каждого человека, т. е. запасом слов, их значений, запасом типовых интонаций и т. д. </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Лексическое богатство проявляется в том случае, если в речи не применяется повторение одних и тех же слов, не несущих специального коммуникативного задания. Это возможно при условии большого активного запаса слов. </w:t>
      </w:r>
    </w:p>
    <w:p w:rsidR="00D015E0" w:rsidRPr="00756C7D" w:rsidRDefault="00D015E0" w:rsidP="00D015E0">
      <w:pPr>
        <w:spacing w:after="0" w:line="240" w:lineRule="auto"/>
        <w:jc w:val="both"/>
        <w:rPr>
          <w:rFonts w:ascii="Times New Roman" w:eastAsia="Calibri" w:hAnsi="Times New Roman" w:cs="Times New Roman"/>
          <w:b/>
        </w:rPr>
      </w:pPr>
      <w:r w:rsidRPr="00C37564">
        <w:rPr>
          <w:rFonts w:ascii="Times New Roman" w:eastAsia="Calibri" w:hAnsi="Times New Roman" w:cs="Times New Roman"/>
          <w:b/>
        </w:rPr>
        <w:t>5. Другое коммуникативное качество речи – ее уместность</w:t>
      </w:r>
      <w:proofErr w:type="gramStart"/>
      <w:r w:rsidRPr="00C37564">
        <w:rPr>
          <w:rFonts w:ascii="Times New Roman" w:eastAsia="Calibri" w:hAnsi="Times New Roman" w:cs="Times New Roman"/>
          <w:b/>
        </w:rPr>
        <w:t xml:space="preserve"> .</w:t>
      </w:r>
      <w:proofErr w:type="gramEnd"/>
      <w:r w:rsidRPr="00C37564">
        <w:rPr>
          <w:rFonts w:ascii="Times New Roman" w:eastAsia="Calibri" w:hAnsi="Times New Roman" w:cs="Times New Roman"/>
          <w:b/>
        </w:rPr>
        <w:t xml:space="preserve"> </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Уместность – такая организация средств языка, которая делает речь отвечающей целям и условиям общения. Уместная речь соответствует теме разговора, его логическому и эмоциональному содержанию, рассчитана на определенный состав слушателей. </w:t>
      </w:r>
    </w:p>
    <w:p w:rsidR="00D015E0" w:rsidRPr="00C37564" w:rsidRDefault="00D015E0" w:rsidP="00D015E0">
      <w:pPr>
        <w:spacing w:after="0" w:line="240" w:lineRule="auto"/>
        <w:jc w:val="both"/>
        <w:rPr>
          <w:rFonts w:ascii="Times New Roman" w:eastAsia="Calibri" w:hAnsi="Times New Roman" w:cs="Times New Roman"/>
          <w:b/>
        </w:rPr>
      </w:pPr>
      <w:r w:rsidRPr="00C37564">
        <w:rPr>
          <w:rFonts w:ascii="Times New Roman" w:eastAsia="Calibri" w:hAnsi="Times New Roman" w:cs="Times New Roman"/>
          <w:b/>
        </w:rPr>
        <w:t xml:space="preserve">Выделяют несколько видов уместности: </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1) уместность стилевая; </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2) контекстуальная; </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3) ситуативная; </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4) личностно-психологическая. </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Стилевая уместность регулирует уместность отдельного слова, оборота, конструкции. Для разговорной речи, например, характерны синтаксические конструкции – стереотипы: «Где авоська тут лежала?», «Московский вокзал, как мне пройти?» </w:t>
      </w:r>
    </w:p>
    <w:p w:rsidR="00D015E0" w:rsidRPr="00756C7D"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Помимо уместности, на отдельных языковых уровнях выделяют уместность в определенных ситуациях речи. </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b/>
        </w:rPr>
        <w:t xml:space="preserve">Стили </w:t>
      </w:r>
      <w:r w:rsidRPr="00C37564">
        <w:rPr>
          <w:rFonts w:ascii="Times New Roman" w:eastAsia="Calibri" w:hAnsi="Times New Roman" w:cs="Times New Roman"/>
        </w:rPr>
        <w:t xml:space="preserve">– это разновидности языка, обусловленные различиями в сферах общения и основными функциями языка. </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lastRenderedPageBreak/>
        <w:t>Выделяется пять сфер общения (их также называют языковыми ситуациями): быт, наука, право, политика, искусство. Что касается основных функций языка, то их три: общение, сообщение, воздействие.</w:t>
      </w:r>
    </w:p>
    <w:p w:rsidR="00D015E0" w:rsidRPr="00C37564" w:rsidRDefault="00D015E0" w:rsidP="00D015E0">
      <w:pPr>
        <w:spacing w:after="0" w:line="240" w:lineRule="auto"/>
        <w:jc w:val="both"/>
        <w:rPr>
          <w:rFonts w:ascii="Times New Roman" w:eastAsia="Calibri" w:hAnsi="Times New Roman" w:cs="Times New Roman"/>
        </w:rPr>
      </w:pPr>
    </w:p>
    <w:p w:rsidR="00D015E0" w:rsidRPr="002C60B1" w:rsidRDefault="00D015E0" w:rsidP="00D015E0">
      <w:pPr>
        <w:spacing w:after="0" w:line="240" w:lineRule="auto"/>
        <w:jc w:val="both"/>
        <w:rPr>
          <w:rFonts w:ascii="Times New Roman" w:eastAsia="Calibri" w:hAnsi="Times New Roman" w:cs="Times New Roman"/>
          <w:b/>
        </w:rPr>
      </w:pPr>
      <w:r w:rsidRPr="00C37564">
        <w:rPr>
          <w:rFonts w:ascii="Times New Roman" w:eastAsia="Calibri" w:hAnsi="Times New Roman" w:cs="Times New Roman"/>
        </w:rPr>
        <w:t xml:space="preserve">В зависимости от речевых ситуаций и функций языка выделяются следующие </w:t>
      </w:r>
      <w:r w:rsidRPr="00C37564">
        <w:rPr>
          <w:rFonts w:ascii="Times New Roman" w:eastAsia="Calibri" w:hAnsi="Times New Roman" w:cs="Times New Roman"/>
          <w:b/>
        </w:rPr>
        <w:t xml:space="preserve">разновидности стилей: </w:t>
      </w:r>
      <w:r>
        <w:rPr>
          <w:rFonts w:ascii="Times New Roman" w:hAnsi="Times New Roman" w:cs="Times New Roman"/>
          <w:b/>
        </w:rPr>
        <w:t xml:space="preserve"> </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разговорный стиль (бытовая сфера, функция общения, реже – сообщения);</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 </w:t>
      </w:r>
      <w:proofErr w:type="gramStart"/>
      <w:r w:rsidRPr="00C37564">
        <w:rPr>
          <w:rFonts w:ascii="Times New Roman" w:eastAsia="Calibri" w:hAnsi="Times New Roman" w:cs="Times New Roman"/>
        </w:rPr>
        <w:t>научный</w:t>
      </w:r>
      <w:proofErr w:type="gramEnd"/>
      <w:r w:rsidRPr="00C37564">
        <w:rPr>
          <w:rFonts w:ascii="Times New Roman" w:eastAsia="Calibri" w:hAnsi="Times New Roman" w:cs="Times New Roman"/>
        </w:rPr>
        <w:t xml:space="preserve"> (сфера науки, функция сообщения);</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 </w:t>
      </w:r>
      <w:proofErr w:type="gramStart"/>
      <w:r w:rsidRPr="00C37564">
        <w:rPr>
          <w:rFonts w:ascii="Times New Roman" w:eastAsia="Calibri" w:hAnsi="Times New Roman" w:cs="Times New Roman"/>
        </w:rPr>
        <w:t>официально-деловой</w:t>
      </w:r>
      <w:proofErr w:type="gramEnd"/>
      <w:r w:rsidRPr="00C37564">
        <w:rPr>
          <w:rFonts w:ascii="Times New Roman" w:eastAsia="Calibri" w:hAnsi="Times New Roman" w:cs="Times New Roman"/>
        </w:rPr>
        <w:t xml:space="preserve"> (сфера права, функция сообщения);</w:t>
      </w:r>
    </w:p>
    <w:p w:rsidR="00D015E0" w:rsidRPr="00C37564"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 </w:t>
      </w:r>
      <w:proofErr w:type="gramStart"/>
      <w:r w:rsidRPr="00C37564">
        <w:rPr>
          <w:rFonts w:ascii="Times New Roman" w:eastAsia="Calibri" w:hAnsi="Times New Roman" w:cs="Times New Roman"/>
        </w:rPr>
        <w:t>публицистический</w:t>
      </w:r>
      <w:proofErr w:type="gramEnd"/>
      <w:r w:rsidRPr="00C37564">
        <w:rPr>
          <w:rFonts w:ascii="Times New Roman" w:eastAsia="Calibri" w:hAnsi="Times New Roman" w:cs="Times New Roman"/>
        </w:rPr>
        <w:t xml:space="preserve"> (сфера политики и искусства, функции сообщения и воздействия);</w:t>
      </w:r>
    </w:p>
    <w:p w:rsidR="00D015E0" w:rsidRPr="00756C7D" w:rsidRDefault="00D015E0" w:rsidP="00D015E0">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 </w:t>
      </w:r>
      <w:proofErr w:type="gramStart"/>
      <w:r w:rsidRPr="00C37564">
        <w:rPr>
          <w:rFonts w:ascii="Times New Roman" w:eastAsia="Calibri" w:hAnsi="Times New Roman" w:cs="Times New Roman"/>
        </w:rPr>
        <w:t>художественный</w:t>
      </w:r>
      <w:proofErr w:type="gramEnd"/>
      <w:r w:rsidRPr="00C37564">
        <w:rPr>
          <w:rFonts w:ascii="Times New Roman" w:eastAsia="Calibri" w:hAnsi="Times New Roman" w:cs="Times New Roman"/>
        </w:rPr>
        <w:t xml:space="preserve"> (сфера искусства, функция эмоционального воздействия).</w:t>
      </w:r>
    </w:p>
    <w:p w:rsidR="00D015E0" w:rsidRDefault="00D015E0" w:rsidP="00D015E0">
      <w:pPr>
        <w:tabs>
          <w:tab w:val="left" w:pos="1470"/>
        </w:tabs>
        <w:rPr>
          <w:rFonts w:ascii="Times New Roman" w:hAnsi="Times New Roman" w:cs="Times New Roman"/>
          <w:sz w:val="24"/>
          <w:szCs w:val="24"/>
        </w:rPr>
      </w:pPr>
      <w:r w:rsidRPr="00756C7D">
        <w:rPr>
          <w:rFonts w:ascii="Times New Roman" w:hAnsi="Times New Roman" w:cs="Times New Roman"/>
          <w:b/>
          <w:sz w:val="24"/>
          <w:szCs w:val="24"/>
        </w:rPr>
        <w:t xml:space="preserve">Задание </w:t>
      </w:r>
      <w:r>
        <w:rPr>
          <w:rFonts w:ascii="Times New Roman" w:hAnsi="Times New Roman" w:cs="Times New Roman"/>
          <w:b/>
          <w:sz w:val="24"/>
          <w:szCs w:val="24"/>
        </w:rPr>
        <w:t>2</w:t>
      </w:r>
      <w:r w:rsidRPr="002C60B1">
        <w:rPr>
          <w:rFonts w:ascii="Times New Roman" w:hAnsi="Times New Roman" w:cs="Times New Roman"/>
          <w:sz w:val="24"/>
          <w:szCs w:val="24"/>
        </w:rPr>
        <w:t xml:space="preserve">: устно проанализируйте речь какого-либо всем известного человека (политика, телеведущего, сатирика и т.п.), свою речь и сделайте выводы. </w:t>
      </w:r>
    </w:p>
    <w:p w:rsidR="00D015E0" w:rsidRDefault="00D015E0" w:rsidP="00D015E0">
      <w:pPr>
        <w:tabs>
          <w:tab w:val="left" w:pos="1470"/>
        </w:tabs>
        <w:rPr>
          <w:rFonts w:ascii="Times New Roman" w:hAnsi="Times New Roman" w:cs="Times New Roman"/>
          <w:sz w:val="24"/>
          <w:szCs w:val="24"/>
        </w:rPr>
      </w:pPr>
      <w:r w:rsidRPr="00756C7D">
        <w:rPr>
          <w:rFonts w:ascii="Times New Roman" w:hAnsi="Times New Roman" w:cs="Times New Roman"/>
          <w:b/>
          <w:sz w:val="24"/>
          <w:szCs w:val="24"/>
        </w:rPr>
        <w:t xml:space="preserve">Домашнее задание: </w:t>
      </w:r>
      <w:r>
        <w:rPr>
          <w:rFonts w:ascii="Times New Roman" w:hAnsi="Times New Roman" w:cs="Times New Roman"/>
          <w:sz w:val="24"/>
          <w:szCs w:val="24"/>
        </w:rPr>
        <w:t>выполнить  самостоятельную работу № 2.1 (письменно в тетради, не более 2 страниц)</w:t>
      </w:r>
    </w:p>
    <w:p w:rsidR="00D015E0" w:rsidRPr="00756C7D" w:rsidRDefault="00D015E0" w:rsidP="00D015E0">
      <w:pPr>
        <w:spacing w:after="0" w:line="240" w:lineRule="auto"/>
        <w:rPr>
          <w:rFonts w:ascii="Times New Roman" w:eastAsia="Calibri" w:hAnsi="Times New Roman" w:cs="Times New Roman"/>
          <w:color w:val="000000"/>
          <w:sz w:val="24"/>
          <w:szCs w:val="24"/>
        </w:rPr>
      </w:pPr>
      <w:r w:rsidRPr="00756C7D">
        <w:rPr>
          <w:rFonts w:ascii="Times New Roman" w:hAnsi="Times New Roman"/>
          <w:b/>
          <w:color w:val="000000"/>
          <w:sz w:val="24"/>
          <w:szCs w:val="24"/>
        </w:rPr>
        <w:t>Самостоятельная работа №  2:</w:t>
      </w:r>
      <w:r w:rsidRPr="00756C7D">
        <w:rPr>
          <w:rFonts w:ascii="Times New Roman" w:hAnsi="Times New Roman"/>
          <w:color w:val="000000"/>
          <w:sz w:val="24"/>
          <w:szCs w:val="24"/>
        </w:rPr>
        <w:t xml:space="preserve"> </w:t>
      </w:r>
      <w:r w:rsidRPr="00756C7D">
        <w:rPr>
          <w:rFonts w:ascii="Times New Roman" w:eastAsia="Calibri" w:hAnsi="Times New Roman" w:cs="Times New Roman"/>
          <w:color w:val="000000"/>
          <w:sz w:val="24"/>
          <w:szCs w:val="24"/>
        </w:rPr>
        <w:t>Подготовка сообщения на одну из тем:</w:t>
      </w:r>
    </w:p>
    <w:p w:rsidR="00D015E0" w:rsidRPr="00756C7D" w:rsidRDefault="00D015E0" w:rsidP="00D015E0">
      <w:pPr>
        <w:widowControl w:val="0"/>
        <w:suppressAutoHyphens/>
        <w:autoSpaceDN w:val="0"/>
        <w:spacing w:after="0" w:line="240" w:lineRule="auto"/>
        <w:textAlignment w:val="baseline"/>
        <w:rPr>
          <w:rFonts w:ascii="Times New Roman" w:eastAsia="Calibri" w:hAnsi="Times New Roman" w:cs="Times New Roman"/>
          <w:color w:val="000000"/>
          <w:sz w:val="24"/>
          <w:szCs w:val="24"/>
        </w:rPr>
      </w:pPr>
      <w:r w:rsidRPr="00756C7D">
        <w:rPr>
          <w:rFonts w:ascii="Times New Roman" w:eastAsia="Calibri" w:hAnsi="Times New Roman" w:cs="Times New Roman"/>
          <w:color w:val="000000"/>
          <w:sz w:val="24"/>
          <w:szCs w:val="24"/>
        </w:rPr>
        <w:t>1.«Деятельность М.В. Ломоносова в развитии и популяризации русского литературного языка»</w:t>
      </w:r>
    </w:p>
    <w:p w:rsidR="00D015E0" w:rsidRPr="00756C7D" w:rsidRDefault="00D015E0" w:rsidP="00D015E0">
      <w:pPr>
        <w:widowControl w:val="0"/>
        <w:suppressAutoHyphens/>
        <w:autoSpaceDN w:val="0"/>
        <w:spacing w:after="0" w:line="240" w:lineRule="auto"/>
        <w:textAlignment w:val="baseline"/>
        <w:rPr>
          <w:rFonts w:ascii="Times New Roman" w:eastAsia="Calibri" w:hAnsi="Times New Roman" w:cs="Times New Roman"/>
          <w:color w:val="000000"/>
          <w:sz w:val="24"/>
          <w:szCs w:val="24"/>
        </w:rPr>
      </w:pPr>
      <w:r w:rsidRPr="00756C7D">
        <w:rPr>
          <w:rFonts w:ascii="Times New Roman" w:eastAsia="Calibri" w:hAnsi="Times New Roman" w:cs="Times New Roman"/>
          <w:color w:val="000000"/>
          <w:sz w:val="24"/>
          <w:szCs w:val="24"/>
        </w:rPr>
        <w:t>2.«Формы существования национального русского языка: русский литературный язык, просторечие, диалекты, жаргонизмы»</w:t>
      </w:r>
    </w:p>
    <w:p w:rsidR="00D015E0" w:rsidRPr="00756C7D" w:rsidRDefault="00D015E0" w:rsidP="00D015E0">
      <w:pPr>
        <w:widowControl w:val="0"/>
        <w:suppressAutoHyphens/>
        <w:autoSpaceDN w:val="0"/>
        <w:spacing w:after="0" w:line="240" w:lineRule="auto"/>
        <w:textAlignment w:val="baseline"/>
        <w:rPr>
          <w:rFonts w:ascii="Times New Roman" w:eastAsia="Calibri" w:hAnsi="Times New Roman" w:cs="Times New Roman"/>
          <w:color w:val="000000"/>
          <w:sz w:val="24"/>
          <w:szCs w:val="24"/>
        </w:rPr>
      </w:pPr>
      <w:r w:rsidRPr="00756C7D">
        <w:rPr>
          <w:rFonts w:ascii="Times New Roman" w:eastAsia="Calibri" w:hAnsi="Times New Roman" w:cs="Times New Roman"/>
          <w:color w:val="000000"/>
          <w:sz w:val="24"/>
          <w:szCs w:val="24"/>
        </w:rPr>
        <w:t>3.«Русский литературный язык на рубеже 20-21 вв.»</w:t>
      </w:r>
    </w:p>
    <w:p w:rsidR="00D015E0" w:rsidRPr="00756C7D" w:rsidRDefault="00D015E0" w:rsidP="00D015E0">
      <w:pPr>
        <w:widowControl w:val="0"/>
        <w:suppressAutoHyphens/>
        <w:autoSpaceDN w:val="0"/>
        <w:spacing w:after="0" w:line="240" w:lineRule="auto"/>
        <w:textAlignment w:val="baseline"/>
        <w:rPr>
          <w:rFonts w:ascii="Times New Roman" w:eastAsia="Calibri" w:hAnsi="Times New Roman" w:cs="Times New Roman"/>
          <w:color w:val="000000"/>
          <w:sz w:val="24"/>
          <w:szCs w:val="24"/>
        </w:rPr>
      </w:pPr>
      <w:r w:rsidRPr="00756C7D">
        <w:rPr>
          <w:rFonts w:ascii="Times New Roman" w:eastAsia="Calibri" w:hAnsi="Times New Roman" w:cs="Times New Roman"/>
          <w:color w:val="000000"/>
          <w:sz w:val="24"/>
          <w:szCs w:val="24"/>
        </w:rPr>
        <w:t>4.«А.С. Пушкин - создатель современного русского литературного языка»</w:t>
      </w:r>
    </w:p>
    <w:p w:rsidR="00D015E0" w:rsidRPr="00756C7D" w:rsidRDefault="00D015E0" w:rsidP="00D015E0">
      <w:pPr>
        <w:widowControl w:val="0"/>
        <w:suppressAutoHyphens/>
        <w:autoSpaceDN w:val="0"/>
        <w:spacing w:after="0" w:line="240" w:lineRule="auto"/>
        <w:textAlignment w:val="baseline"/>
        <w:rPr>
          <w:rFonts w:ascii="Times New Roman" w:eastAsia="Calibri" w:hAnsi="Times New Roman" w:cs="Times New Roman"/>
          <w:color w:val="000000"/>
          <w:sz w:val="24"/>
          <w:szCs w:val="24"/>
        </w:rPr>
      </w:pPr>
      <w:r w:rsidRPr="00756C7D">
        <w:rPr>
          <w:rFonts w:ascii="Times New Roman" w:eastAsia="Calibri" w:hAnsi="Times New Roman" w:cs="Times New Roman"/>
          <w:color w:val="000000"/>
          <w:sz w:val="24"/>
          <w:szCs w:val="24"/>
        </w:rPr>
        <w:t>5.«Вопросы экологии русского языка»</w:t>
      </w:r>
    </w:p>
    <w:p w:rsidR="00D015E0" w:rsidRPr="00756C7D" w:rsidRDefault="00D015E0" w:rsidP="00D015E0">
      <w:pPr>
        <w:widowControl w:val="0"/>
        <w:suppressAutoHyphens/>
        <w:autoSpaceDN w:val="0"/>
        <w:spacing w:after="0" w:line="240" w:lineRule="auto"/>
        <w:textAlignment w:val="baseline"/>
        <w:rPr>
          <w:rFonts w:ascii="Times New Roman" w:eastAsia="Calibri" w:hAnsi="Times New Roman" w:cs="Times New Roman"/>
          <w:color w:val="000000"/>
          <w:sz w:val="24"/>
          <w:szCs w:val="24"/>
        </w:rPr>
      </w:pPr>
      <w:r w:rsidRPr="00756C7D">
        <w:rPr>
          <w:rFonts w:ascii="Times New Roman" w:eastAsia="Calibri" w:hAnsi="Times New Roman" w:cs="Times New Roman"/>
          <w:color w:val="000000"/>
          <w:sz w:val="24"/>
          <w:szCs w:val="24"/>
        </w:rPr>
        <w:t>6.«Виды делового общения, их языковые особенности»</w:t>
      </w:r>
    </w:p>
    <w:p w:rsidR="00D015E0" w:rsidRPr="00756C7D" w:rsidRDefault="00D015E0" w:rsidP="00D015E0">
      <w:pPr>
        <w:widowControl w:val="0"/>
        <w:suppressAutoHyphens/>
        <w:autoSpaceDN w:val="0"/>
        <w:spacing w:after="0" w:line="240" w:lineRule="auto"/>
        <w:textAlignment w:val="baseline"/>
        <w:rPr>
          <w:rFonts w:ascii="Times New Roman" w:eastAsia="Calibri" w:hAnsi="Times New Roman" w:cs="Times New Roman"/>
          <w:color w:val="000000"/>
          <w:sz w:val="24"/>
          <w:szCs w:val="24"/>
        </w:rPr>
      </w:pPr>
      <w:r w:rsidRPr="00756C7D">
        <w:rPr>
          <w:rFonts w:ascii="Times New Roman" w:eastAsia="Calibri" w:hAnsi="Times New Roman" w:cs="Times New Roman"/>
          <w:color w:val="000000"/>
          <w:sz w:val="24"/>
          <w:szCs w:val="24"/>
        </w:rPr>
        <w:t xml:space="preserve">7.«Культурно-речевые традиции русского языка и </w:t>
      </w:r>
      <w:proofErr w:type="gramStart"/>
      <w:r w:rsidRPr="00756C7D">
        <w:rPr>
          <w:rFonts w:ascii="Times New Roman" w:eastAsia="Calibri" w:hAnsi="Times New Roman" w:cs="Times New Roman"/>
          <w:color w:val="000000"/>
          <w:sz w:val="24"/>
          <w:szCs w:val="24"/>
        </w:rPr>
        <w:t>современное</w:t>
      </w:r>
      <w:proofErr w:type="gramEnd"/>
      <w:r w:rsidRPr="00756C7D">
        <w:rPr>
          <w:rFonts w:ascii="Times New Roman" w:eastAsia="Calibri" w:hAnsi="Times New Roman" w:cs="Times New Roman"/>
          <w:color w:val="000000"/>
          <w:sz w:val="24"/>
          <w:szCs w:val="24"/>
        </w:rPr>
        <w:t xml:space="preserve">       </w:t>
      </w:r>
    </w:p>
    <w:p w:rsidR="00D015E0" w:rsidRPr="00756C7D" w:rsidRDefault="00D015E0" w:rsidP="00D015E0">
      <w:pPr>
        <w:widowControl w:val="0"/>
        <w:suppressAutoHyphens/>
        <w:autoSpaceDN w:val="0"/>
        <w:spacing w:after="0" w:line="240" w:lineRule="auto"/>
        <w:textAlignment w:val="baseline"/>
        <w:rPr>
          <w:rFonts w:ascii="Times New Roman" w:eastAsia="Calibri" w:hAnsi="Times New Roman" w:cs="Times New Roman"/>
          <w:color w:val="000000"/>
          <w:sz w:val="24"/>
          <w:szCs w:val="24"/>
        </w:rPr>
      </w:pPr>
      <w:r w:rsidRPr="00756C7D">
        <w:rPr>
          <w:rFonts w:ascii="Times New Roman" w:eastAsia="Calibri" w:hAnsi="Times New Roman" w:cs="Times New Roman"/>
          <w:color w:val="000000"/>
          <w:sz w:val="24"/>
          <w:szCs w:val="24"/>
        </w:rPr>
        <w:t xml:space="preserve">      состояние  русской устной речи»</w:t>
      </w:r>
    </w:p>
    <w:p w:rsidR="00D015E0" w:rsidRPr="00756C7D" w:rsidRDefault="00D015E0" w:rsidP="00D015E0">
      <w:pPr>
        <w:widowControl w:val="0"/>
        <w:suppressAutoHyphens/>
        <w:autoSpaceDN w:val="0"/>
        <w:spacing w:after="0" w:line="240" w:lineRule="auto"/>
        <w:textAlignment w:val="baseline"/>
        <w:rPr>
          <w:rFonts w:ascii="Times New Roman" w:eastAsia="Calibri" w:hAnsi="Times New Roman" w:cs="Times New Roman"/>
          <w:color w:val="000000"/>
          <w:sz w:val="24"/>
          <w:szCs w:val="24"/>
        </w:rPr>
      </w:pPr>
      <w:r w:rsidRPr="00756C7D">
        <w:rPr>
          <w:rFonts w:ascii="Times New Roman" w:eastAsia="Calibri" w:hAnsi="Times New Roman" w:cs="Times New Roman"/>
          <w:color w:val="000000"/>
          <w:sz w:val="24"/>
          <w:szCs w:val="24"/>
        </w:rPr>
        <w:t>8.«Молодежный сленг и жаргон»</w:t>
      </w:r>
    </w:p>
    <w:p w:rsidR="00D015E0" w:rsidRPr="00756C7D" w:rsidRDefault="00D015E0" w:rsidP="00D015E0">
      <w:pPr>
        <w:rPr>
          <w:rFonts w:ascii="Times New Roman" w:hAnsi="Times New Roman" w:cs="Times New Roman"/>
          <w:sz w:val="24"/>
          <w:szCs w:val="24"/>
        </w:rPr>
      </w:pPr>
      <w:r w:rsidRPr="00756C7D">
        <w:rPr>
          <w:rFonts w:ascii="Times New Roman" w:eastAsia="Calibri" w:hAnsi="Times New Roman" w:cs="Times New Roman"/>
          <w:color w:val="000000"/>
          <w:sz w:val="24"/>
          <w:szCs w:val="24"/>
        </w:rPr>
        <w:t>9.«СМИ и культура речи»</w:t>
      </w:r>
    </w:p>
    <w:p w:rsidR="00D015E0" w:rsidRDefault="00D015E0" w:rsidP="00D015E0">
      <w:pPr>
        <w:widowControl w:val="0"/>
        <w:autoSpaceDE w:val="0"/>
        <w:autoSpaceDN w:val="0"/>
        <w:adjustRightInd w:val="0"/>
        <w:spacing w:after="0" w:line="240" w:lineRule="auto"/>
        <w:jc w:val="center"/>
        <w:rPr>
          <w:rFonts w:ascii="Times New Roman" w:eastAsia="Calibri" w:hAnsi="Times New Roman" w:cs="Times New Roman"/>
          <w:sz w:val="24"/>
          <w:szCs w:val="24"/>
          <w:u w:val="single"/>
        </w:rPr>
      </w:pPr>
      <w:r w:rsidRPr="00165FDB">
        <w:rPr>
          <w:rFonts w:ascii="Times New Roman" w:eastAsia="Calibri" w:hAnsi="Times New Roman" w:cs="Times New Roman"/>
          <w:sz w:val="24"/>
          <w:szCs w:val="24"/>
          <w:u w:val="single"/>
        </w:rPr>
        <w:t>Методические рекомендации по подготовке сообщений.</w:t>
      </w:r>
    </w:p>
    <w:p w:rsidR="00D015E0" w:rsidRDefault="00D015E0" w:rsidP="00D015E0">
      <w:pPr>
        <w:widowControl w:val="0"/>
        <w:autoSpaceDE w:val="0"/>
        <w:autoSpaceDN w:val="0"/>
        <w:adjustRightInd w:val="0"/>
        <w:spacing w:after="0" w:line="240" w:lineRule="auto"/>
        <w:rPr>
          <w:rFonts w:ascii="Times New Roman" w:eastAsia="Calibri" w:hAnsi="Times New Roman" w:cs="Times New Roman"/>
          <w:sz w:val="24"/>
          <w:szCs w:val="24"/>
          <w:u w:val="single"/>
        </w:rPr>
      </w:pPr>
    </w:p>
    <w:p w:rsidR="00D015E0" w:rsidRPr="009337B4" w:rsidRDefault="00D015E0" w:rsidP="00D015E0">
      <w:pPr>
        <w:pStyle w:val="a4"/>
        <w:shd w:val="clear" w:color="auto" w:fill="FFFFFF"/>
        <w:spacing w:before="0" w:beforeAutospacing="0" w:after="0" w:afterAutospacing="0" w:line="276" w:lineRule="auto"/>
        <w:rPr>
          <w:rFonts w:ascii="Arial" w:hAnsi="Arial" w:cs="Arial"/>
          <w:color w:val="000000"/>
        </w:rPr>
      </w:pPr>
      <w:r w:rsidRPr="009337B4">
        <w:rPr>
          <w:color w:val="000000"/>
        </w:rPr>
        <w:t>Подготовка сообщения – это вид внеаудиторной самостоятельной работы по подготовке небольшого по объему устного сообщения для озвучивания на занятии. Сообщаемая информация носит характер уточнения или обобщения, несет новизну, отражает современный взгляд по определенным проблемам.</w:t>
      </w:r>
    </w:p>
    <w:p w:rsidR="00D015E0" w:rsidRPr="009337B4" w:rsidRDefault="00D015E0" w:rsidP="00D015E0">
      <w:pPr>
        <w:pStyle w:val="a4"/>
        <w:shd w:val="clear" w:color="auto" w:fill="FFFFFF"/>
        <w:spacing w:before="0" w:beforeAutospacing="0" w:after="0" w:afterAutospacing="0" w:line="276" w:lineRule="auto"/>
        <w:rPr>
          <w:rFonts w:ascii="Arial" w:hAnsi="Arial" w:cs="Arial"/>
          <w:color w:val="000000"/>
        </w:rPr>
      </w:pPr>
      <w:r w:rsidRPr="009337B4">
        <w:rPr>
          <w:color w:val="000000"/>
        </w:rPr>
        <w:t>Оформляется задание письменно, оно может включать элементы наглядности (иллюстрации, демонстрацию презентации).</w:t>
      </w:r>
    </w:p>
    <w:p w:rsidR="00D015E0" w:rsidRPr="00756C7D" w:rsidRDefault="00D015E0" w:rsidP="00D015E0">
      <w:pPr>
        <w:widowControl w:val="0"/>
        <w:autoSpaceDE w:val="0"/>
        <w:autoSpaceDN w:val="0"/>
        <w:adjustRightInd w:val="0"/>
        <w:spacing w:after="0"/>
        <w:rPr>
          <w:rFonts w:ascii="Times New Roman" w:eastAsia="Calibri" w:hAnsi="Times New Roman" w:cs="Times New Roman"/>
          <w:sz w:val="24"/>
          <w:szCs w:val="24"/>
          <w:u w:val="single"/>
        </w:rPr>
      </w:pPr>
      <w:proofErr w:type="gramStart"/>
      <w:r w:rsidRPr="00756C7D">
        <w:rPr>
          <w:rFonts w:ascii="Times New Roman" w:eastAsia="Calibri" w:hAnsi="Times New Roman" w:cs="Times New Roman"/>
          <w:sz w:val="24"/>
          <w:szCs w:val="24"/>
          <w:u w:val="single"/>
        </w:rPr>
        <w:t>т</w:t>
      </w:r>
      <w:proofErr w:type="gramEnd"/>
      <w:r w:rsidRPr="00756C7D">
        <w:rPr>
          <w:rFonts w:ascii="Times New Roman" w:eastAsia="Calibri" w:hAnsi="Times New Roman" w:cs="Times New Roman"/>
          <w:sz w:val="24"/>
          <w:szCs w:val="24"/>
          <w:u w:val="single"/>
        </w:rPr>
        <w:t>ребования к содержанию сообщения:</w:t>
      </w:r>
    </w:p>
    <w:p w:rsidR="00D015E0" w:rsidRDefault="00D015E0" w:rsidP="00D015E0">
      <w:pPr>
        <w:widowControl w:val="0"/>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Сообщение должно соответствовать заявленной теме. </w:t>
      </w:r>
    </w:p>
    <w:p w:rsidR="0057414E" w:rsidRPr="00D015E0" w:rsidRDefault="00D015E0" w:rsidP="00D015E0">
      <w:pPr>
        <w:widowControl w:val="0"/>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Сообщение должно содержать в себе три части: вводная часть, основная и заключение; данные части должны иметь логические переходы или связки. </w:t>
      </w:r>
    </w:p>
    <w:sectPr w:rsidR="0057414E" w:rsidRPr="00D015E0" w:rsidSect="005741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E210D"/>
    <w:multiLevelType w:val="hybridMultilevel"/>
    <w:tmpl w:val="9EC0B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E94603"/>
    <w:multiLevelType w:val="hybridMultilevel"/>
    <w:tmpl w:val="1980A160"/>
    <w:lvl w:ilvl="0" w:tplc="DB2CAA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4C46"/>
    <w:rsid w:val="004365CE"/>
    <w:rsid w:val="0057414E"/>
    <w:rsid w:val="006C0ED2"/>
    <w:rsid w:val="007D3134"/>
    <w:rsid w:val="00C14C46"/>
    <w:rsid w:val="00D01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C46"/>
  </w:style>
  <w:style w:type="paragraph" w:styleId="2">
    <w:name w:val="heading 2"/>
    <w:basedOn w:val="a"/>
    <w:link w:val="20"/>
    <w:uiPriority w:val="9"/>
    <w:qFormat/>
    <w:rsid w:val="004365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5CE"/>
    <w:rPr>
      <w:rFonts w:ascii="Times New Roman" w:eastAsia="Times New Roman" w:hAnsi="Times New Roman" w:cs="Times New Roman"/>
      <w:b/>
      <w:bCs/>
      <w:sz w:val="36"/>
      <w:szCs w:val="36"/>
      <w:lang w:eastAsia="ru-RU"/>
    </w:rPr>
  </w:style>
  <w:style w:type="character" w:styleId="a3">
    <w:name w:val="Strong"/>
    <w:basedOn w:val="a0"/>
    <w:uiPriority w:val="22"/>
    <w:qFormat/>
    <w:rsid w:val="004365CE"/>
    <w:rPr>
      <w:b/>
      <w:bCs/>
    </w:rPr>
  </w:style>
  <w:style w:type="paragraph" w:styleId="a4">
    <w:name w:val="Normal (Web)"/>
    <w:basedOn w:val="a"/>
    <w:uiPriority w:val="99"/>
    <w:unhideWhenUsed/>
    <w:rsid w:val="00C14C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14C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1835</Words>
  <Characters>10466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TMT</dc:creator>
  <cp:keywords/>
  <dc:description/>
  <cp:lastModifiedBy>TMT</cp:lastModifiedBy>
  <cp:revision>3</cp:revision>
  <dcterms:created xsi:type="dcterms:W3CDTF">2020-09-07T04:10:00Z</dcterms:created>
  <dcterms:modified xsi:type="dcterms:W3CDTF">2020-09-14T03:49:00Z</dcterms:modified>
</cp:coreProperties>
</file>