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1F" w:rsidRPr="00F45BED" w:rsidRDefault="002B0E1F">
      <w:pPr>
        <w:rPr>
          <w:rFonts w:ascii="Times New Roman" w:hAnsi="Times New Roman" w:cs="Times New Roman"/>
          <w:sz w:val="24"/>
          <w:szCs w:val="24"/>
        </w:rPr>
      </w:pPr>
      <w:r w:rsidRPr="00F45BED">
        <w:rPr>
          <w:rFonts w:ascii="Times New Roman" w:hAnsi="Times New Roman" w:cs="Times New Roman"/>
          <w:sz w:val="24"/>
          <w:szCs w:val="24"/>
        </w:rPr>
        <w:t>18.09 2020г     Задание №1 грМ-12  дисциплина: «Основы технического черчения».</w:t>
      </w:r>
    </w:p>
    <w:p w:rsidR="00F45BED" w:rsidRPr="00F45BED" w:rsidRDefault="002B0E1F" w:rsidP="00F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bCs/>
          <w:sz w:val="24"/>
          <w:szCs w:val="24"/>
        </w:rPr>
      </w:pPr>
      <w:r w:rsidRPr="00F45BED">
        <w:rPr>
          <w:rFonts w:ascii="Times New Roman" w:hAnsi="Times New Roman" w:cs="Times New Roman"/>
          <w:sz w:val="24"/>
          <w:szCs w:val="24"/>
        </w:rPr>
        <w:t>Тема</w:t>
      </w:r>
      <w:r w:rsidR="00F45BED" w:rsidRPr="00F45BED">
        <w:rPr>
          <w:rFonts w:ascii="Times New Roman" w:hAnsi="Times New Roman" w:cs="Times New Roman"/>
          <w:sz w:val="24"/>
          <w:szCs w:val="24"/>
        </w:rPr>
        <w:t>№1</w:t>
      </w:r>
      <w:r w:rsidRPr="00F45BED">
        <w:rPr>
          <w:rFonts w:ascii="Times New Roman" w:hAnsi="Times New Roman" w:cs="Times New Roman"/>
          <w:sz w:val="24"/>
          <w:szCs w:val="24"/>
        </w:rPr>
        <w:t>:</w:t>
      </w:r>
      <w:r w:rsidR="00F45BED" w:rsidRPr="00F45BED">
        <w:rPr>
          <w:rFonts w:ascii="Times New Roman" w:hAnsi="Times New Roman" w:cs="Times New Roman"/>
          <w:bCs/>
          <w:sz w:val="24"/>
          <w:szCs w:val="24"/>
        </w:rPr>
        <w:t xml:space="preserve"> </w:t>
      </w:r>
      <w:r w:rsidR="00F45BED" w:rsidRPr="00F45BED">
        <w:rPr>
          <w:rFonts w:ascii="Times New Roman" w:hAnsi="Times New Roman" w:cs="Times New Roman"/>
          <w:b/>
          <w:bCs/>
          <w:sz w:val="24"/>
          <w:szCs w:val="24"/>
        </w:rPr>
        <w:t>Чертежи, технические рисунки и эскизы</w:t>
      </w:r>
    </w:p>
    <w:p w:rsidR="00F45BED" w:rsidRPr="00F45BED" w:rsidRDefault="00F45BED" w:rsidP="00F45BED">
      <w:pPr>
        <w:spacing w:after="0" w:line="240" w:lineRule="auto"/>
        <w:jc w:val="center"/>
        <w:rPr>
          <w:rFonts w:ascii="Times New Roman" w:hAnsi="Times New Roman" w:cs="Times New Roman"/>
          <w:b/>
          <w:sz w:val="24"/>
          <w:szCs w:val="24"/>
        </w:rPr>
      </w:pPr>
      <w:r w:rsidRPr="00F45BED">
        <w:rPr>
          <w:rFonts w:ascii="Times New Roman" w:hAnsi="Times New Roman" w:cs="Times New Roman"/>
          <w:b/>
          <w:sz w:val="24"/>
          <w:szCs w:val="24"/>
        </w:rPr>
        <w:t>Время - 2часа</w:t>
      </w:r>
    </w:p>
    <w:p w:rsidR="00F45BED" w:rsidRPr="00F45BED" w:rsidRDefault="00F45BED" w:rsidP="00F45BED">
      <w:pPr>
        <w:spacing w:after="0" w:line="240" w:lineRule="auto"/>
        <w:rPr>
          <w:rFonts w:ascii="Times New Roman" w:hAnsi="Times New Roman" w:cs="Times New Roman"/>
          <w:sz w:val="24"/>
          <w:szCs w:val="24"/>
        </w:rPr>
      </w:pPr>
      <w:r w:rsidRPr="00F45BED">
        <w:rPr>
          <w:rFonts w:ascii="Times New Roman" w:hAnsi="Times New Roman" w:cs="Times New Roman"/>
          <w:sz w:val="24"/>
          <w:szCs w:val="24"/>
        </w:rPr>
        <w:t>Цели работы:</w:t>
      </w:r>
    </w:p>
    <w:p w:rsidR="00F45BED" w:rsidRPr="00F45BED" w:rsidRDefault="00F45BED" w:rsidP="00F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cs="Times New Roman"/>
          <w:bCs/>
          <w:sz w:val="24"/>
          <w:szCs w:val="24"/>
        </w:rPr>
      </w:pPr>
      <w:r w:rsidRPr="00F45BED">
        <w:rPr>
          <w:rFonts w:ascii="Times New Roman" w:hAnsi="Times New Roman" w:cs="Times New Roman"/>
          <w:sz w:val="24"/>
          <w:szCs w:val="24"/>
        </w:rPr>
        <w:t xml:space="preserve">- закрепление полученных знаний по теме: </w:t>
      </w:r>
    </w:p>
    <w:p w:rsidR="00F45BED" w:rsidRPr="00F45BED" w:rsidRDefault="00F45BED" w:rsidP="00F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F45BED">
        <w:rPr>
          <w:rFonts w:ascii="Times New Roman" w:hAnsi="Times New Roman" w:cs="Times New Roman"/>
          <w:bCs/>
          <w:sz w:val="24"/>
          <w:szCs w:val="24"/>
        </w:rPr>
        <w:t>1.Введение. Инструменты и принадлежности для черчения.</w:t>
      </w:r>
    </w:p>
    <w:p w:rsidR="00F45BED" w:rsidRPr="00F45BED" w:rsidRDefault="00F45BED" w:rsidP="00F45B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rPr>
      </w:pPr>
      <w:r w:rsidRPr="00F45BED">
        <w:rPr>
          <w:bCs/>
        </w:rPr>
        <w:t xml:space="preserve">2.Общие требования к  составлению эскизов, технических рисунков, простых чертежи деталей и их элементов. </w:t>
      </w:r>
    </w:p>
    <w:p w:rsidR="00F45BED" w:rsidRPr="00F45BED" w:rsidRDefault="00F45BED" w:rsidP="00F45B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rPr>
      </w:pPr>
      <w:r w:rsidRPr="00F45BED">
        <w:rPr>
          <w:bCs/>
        </w:rPr>
        <w:t xml:space="preserve">3.Выбор формата. </w:t>
      </w:r>
      <w:r w:rsidRPr="00F45BED">
        <w:t>Форматы чертежей и оформле</w:t>
      </w:r>
      <w:r w:rsidRPr="00F45BED">
        <w:softHyphen/>
        <w:t xml:space="preserve">ние чертежных листов, масштабы. </w:t>
      </w:r>
    </w:p>
    <w:p w:rsidR="00F45BED" w:rsidRPr="00F45BED" w:rsidRDefault="00F45BED" w:rsidP="00F45BE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Cs/>
        </w:rPr>
      </w:pPr>
      <w:r w:rsidRPr="00F45BED">
        <w:t xml:space="preserve">4.Шрифты чертежные. Линии чертежа. Графические изображения материалов. </w:t>
      </w:r>
    </w:p>
    <w:p w:rsidR="00F45BED" w:rsidRPr="00F45BED" w:rsidRDefault="00F45BED" w:rsidP="00F45BED">
      <w:pPr>
        <w:spacing w:after="0" w:line="240" w:lineRule="auto"/>
        <w:rPr>
          <w:rFonts w:ascii="Times New Roman" w:hAnsi="Times New Roman" w:cs="Times New Roman"/>
          <w:sz w:val="24"/>
          <w:szCs w:val="24"/>
        </w:rPr>
      </w:pPr>
      <w:r w:rsidRPr="00F45BED">
        <w:rPr>
          <w:rFonts w:ascii="Times New Roman" w:hAnsi="Times New Roman" w:cs="Times New Roman"/>
          <w:sz w:val="24"/>
          <w:szCs w:val="24"/>
        </w:rPr>
        <w:t>5.Правила выполнения</w:t>
      </w:r>
      <w:r w:rsidRPr="00F45BED">
        <w:rPr>
          <w:rFonts w:ascii="Times New Roman" w:hAnsi="Times New Roman" w:cs="Times New Roman"/>
          <w:bCs/>
          <w:sz w:val="24"/>
          <w:szCs w:val="24"/>
        </w:rPr>
        <w:t xml:space="preserve"> чертежей, технических рисунков и эскизов.</w:t>
      </w:r>
    </w:p>
    <w:p w:rsidR="00F45BED" w:rsidRPr="004A2696" w:rsidRDefault="00F45BED" w:rsidP="00F45BED">
      <w:pPr>
        <w:spacing w:after="0" w:line="240" w:lineRule="auto"/>
        <w:rPr>
          <w:rFonts w:ascii="Times New Roman" w:hAnsi="Times New Roman"/>
          <w:sz w:val="24"/>
          <w:szCs w:val="24"/>
        </w:rPr>
      </w:pPr>
      <w:r w:rsidRPr="004A2696">
        <w:rPr>
          <w:rFonts w:ascii="Times New Roman" w:hAnsi="Times New Roman"/>
          <w:sz w:val="24"/>
          <w:szCs w:val="24"/>
        </w:rPr>
        <w:t>- применение полученных знаний на практике.</w:t>
      </w:r>
    </w:p>
    <w:p w:rsidR="00F45BED" w:rsidRPr="004A2696" w:rsidRDefault="00F45BED" w:rsidP="00F45BED">
      <w:pPr>
        <w:spacing w:after="0" w:line="240" w:lineRule="auto"/>
        <w:rPr>
          <w:rFonts w:ascii="Times New Roman" w:hAnsi="Times New Roman"/>
          <w:sz w:val="24"/>
          <w:szCs w:val="24"/>
        </w:rPr>
      </w:pPr>
      <w:r w:rsidRPr="004A2696">
        <w:rPr>
          <w:rFonts w:ascii="Times New Roman" w:hAnsi="Times New Roman"/>
          <w:sz w:val="24"/>
          <w:szCs w:val="24"/>
        </w:rPr>
        <w:t>- воспитание грамотного специалиста.</w:t>
      </w:r>
    </w:p>
    <w:p w:rsidR="00F45BED" w:rsidRPr="004B3858" w:rsidRDefault="00F45BED" w:rsidP="00F45BED">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A2696">
        <w:t>Оборудование урока и литерату</w:t>
      </w:r>
      <w:r>
        <w:t>ра: рабочая тетрадь по предмету.</w:t>
      </w:r>
    </w:p>
    <w:p w:rsidR="00F45BED" w:rsidRPr="00320647" w:rsidRDefault="00F45BED" w:rsidP="00320647">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F45BED" w:rsidRPr="004B3858" w:rsidRDefault="00F45BED" w:rsidP="00F45BED">
      <w:pPr>
        <w:spacing w:after="0" w:line="240" w:lineRule="auto"/>
        <w:jc w:val="center"/>
        <w:rPr>
          <w:rFonts w:ascii="Times New Roman" w:hAnsi="Times New Roman"/>
          <w:b/>
          <w:sz w:val="24"/>
          <w:szCs w:val="24"/>
        </w:rPr>
      </w:pPr>
      <w:r w:rsidRPr="004B3858">
        <w:rPr>
          <w:rFonts w:ascii="Times New Roman" w:hAnsi="Times New Roman"/>
          <w:b/>
          <w:sz w:val="24"/>
          <w:szCs w:val="24"/>
        </w:rPr>
        <w:t>Порядок работы.</w:t>
      </w:r>
    </w:p>
    <w:p w:rsidR="00F45BED" w:rsidRPr="00FE1D40" w:rsidRDefault="00F45BED" w:rsidP="00F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hAnsi="Times New Roman"/>
          <w:sz w:val="24"/>
          <w:szCs w:val="24"/>
        </w:rPr>
        <w:t>1.</w:t>
      </w:r>
      <w:r w:rsidRPr="00FE1D40">
        <w:rPr>
          <w:rFonts w:ascii="Times New Roman" w:hAnsi="Times New Roman"/>
          <w:sz w:val="24"/>
          <w:szCs w:val="24"/>
        </w:rPr>
        <w:t>Изучить и законспектировать</w:t>
      </w:r>
      <w:r>
        <w:rPr>
          <w:rFonts w:ascii="Times New Roman" w:hAnsi="Times New Roman"/>
          <w:sz w:val="24"/>
          <w:szCs w:val="24"/>
        </w:rPr>
        <w:t xml:space="preserve">; </w:t>
      </w:r>
      <w:r w:rsidR="00A66FB8">
        <w:rPr>
          <w:rFonts w:ascii="Times New Roman" w:eastAsia="Times New Roman" w:hAnsi="Times New Roman" w:cs="Times New Roman"/>
          <w:bCs/>
          <w:sz w:val="24"/>
          <w:szCs w:val="24"/>
        </w:rPr>
        <w:t>Лекцию. Интернет. Учебники по  черчению.</w:t>
      </w:r>
    </w:p>
    <w:p w:rsidR="00F45BED" w:rsidRPr="00FE1D40" w:rsidRDefault="00F45BED" w:rsidP="00F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4A2696">
        <w:rPr>
          <w:rFonts w:ascii="Times New Roman" w:hAnsi="Times New Roman"/>
          <w:sz w:val="24"/>
          <w:szCs w:val="24"/>
        </w:rPr>
        <w:t xml:space="preserve"> Ответить на контрольные вопросы.</w:t>
      </w:r>
    </w:p>
    <w:p w:rsidR="00F45BED" w:rsidRDefault="00F45BED" w:rsidP="00F45BED">
      <w:pPr>
        <w:spacing w:after="0" w:line="240" w:lineRule="auto"/>
        <w:jc w:val="center"/>
        <w:rPr>
          <w:rFonts w:ascii="Times New Roman" w:hAnsi="Times New Roman"/>
          <w:sz w:val="24"/>
          <w:szCs w:val="24"/>
        </w:rPr>
      </w:pPr>
      <w:r w:rsidRPr="004A2696">
        <w:rPr>
          <w:rFonts w:ascii="Times New Roman" w:hAnsi="Times New Roman"/>
          <w:sz w:val="24"/>
          <w:szCs w:val="24"/>
        </w:rPr>
        <w:t>Ход урока</w:t>
      </w:r>
    </w:p>
    <w:p w:rsidR="00F45BED" w:rsidRPr="004A2696" w:rsidRDefault="00F45BED" w:rsidP="00F45BED">
      <w:pPr>
        <w:spacing w:after="0" w:line="240" w:lineRule="auto"/>
        <w:jc w:val="both"/>
        <w:rPr>
          <w:rFonts w:ascii="Times New Roman" w:hAnsi="Times New Roman"/>
          <w:sz w:val="24"/>
          <w:szCs w:val="24"/>
        </w:rPr>
      </w:pPr>
      <w:r>
        <w:rPr>
          <w:rFonts w:ascii="Times New Roman" w:hAnsi="Times New Roman"/>
          <w:sz w:val="24"/>
          <w:szCs w:val="24"/>
        </w:rPr>
        <w:t>1. Конспектируем и изучаем заданный материал и отвечаем на контрольные вопросы.</w:t>
      </w:r>
    </w:p>
    <w:p w:rsidR="00A66FB8" w:rsidRDefault="00A66FB8" w:rsidP="00FB037D">
      <w:pPr>
        <w:autoSpaceDE w:val="0"/>
        <w:autoSpaceDN w:val="0"/>
        <w:adjustRightInd w:val="0"/>
        <w:spacing w:after="0" w:line="240" w:lineRule="auto"/>
        <w:jc w:val="both"/>
        <w:rPr>
          <w:rFonts w:ascii="Times New Roman" w:hAnsi="Times New Roman"/>
          <w:i/>
          <w:sz w:val="24"/>
          <w:szCs w:val="24"/>
        </w:rPr>
      </w:pPr>
    </w:p>
    <w:p w:rsidR="00A66FB8" w:rsidRPr="00A66FB8" w:rsidRDefault="00A66FB8" w:rsidP="00A66FB8">
      <w:pPr>
        <w:autoSpaceDE w:val="0"/>
        <w:autoSpaceDN w:val="0"/>
        <w:adjustRightInd w:val="0"/>
        <w:spacing w:after="0" w:line="240" w:lineRule="auto"/>
        <w:jc w:val="center"/>
        <w:rPr>
          <w:rFonts w:ascii="Times New Roman" w:hAnsi="Times New Roman"/>
          <w:b/>
          <w:i/>
          <w:sz w:val="24"/>
          <w:szCs w:val="24"/>
        </w:rPr>
      </w:pPr>
      <w:r w:rsidRPr="00A66FB8">
        <w:rPr>
          <w:rFonts w:ascii="Times New Roman" w:hAnsi="Times New Roman"/>
          <w:b/>
          <w:i/>
          <w:sz w:val="24"/>
          <w:szCs w:val="24"/>
        </w:rPr>
        <w:t>Лекция</w:t>
      </w:r>
    </w:p>
    <w:p w:rsidR="00A66FB8" w:rsidRDefault="00A66FB8" w:rsidP="00FB037D">
      <w:pPr>
        <w:autoSpaceDE w:val="0"/>
        <w:autoSpaceDN w:val="0"/>
        <w:adjustRightInd w:val="0"/>
        <w:spacing w:after="0" w:line="240" w:lineRule="auto"/>
        <w:jc w:val="both"/>
        <w:rPr>
          <w:rFonts w:ascii="Times New Roman" w:hAnsi="Times New Roman"/>
          <w:i/>
          <w:sz w:val="24"/>
          <w:szCs w:val="24"/>
        </w:rPr>
      </w:pPr>
    </w:p>
    <w:p w:rsidR="00C4571A" w:rsidRPr="00FB037D" w:rsidRDefault="00320647" w:rsidP="00FB037D">
      <w:pPr>
        <w:autoSpaceDE w:val="0"/>
        <w:autoSpaceDN w:val="0"/>
        <w:adjustRightInd w:val="0"/>
        <w:spacing w:after="0" w:line="240" w:lineRule="auto"/>
        <w:jc w:val="both"/>
        <w:rPr>
          <w:rFonts w:ascii="Times New Roman" w:hAnsi="Times New Roman" w:cs="Times New Roman"/>
          <w:sz w:val="24"/>
          <w:szCs w:val="24"/>
        </w:rPr>
      </w:pPr>
      <w:r w:rsidRPr="00FB037D">
        <w:rPr>
          <w:rFonts w:ascii="Times New Roman" w:hAnsi="Times New Roman" w:cs="Times New Roman"/>
          <w:sz w:val="24"/>
          <w:szCs w:val="24"/>
        </w:rPr>
        <w:t xml:space="preserve">      Без умения читать чертежи любая профессиональная деятельность водителя автомобиля, тракториста, слесаря невозможна. Компьютерные технологии, в том числе 3D параметрическое моделирование, не меняют положения — чертеж как международный язык техники и носитель графической информации никогда не исчезнет. Помимо умения читать чертежи, будущий  профессионал своего дела должен развить способности пространственного мышления, научиться выполнять эскизы, создавать чертежи и 3D модели с помощью компьютерных технологий.</w:t>
      </w:r>
    </w:p>
    <w:p w:rsidR="00320647" w:rsidRPr="00FB037D" w:rsidRDefault="00320647" w:rsidP="00FB0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FB037D">
        <w:rPr>
          <w:rFonts w:ascii="Times New Roman" w:hAnsi="Times New Roman" w:cs="Times New Roman"/>
          <w:sz w:val="24"/>
          <w:szCs w:val="24"/>
        </w:rPr>
        <w:t xml:space="preserve">     </w:t>
      </w:r>
      <w:r w:rsidRPr="00FB037D">
        <w:rPr>
          <w:rFonts w:ascii="Times New Roman" w:eastAsia="Times New Roman" w:hAnsi="Times New Roman" w:cs="Times New Roman"/>
          <w:sz w:val="24"/>
          <w:szCs w:val="24"/>
        </w:rPr>
        <w:t>Учебная дисциплина Основы технического черчения»  является обязательной частью учебного цикла  программы подготовки квалифицированных рабочих, по профессии «Мастер по техническому обслуживанию и ремонту машинно-тракторного парка» основной образовательной программы</w:t>
      </w:r>
      <w:r w:rsidRPr="00FB037D">
        <w:rPr>
          <w:rFonts w:ascii="Times New Roman" w:hAnsi="Times New Roman" w:cs="Times New Roman"/>
          <w:sz w:val="24"/>
          <w:szCs w:val="24"/>
        </w:rPr>
        <w:t xml:space="preserve">. Она </w:t>
      </w:r>
      <w:r w:rsidRPr="00FB037D">
        <w:rPr>
          <w:rFonts w:ascii="Times New Roman" w:eastAsia="Times New Roman" w:hAnsi="Times New Roman" w:cs="Times New Roman"/>
          <w:sz w:val="24"/>
          <w:szCs w:val="24"/>
        </w:rPr>
        <w:t xml:space="preserve">обеспечивает формирование профессиональных и общих компетенций по всем видам деятельности профессии «Мастер по техническому обслуживанию и ремонту машинно-тракторного парка». </w:t>
      </w:r>
    </w:p>
    <w:p w:rsidR="00FB037D" w:rsidRPr="00FB037D" w:rsidRDefault="00FB037D" w:rsidP="00FB037D">
      <w:pPr>
        <w:suppressAutoHyphens/>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FB037D">
        <w:rPr>
          <w:rFonts w:ascii="Times New Roman" w:eastAsia="Times New Roman" w:hAnsi="Times New Roman" w:cs="Times New Roman"/>
          <w:sz w:val="24"/>
          <w:szCs w:val="24"/>
        </w:rPr>
        <w:t xml:space="preserve">В рамках </w:t>
      </w:r>
      <w:r w:rsidRPr="00FB037D">
        <w:rPr>
          <w:rFonts w:ascii="Times New Roman" w:hAnsi="Times New Roman" w:cs="Times New Roman"/>
          <w:sz w:val="24"/>
          <w:szCs w:val="24"/>
        </w:rPr>
        <w:t xml:space="preserve">изучения данной </w:t>
      </w:r>
      <w:r w:rsidRPr="00FB037D">
        <w:rPr>
          <w:rFonts w:ascii="Times New Roman" w:eastAsia="Times New Roman" w:hAnsi="Times New Roman" w:cs="Times New Roman"/>
          <w:sz w:val="24"/>
          <w:szCs w:val="24"/>
        </w:rPr>
        <w:t xml:space="preserve">учебной дисциплины </w:t>
      </w:r>
      <w:r w:rsidRPr="00FB037D">
        <w:rPr>
          <w:rFonts w:ascii="Times New Roman" w:hAnsi="Times New Roman" w:cs="Times New Roman"/>
          <w:sz w:val="24"/>
          <w:szCs w:val="24"/>
        </w:rPr>
        <w:t>студенты  обязаны освоить и приобрести следующие</w:t>
      </w:r>
      <w:r w:rsidRPr="00FB037D">
        <w:rPr>
          <w:rFonts w:ascii="Times New Roman" w:eastAsia="Times New Roman" w:hAnsi="Times New Roman" w:cs="Times New Roman"/>
          <w:sz w:val="24"/>
          <w:szCs w:val="24"/>
        </w:rPr>
        <w:t xml:space="preserve"> умения и знания</w:t>
      </w:r>
    </w:p>
    <w:p w:rsidR="00FB037D" w:rsidRPr="00FB037D" w:rsidRDefault="00FB037D" w:rsidP="00F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contextualSpacing/>
        <w:rPr>
          <w:rFonts w:ascii="Times New Roman" w:hAnsi="Times New Roman" w:cs="Times New Roman"/>
          <w:sz w:val="24"/>
          <w:szCs w:val="24"/>
        </w:rPr>
      </w:pPr>
      <w:r w:rsidRPr="00FB037D">
        <w:rPr>
          <w:rFonts w:ascii="Times New Roman" w:hAnsi="Times New Roman" w:cs="Times New Roman"/>
          <w:sz w:val="24"/>
          <w:szCs w:val="24"/>
        </w:rPr>
        <w:t>Уметь:</w:t>
      </w:r>
    </w:p>
    <w:p w:rsidR="00FB037D" w:rsidRPr="00FB037D" w:rsidRDefault="00FB037D" w:rsidP="00F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7"/>
        <w:contextualSpacing/>
        <w:rPr>
          <w:rFonts w:ascii="Times New Roman" w:eastAsia="Times New Roman" w:hAnsi="Times New Roman" w:cs="Times New Roman"/>
          <w:sz w:val="24"/>
          <w:szCs w:val="24"/>
        </w:rPr>
      </w:pPr>
      <w:r w:rsidRPr="00FB037D">
        <w:rPr>
          <w:rFonts w:ascii="Times New Roman" w:hAnsi="Times New Roman" w:cs="Times New Roman"/>
          <w:sz w:val="24"/>
          <w:szCs w:val="24"/>
        </w:rPr>
        <w:t xml:space="preserve"> </w:t>
      </w:r>
      <w:r w:rsidRPr="00FB037D">
        <w:rPr>
          <w:rFonts w:ascii="Times New Roman" w:eastAsia="Times New Roman" w:hAnsi="Times New Roman" w:cs="Times New Roman"/>
          <w:sz w:val="24"/>
          <w:szCs w:val="24"/>
        </w:rPr>
        <w:t>- читать рабочие и сборочные чертежи и схемы;</w:t>
      </w:r>
    </w:p>
    <w:p w:rsidR="00FB037D" w:rsidRPr="00FB037D" w:rsidRDefault="00FB037D" w:rsidP="00F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 w:firstLine="142"/>
        <w:contextualSpacing/>
        <w:rPr>
          <w:rFonts w:ascii="Times New Roman" w:eastAsia="Times New Roman" w:hAnsi="Times New Roman" w:cs="Times New Roman"/>
          <w:sz w:val="24"/>
          <w:szCs w:val="24"/>
        </w:rPr>
      </w:pPr>
      <w:r w:rsidRPr="00FB037D">
        <w:rPr>
          <w:rFonts w:ascii="Times New Roman" w:eastAsia="Times New Roman" w:hAnsi="Times New Roman" w:cs="Times New Roman"/>
          <w:sz w:val="24"/>
          <w:szCs w:val="24"/>
        </w:rPr>
        <w:t>- выполнять эскизы, технические рисунки и простые чертежи деталей, их элементов, узлов.</w:t>
      </w:r>
    </w:p>
    <w:p w:rsidR="00FB037D" w:rsidRPr="00FB037D" w:rsidRDefault="00FB037D" w:rsidP="00F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contextualSpacing/>
        <w:rPr>
          <w:rFonts w:ascii="Times New Roman" w:hAnsi="Times New Roman" w:cs="Times New Roman"/>
          <w:sz w:val="24"/>
          <w:szCs w:val="24"/>
        </w:rPr>
      </w:pPr>
      <w:r w:rsidRPr="00FB037D">
        <w:rPr>
          <w:rFonts w:ascii="Times New Roman" w:hAnsi="Times New Roman" w:cs="Times New Roman"/>
          <w:sz w:val="24"/>
          <w:szCs w:val="24"/>
        </w:rPr>
        <w:t xml:space="preserve">Знать: </w:t>
      </w:r>
    </w:p>
    <w:p w:rsidR="00FB037D" w:rsidRPr="00FB037D" w:rsidRDefault="00FB037D" w:rsidP="00F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contextualSpacing/>
        <w:rPr>
          <w:rFonts w:ascii="Times New Roman" w:eastAsia="Times New Roman" w:hAnsi="Times New Roman" w:cs="Times New Roman"/>
          <w:sz w:val="24"/>
          <w:szCs w:val="24"/>
        </w:rPr>
      </w:pPr>
      <w:r w:rsidRPr="00FB037D">
        <w:rPr>
          <w:rFonts w:ascii="Times New Roman" w:hAnsi="Times New Roman" w:cs="Times New Roman"/>
          <w:sz w:val="24"/>
          <w:szCs w:val="24"/>
        </w:rPr>
        <w:t>- в</w:t>
      </w:r>
      <w:r w:rsidRPr="00FB037D">
        <w:rPr>
          <w:rFonts w:ascii="Times New Roman" w:eastAsia="Times New Roman" w:hAnsi="Times New Roman" w:cs="Times New Roman"/>
          <w:sz w:val="24"/>
          <w:szCs w:val="24"/>
        </w:rPr>
        <w:t>иды нормативно-технической и производственной документации;</w:t>
      </w:r>
    </w:p>
    <w:p w:rsidR="00FB037D" w:rsidRPr="00FB037D" w:rsidRDefault="00FB037D" w:rsidP="00F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contextualSpacing/>
        <w:rPr>
          <w:rFonts w:ascii="Times New Roman" w:eastAsia="Times New Roman" w:hAnsi="Times New Roman" w:cs="Times New Roman"/>
          <w:sz w:val="24"/>
          <w:szCs w:val="24"/>
        </w:rPr>
      </w:pPr>
      <w:r w:rsidRPr="00FB037D">
        <w:rPr>
          <w:rFonts w:ascii="Times New Roman" w:hAnsi="Times New Roman" w:cs="Times New Roman"/>
          <w:sz w:val="24"/>
          <w:szCs w:val="24"/>
        </w:rPr>
        <w:t xml:space="preserve">    - п</w:t>
      </w:r>
      <w:r w:rsidRPr="00FB037D">
        <w:rPr>
          <w:rFonts w:ascii="Times New Roman" w:eastAsia="Times New Roman" w:hAnsi="Times New Roman" w:cs="Times New Roman"/>
          <w:sz w:val="24"/>
          <w:szCs w:val="24"/>
        </w:rPr>
        <w:t>равила чтения технической документации;</w:t>
      </w:r>
    </w:p>
    <w:p w:rsidR="00FB037D" w:rsidRPr="00FB037D" w:rsidRDefault="00FB037D" w:rsidP="00F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contextualSpacing/>
        <w:rPr>
          <w:rFonts w:ascii="Times New Roman" w:eastAsia="Times New Roman" w:hAnsi="Times New Roman" w:cs="Times New Roman"/>
          <w:sz w:val="24"/>
          <w:szCs w:val="24"/>
        </w:rPr>
      </w:pPr>
      <w:r w:rsidRPr="00FB037D">
        <w:rPr>
          <w:rFonts w:ascii="Times New Roman" w:hAnsi="Times New Roman" w:cs="Times New Roman"/>
          <w:sz w:val="24"/>
          <w:szCs w:val="24"/>
        </w:rPr>
        <w:t>- с</w:t>
      </w:r>
      <w:r w:rsidRPr="00FB037D">
        <w:rPr>
          <w:rFonts w:ascii="Times New Roman" w:eastAsia="Times New Roman" w:hAnsi="Times New Roman" w:cs="Times New Roman"/>
          <w:sz w:val="24"/>
          <w:szCs w:val="24"/>
        </w:rPr>
        <w:t>пособы графического представления объектов, пространственных образов и схем;</w:t>
      </w:r>
    </w:p>
    <w:p w:rsidR="00FB037D" w:rsidRPr="00FB037D" w:rsidRDefault="00FB037D" w:rsidP="00FB0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
        <w:contextualSpacing/>
        <w:rPr>
          <w:rFonts w:ascii="Times New Roman" w:eastAsia="Times New Roman" w:hAnsi="Times New Roman" w:cs="Times New Roman"/>
          <w:sz w:val="24"/>
          <w:szCs w:val="24"/>
        </w:rPr>
      </w:pPr>
      <w:r w:rsidRPr="00FB037D">
        <w:rPr>
          <w:rFonts w:ascii="Times New Roman" w:hAnsi="Times New Roman" w:cs="Times New Roman"/>
          <w:sz w:val="24"/>
          <w:szCs w:val="24"/>
        </w:rPr>
        <w:t>- п</w:t>
      </w:r>
      <w:r w:rsidRPr="00FB037D">
        <w:rPr>
          <w:rFonts w:ascii="Times New Roman" w:eastAsia="Times New Roman" w:hAnsi="Times New Roman" w:cs="Times New Roman"/>
          <w:sz w:val="24"/>
          <w:szCs w:val="24"/>
        </w:rPr>
        <w:t>равила выполнения чертежей, технических рисунков и эскизов;</w:t>
      </w:r>
    </w:p>
    <w:p w:rsidR="00FB037D" w:rsidRPr="00FB037D" w:rsidRDefault="00FB037D" w:rsidP="00FB037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B037D">
        <w:rPr>
          <w:rFonts w:ascii="Times New Roman" w:hAnsi="Times New Roman" w:cs="Times New Roman"/>
          <w:sz w:val="24"/>
          <w:szCs w:val="24"/>
        </w:rPr>
        <w:t xml:space="preserve">    - т</w:t>
      </w:r>
      <w:r w:rsidRPr="00FB037D">
        <w:rPr>
          <w:rFonts w:ascii="Times New Roman" w:eastAsia="Times New Roman" w:hAnsi="Times New Roman" w:cs="Times New Roman"/>
          <w:sz w:val="24"/>
          <w:szCs w:val="24"/>
        </w:rPr>
        <w:t>ехнику и принципы нанесения размеров</w:t>
      </w:r>
    </w:p>
    <w:p w:rsidR="00A66FB8" w:rsidRDefault="0060328D" w:rsidP="0060328D">
      <w:pPr>
        <w:autoSpaceDE w:val="0"/>
        <w:autoSpaceDN w:val="0"/>
        <w:adjustRightInd w:val="0"/>
        <w:spacing w:after="0" w:line="240" w:lineRule="auto"/>
        <w:rPr>
          <w:rFonts w:ascii="Times New Roman" w:hAnsi="Times New Roman" w:cs="Times New Roman"/>
          <w:b/>
          <w:sz w:val="24"/>
          <w:szCs w:val="24"/>
        </w:rPr>
      </w:pPr>
      <w:r w:rsidRPr="0060328D">
        <w:rPr>
          <w:rFonts w:ascii="Times New Roman" w:hAnsi="Times New Roman" w:cs="Times New Roman"/>
          <w:b/>
          <w:sz w:val="24"/>
          <w:szCs w:val="24"/>
        </w:rPr>
        <w:t xml:space="preserve">        </w:t>
      </w:r>
    </w:p>
    <w:p w:rsidR="001C4998" w:rsidRDefault="0060328D" w:rsidP="0060328D">
      <w:pPr>
        <w:autoSpaceDE w:val="0"/>
        <w:autoSpaceDN w:val="0"/>
        <w:adjustRightInd w:val="0"/>
        <w:spacing w:after="0" w:line="240" w:lineRule="auto"/>
        <w:rPr>
          <w:rFonts w:ascii="Times New Roman" w:hAnsi="Times New Roman" w:cs="Times New Roman"/>
          <w:b/>
          <w:sz w:val="24"/>
          <w:szCs w:val="24"/>
        </w:rPr>
      </w:pPr>
      <w:r w:rsidRPr="0060328D">
        <w:rPr>
          <w:rFonts w:ascii="Times New Roman" w:hAnsi="Times New Roman" w:cs="Times New Roman"/>
          <w:b/>
          <w:i/>
          <w:iCs/>
          <w:sz w:val="24"/>
          <w:szCs w:val="24"/>
        </w:rPr>
        <w:t xml:space="preserve">Чертежом </w:t>
      </w:r>
      <w:r w:rsidRPr="0060328D">
        <w:rPr>
          <w:rFonts w:ascii="Times New Roman" w:hAnsi="Times New Roman" w:cs="Times New Roman"/>
          <w:b/>
          <w:sz w:val="24"/>
          <w:szCs w:val="24"/>
        </w:rPr>
        <w:t>называют документ, содержащий изображения предм</w:t>
      </w:r>
      <w:r w:rsidR="00A66FB8">
        <w:rPr>
          <w:rFonts w:ascii="Times New Roman" w:hAnsi="Times New Roman" w:cs="Times New Roman"/>
          <w:b/>
          <w:sz w:val="24"/>
          <w:szCs w:val="24"/>
        </w:rPr>
        <w:t>е</w:t>
      </w:r>
      <w:r w:rsidRPr="0060328D">
        <w:rPr>
          <w:rFonts w:ascii="Times New Roman" w:hAnsi="Times New Roman" w:cs="Times New Roman"/>
          <w:b/>
          <w:sz w:val="24"/>
          <w:szCs w:val="24"/>
        </w:rPr>
        <w:t xml:space="preserve">та и другие данные, не </w:t>
      </w:r>
    </w:p>
    <w:p w:rsidR="0060328D" w:rsidRDefault="0060328D" w:rsidP="0060328D">
      <w:pPr>
        <w:autoSpaceDE w:val="0"/>
        <w:autoSpaceDN w:val="0"/>
        <w:adjustRightInd w:val="0"/>
        <w:spacing w:after="0" w:line="240" w:lineRule="auto"/>
        <w:rPr>
          <w:rFonts w:ascii="Times New Roman" w:hAnsi="Times New Roman" w:cs="Times New Roman"/>
          <w:b/>
          <w:sz w:val="24"/>
          <w:szCs w:val="24"/>
        </w:rPr>
      </w:pPr>
      <w:proofErr w:type="gramStart"/>
      <w:r w:rsidRPr="0060328D">
        <w:rPr>
          <w:rFonts w:ascii="Times New Roman" w:hAnsi="Times New Roman" w:cs="Times New Roman"/>
          <w:b/>
          <w:sz w:val="24"/>
          <w:szCs w:val="24"/>
        </w:rPr>
        <w:t>обходимые для его изготовления и контроля.</w:t>
      </w:r>
      <w:proofErr w:type="gramEnd"/>
    </w:p>
    <w:p w:rsidR="00A66FB8" w:rsidRPr="0060328D" w:rsidRDefault="00A66FB8" w:rsidP="0060328D">
      <w:pPr>
        <w:autoSpaceDE w:val="0"/>
        <w:autoSpaceDN w:val="0"/>
        <w:adjustRightInd w:val="0"/>
        <w:spacing w:after="0" w:line="240" w:lineRule="auto"/>
        <w:rPr>
          <w:rFonts w:ascii="Times New Roman" w:hAnsi="Times New Roman" w:cs="Times New Roman"/>
          <w:b/>
          <w:sz w:val="24"/>
          <w:szCs w:val="24"/>
        </w:rPr>
      </w:pPr>
    </w:p>
    <w:p w:rsidR="001C4998" w:rsidRDefault="001C4998" w:rsidP="001C4998">
      <w:pPr>
        <w:shd w:val="clear" w:color="auto" w:fill="FFFFFF"/>
        <w:spacing w:after="0" w:line="240" w:lineRule="auto"/>
        <w:jc w:val="center"/>
        <w:rPr>
          <w:rFonts w:ascii="Times New Roman" w:eastAsia="Times New Roman" w:hAnsi="Times New Roman" w:cs="Times New Roman"/>
          <w:color w:val="333333"/>
          <w:sz w:val="24"/>
          <w:szCs w:val="24"/>
        </w:rPr>
      </w:pPr>
      <w:r w:rsidRPr="001C4998">
        <w:rPr>
          <w:rFonts w:ascii="Times New Roman" w:eastAsia="Times New Roman" w:hAnsi="Times New Roman" w:cs="Times New Roman"/>
          <w:b/>
          <w:bCs/>
          <w:color w:val="333333"/>
          <w:sz w:val="24"/>
          <w:szCs w:val="24"/>
        </w:rPr>
        <w:t>Понятие о стандартах ЕСКД</w:t>
      </w:r>
      <w:r w:rsidRPr="001C4998">
        <w:rPr>
          <w:rFonts w:ascii="Times New Roman" w:eastAsia="Times New Roman" w:hAnsi="Times New Roman" w:cs="Times New Roman"/>
          <w:color w:val="333333"/>
          <w:sz w:val="24"/>
          <w:szCs w:val="24"/>
        </w:rPr>
        <w:t>.</w:t>
      </w:r>
    </w:p>
    <w:p w:rsidR="001C4998" w:rsidRPr="001C4998" w:rsidRDefault="001C4998" w:rsidP="001C4998">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1C4998">
        <w:rPr>
          <w:rFonts w:ascii="Times New Roman" w:eastAsia="Times New Roman" w:hAnsi="Times New Roman" w:cs="Times New Roman"/>
          <w:color w:val="333333"/>
          <w:sz w:val="24"/>
          <w:szCs w:val="24"/>
        </w:rPr>
        <w:t>Если бы каждый инженер или чертежник выполнял и оформлял чертежи по-своему, не соблюдая единых правил, то такие чертежи были бы не понятны другим. Чтобы избежать этого, в СССР приняты и действуют государственные стандарты Единой системы конструкторской документации (ЕСКД).</w:t>
      </w:r>
    </w:p>
    <w:p w:rsidR="001C4998" w:rsidRPr="001C4998" w:rsidRDefault="001C4998" w:rsidP="001C4998">
      <w:pPr>
        <w:shd w:val="clear" w:color="auto" w:fill="FFFFFF"/>
        <w:spacing w:after="0" w:line="240" w:lineRule="auto"/>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lastRenderedPageBreak/>
        <w:t>Стандарты ЕСКД — это нормативные документы, которые устанавливают единые правила выполнения и оформления конструкторских документов во всех отраслях промышленности. К конструкторским документам относят чертежи деталей, сборочные чертежи, схемы, некоторые текстовые документы и пр.</w:t>
      </w:r>
    </w:p>
    <w:p w:rsidR="001C4998" w:rsidRPr="001C4998" w:rsidRDefault="001C4998" w:rsidP="001C4998">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1C4998">
        <w:rPr>
          <w:rFonts w:ascii="Times New Roman" w:eastAsia="Times New Roman" w:hAnsi="Times New Roman" w:cs="Times New Roman"/>
          <w:color w:val="333333"/>
          <w:sz w:val="24"/>
          <w:szCs w:val="24"/>
        </w:rPr>
        <w:t>Стандарты установлены не только на конструкторские документы, но и на отдельные виды продукции, выпускаемой нашими предприятиями. Государственные стандарты (ГОСТ) обязательны для всех предприятий и отдельных лиц.</w:t>
      </w:r>
    </w:p>
    <w:p w:rsidR="001C4998" w:rsidRPr="001C4998" w:rsidRDefault="001C4998" w:rsidP="001C4998">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1C4998">
        <w:rPr>
          <w:rFonts w:ascii="Times New Roman" w:eastAsia="Times New Roman" w:hAnsi="Times New Roman" w:cs="Times New Roman"/>
          <w:color w:val="333333"/>
          <w:sz w:val="24"/>
          <w:szCs w:val="24"/>
        </w:rPr>
        <w:t>Каждому стандарту присваивается свой номер с одновременным указанием года его регистрации.</w:t>
      </w:r>
    </w:p>
    <w:p w:rsidR="001C4998" w:rsidRPr="001C4998" w:rsidRDefault="001C4998" w:rsidP="001C4998">
      <w:pPr>
        <w:shd w:val="clear" w:color="auto" w:fill="FFFFFF"/>
        <w:spacing w:after="0" w:line="240" w:lineRule="auto"/>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t>Стандарты время от времени пересматривают. Изменения стандартов связаны с развитием промышленности и совершенствованием инженерной графики.</w:t>
      </w:r>
    </w:p>
    <w:p w:rsidR="001C4998" w:rsidRPr="001C4998" w:rsidRDefault="001C4998" w:rsidP="001C4998">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1C4998">
        <w:rPr>
          <w:rFonts w:ascii="Times New Roman" w:eastAsia="Times New Roman" w:hAnsi="Times New Roman" w:cs="Times New Roman"/>
          <w:color w:val="333333"/>
          <w:sz w:val="24"/>
          <w:szCs w:val="24"/>
        </w:rPr>
        <w:t>Впервые в нашей стране стандарты на чертежи были введены в 1928 г. под названием «Чертежи для всех видов машиностроения». В дальнейшем они заменялись новыми.</w:t>
      </w:r>
    </w:p>
    <w:p w:rsidR="001C4998" w:rsidRDefault="001C4998" w:rsidP="001C4998">
      <w:pPr>
        <w:shd w:val="clear" w:color="auto" w:fill="FFFFFF"/>
        <w:spacing w:after="0" w:line="240" w:lineRule="auto"/>
        <w:jc w:val="center"/>
        <w:rPr>
          <w:rFonts w:ascii="Times New Roman" w:eastAsia="Times New Roman" w:hAnsi="Times New Roman" w:cs="Times New Roman"/>
          <w:color w:val="333333"/>
          <w:sz w:val="24"/>
          <w:szCs w:val="24"/>
        </w:rPr>
      </w:pPr>
      <w:r w:rsidRPr="001C4998">
        <w:rPr>
          <w:rFonts w:ascii="Times New Roman" w:eastAsia="Times New Roman" w:hAnsi="Times New Roman" w:cs="Times New Roman"/>
          <w:b/>
          <w:bCs/>
          <w:color w:val="333333"/>
          <w:sz w:val="24"/>
          <w:szCs w:val="24"/>
        </w:rPr>
        <w:t>Форматы</w:t>
      </w:r>
      <w:r w:rsidRPr="001C4998">
        <w:rPr>
          <w:rFonts w:ascii="Times New Roman" w:eastAsia="Times New Roman" w:hAnsi="Times New Roman" w:cs="Times New Roman"/>
          <w:color w:val="333333"/>
          <w:sz w:val="24"/>
          <w:szCs w:val="24"/>
        </w:rPr>
        <w:t>.</w:t>
      </w:r>
    </w:p>
    <w:p w:rsidR="001C4998" w:rsidRPr="001C4998" w:rsidRDefault="001C4998" w:rsidP="001C4998">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1C4998">
        <w:rPr>
          <w:rFonts w:ascii="Times New Roman" w:eastAsia="Times New Roman" w:hAnsi="Times New Roman" w:cs="Times New Roman"/>
          <w:color w:val="333333"/>
          <w:sz w:val="24"/>
          <w:szCs w:val="24"/>
        </w:rPr>
        <w:t>Основная надпись чертежа. Чертежи и другие конструкторские документы промышленности и строительства выполняют на листах определенных размеров.</w:t>
      </w:r>
    </w:p>
    <w:p w:rsidR="001C4998" w:rsidRPr="001C4998" w:rsidRDefault="001C4998" w:rsidP="001C4998">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1C4998">
        <w:rPr>
          <w:rFonts w:ascii="Times New Roman" w:eastAsia="Times New Roman" w:hAnsi="Times New Roman" w:cs="Times New Roman"/>
          <w:color w:val="333333"/>
          <w:sz w:val="24"/>
          <w:szCs w:val="24"/>
        </w:rPr>
        <w:t>Для экономного расходования бумаги, удобства хранения чертежей и пользования ими стандарт устанавливает определенные форматы листов, которые обводят тонкой линией. В школе вы будете пользоваться форматом, размеры сторон которого 297X210 мм. Его обозначают А</w:t>
      </w:r>
      <w:proofErr w:type="gramStart"/>
      <w:r w:rsidRPr="001C4998">
        <w:rPr>
          <w:rFonts w:ascii="Times New Roman" w:eastAsia="Times New Roman" w:hAnsi="Times New Roman" w:cs="Times New Roman"/>
          <w:color w:val="333333"/>
          <w:sz w:val="24"/>
          <w:szCs w:val="24"/>
        </w:rPr>
        <w:t>4</w:t>
      </w:r>
      <w:proofErr w:type="gramEnd"/>
      <w:r w:rsidRPr="001C4998">
        <w:rPr>
          <w:rFonts w:ascii="Times New Roman" w:eastAsia="Times New Roman" w:hAnsi="Times New Roman" w:cs="Times New Roman"/>
          <w:color w:val="333333"/>
          <w:sz w:val="24"/>
          <w:szCs w:val="24"/>
        </w:rPr>
        <w:t>.</w:t>
      </w:r>
    </w:p>
    <w:p w:rsidR="001C4998" w:rsidRPr="001C4998" w:rsidRDefault="001C4998" w:rsidP="001C4998">
      <w:pPr>
        <w:shd w:val="clear" w:color="auto" w:fill="FFFFFF"/>
        <w:spacing w:after="0" w:line="240" w:lineRule="auto"/>
        <w:jc w:val="both"/>
        <w:rPr>
          <w:rFonts w:ascii="Arial" w:eastAsia="Times New Roman" w:hAnsi="Arial" w:cs="Arial"/>
          <w:color w:val="333333"/>
          <w:sz w:val="13"/>
          <w:szCs w:val="13"/>
        </w:rPr>
      </w:pPr>
      <w:r w:rsidRPr="001C4998">
        <w:rPr>
          <w:rFonts w:ascii="Times New Roman" w:eastAsia="Times New Roman" w:hAnsi="Times New Roman" w:cs="Times New Roman"/>
          <w:color w:val="333333"/>
          <w:sz w:val="24"/>
          <w:szCs w:val="24"/>
        </w:rPr>
        <w:t>Каждый чертеж должен иметь рамку, которая ограничивает его поле (рис. 18). Линии рамки — сплошные толстые основные. Их проводят сверху, справа и снизу на расстоянии 5 мм от внешней рамки, выполняемой сплошной тонкой линией, по которой обрезают листы. С левой стороны — на расстоянии 20 мм от нее. Эту полоску оставляют для подшивки</w:t>
      </w:r>
      <w:r w:rsidRPr="001C4998">
        <w:rPr>
          <w:rFonts w:ascii="Arial" w:eastAsia="Times New Roman" w:hAnsi="Arial" w:cs="Arial"/>
          <w:color w:val="333333"/>
          <w:sz w:val="27"/>
          <w:szCs w:val="27"/>
        </w:rPr>
        <w:t xml:space="preserve"> чертежей.</w:t>
      </w:r>
    </w:p>
    <w:p w:rsidR="001C4998" w:rsidRPr="001C4998" w:rsidRDefault="001C4998" w:rsidP="001C4998">
      <w:pPr>
        <w:shd w:val="clear" w:color="auto" w:fill="FFFFFF"/>
        <w:spacing w:before="100" w:beforeAutospacing="1" w:after="100" w:afterAutospacing="1" w:line="240" w:lineRule="auto"/>
        <w:jc w:val="center"/>
        <w:rPr>
          <w:rFonts w:ascii="Arial" w:eastAsia="Times New Roman" w:hAnsi="Arial" w:cs="Arial"/>
          <w:color w:val="333333"/>
          <w:sz w:val="13"/>
          <w:szCs w:val="13"/>
        </w:rPr>
      </w:pPr>
      <w:r>
        <w:rPr>
          <w:rFonts w:ascii="Arial" w:eastAsia="Times New Roman" w:hAnsi="Arial" w:cs="Arial"/>
          <w:noProof/>
          <w:color w:val="333333"/>
          <w:sz w:val="27"/>
          <w:szCs w:val="27"/>
        </w:rPr>
        <w:drawing>
          <wp:inline distT="0" distB="0" distL="0" distR="0">
            <wp:extent cx="3473422" cy="1892300"/>
            <wp:effectExtent l="19050" t="0" r="0" b="0"/>
            <wp:docPr id="1" name="Рисунок 1" descr="Оформление листа формата А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формление листа формата А4"/>
                    <pic:cNvPicPr>
                      <a:picLocks noChangeAspect="1" noChangeArrowheads="1"/>
                    </pic:cNvPicPr>
                  </pic:nvPicPr>
                  <pic:blipFill>
                    <a:blip r:embed="rId5"/>
                    <a:srcRect/>
                    <a:stretch>
                      <a:fillRect/>
                    </a:stretch>
                  </pic:blipFill>
                  <pic:spPr bwMode="auto">
                    <a:xfrm>
                      <a:off x="0" y="0"/>
                      <a:ext cx="3473422" cy="1892300"/>
                    </a:xfrm>
                    <a:prstGeom prst="rect">
                      <a:avLst/>
                    </a:prstGeom>
                    <a:noFill/>
                    <a:ln w="9525">
                      <a:noFill/>
                      <a:miter lim="800000"/>
                      <a:headEnd/>
                      <a:tailEnd/>
                    </a:ln>
                  </pic:spPr>
                </pic:pic>
              </a:graphicData>
            </a:graphic>
          </wp:inline>
        </w:drawing>
      </w:r>
    </w:p>
    <w:p w:rsidR="001C4998" w:rsidRPr="001C4998" w:rsidRDefault="001C4998" w:rsidP="009C52AB">
      <w:pPr>
        <w:shd w:val="clear" w:color="auto" w:fill="FFFFFF"/>
        <w:spacing w:after="0" w:line="240" w:lineRule="auto"/>
        <w:jc w:val="center"/>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t xml:space="preserve"> Оформление листа формата А</w:t>
      </w:r>
      <w:proofErr w:type="gramStart"/>
      <w:r w:rsidRPr="001C4998">
        <w:rPr>
          <w:rFonts w:ascii="Times New Roman" w:eastAsia="Times New Roman" w:hAnsi="Times New Roman" w:cs="Times New Roman"/>
          <w:color w:val="333333"/>
          <w:sz w:val="24"/>
          <w:szCs w:val="24"/>
        </w:rPr>
        <w:t>4</w:t>
      </w:r>
      <w:proofErr w:type="gramEnd"/>
    </w:p>
    <w:p w:rsidR="001C4998" w:rsidRPr="009C52AB" w:rsidRDefault="009C52AB" w:rsidP="009C52A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1C4998" w:rsidRPr="001C4998">
        <w:rPr>
          <w:rFonts w:ascii="Times New Roman" w:eastAsia="Times New Roman" w:hAnsi="Times New Roman" w:cs="Times New Roman"/>
          <w:color w:val="333333"/>
          <w:sz w:val="24"/>
          <w:szCs w:val="24"/>
        </w:rPr>
        <w:t>На чертежах в правом нижнем углу располагают основную надпись (</w:t>
      </w:r>
      <w:proofErr w:type="gramStart"/>
      <w:r w:rsidR="001C4998" w:rsidRPr="001C4998">
        <w:rPr>
          <w:rFonts w:ascii="Times New Roman" w:eastAsia="Times New Roman" w:hAnsi="Times New Roman" w:cs="Times New Roman"/>
          <w:color w:val="333333"/>
          <w:sz w:val="24"/>
          <w:szCs w:val="24"/>
        </w:rPr>
        <w:t>см</w:t>
      </w:r>
      <w:proofErr w:type="gramEnd"/>
      <w:r w:rsidR="001C4998" w:rsidRPr="001C4998">
        <w:rPr>
          <w:rFonts w:ascii="Times New Roman" w:eastAsia="Times New Roman" w:hAnsi="Times New Roman" w:cs="Times New Roman"/>
          <w:color w:val="333333"/>
          <w:sz w:val="24"/>
          <w:szCs w:val="24"/>
        </w:rPr>
        <w:t>. рис. 18). Форму, размеры и содержание ее устанавливает стандарт. На учебных школьных чертежах вы будете выполнять основную надпись в виде прямоугольника со сторонами 22X145 мм (рис. 19, а). Образец заполненной основной надписи показан на рисунке 19, б.</w:t>
      </w:r>
    </w:p>
    <w:p w:rsidR="009C52AB" w:rsidRPr="001C4998" w:rsidRDefault="009C52AB" w:rsidP="009C52A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1C4998">
        <w:rPr>
          <w:rFonts w:ascii="Times New Roman" w:eastAsia="Times New Roman" w:hAnsi="Times New Roman" w:cs="Times New Roman"/>
          <w:color w:val="333333"/>
          <w:sz w:val="24"/>
          <w:szCs w:val="24"/>
        </w:rPr>
        <w:t>Производственные чертежи, выполняемые на листах формата А</w:t>
      </w:r>
      <w:proofErr w:type="gramStart"/>
      <w:r w:rsidRPr="001C4998">
        <w:rPr>
          <w:rFonts w:ascii="Times New Roman" w:eastAsia="Times New Roman" w:hAnsi="Times New Roman" w:cs="Times New Roman"/>
          <w:color w:val="333333"/>
          <w:sz w:val="24"/>
          <w:szCs w:val="24"/>
        </w:rPr>
        <w:t>4</w:t>
      </w:r>
      <w:proofErr w:type="gramEnd"/>
      <w:r w:rsidRPr="001C4998">
        <w:rPr>
          <w:rFonts w:ascii="Times New Roman" w:eastAsia="Times New Roman" w:hAnsi="Times New Roman" w:cs="Times New Roman"/>
          <w:color w:val="333333"/>
          <w:sz w:val="24"/>
          <w:szCs w:val="24"/>
        </w:rPr>
        <w:t>, располагают только вертикально, а основную надпись на них — только вдоль короткой стороны. На чертежах других форматов основную надпись можно располагать и вдоль длинной, и вдоль короткой стороны.</w:t>
      </w:r>
    </w:p>
    <w:p w:rsidR="009C52AB" w:rsidRPr="001C4998" w:rsidRDefault="009C52AB" w:rsidP="009C52AB">
      <w:pPr>
        <w:shd w:val="clear" w:color="auto" w:fill="FFFFFF"/>
        <w:spacing w:after="0" w:line="240" w:lineRule="auto"/>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t>В виде исключения на учебных чертежах формата А</w:t>
      </w:r>
      <w:proofErr w:type="gramStart"/>
      <w:r w:rsidRPr="001C4998">
        <w:rPr>
          <w:rFonts w:ascii="Times New Roman" w:eastAsia="Times New Roman" w:hAnsi="Times New Roman" w:cs="Times New Roman"/>
          <w:color w:val="333333"/>
          <w:sz w:val="24"/>
          <w:szCs w:val="24"/>
        </w:rPr>
        <w:t>4</w:t>
      </w:r>
      <w:proofErr w:type="gramEnd"/>
      <w:r w:rsidRPr="001C4998">
        <w:rPr>
          <w:rFonts w:ascii="Times New Roman" w:eastAsia="Times New Roman" w:hAnsi="Times New Roman" w:cs="Times New Roman"/>
          <w:color w:val="333333"/>
          <w:sz w:val="24"/>
          <w:szCs w:val="24"/>
        </w:rPr>
        <w:t xml:space="preserve"> основную надпись разрешено располагать как вдоль длинной, так и вдоль короткой стороны листа.</w:t>
      </w:r>
    </w:p>
    <w:p w:rsidR="009C52AB" w:rsidRPr="001C4998" w:rsidRDefault="009C52AB" w:rsidP="009C52A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1C4998">
        <w:rPr>
          <w:rFonts w:ascii="Times New Roman" w:eastAsia="Times New Roman" w:hAnsi="Times New Roman" w:cs="Times New Roman"/>
          <w:color w:val="333333"/>
          <w:sz w:val="24"/>
          <w:szCs w:val="24"/>
        </w:rPr>
        <w:t>Прежде чем начинать выполнение чертежа, лист прикладывают к чертежной доске. Для этого прикрепляют его одной кнопкой, например, в левом верхнем углу. Затем на доску кладут рейсшину и располагают верхний край листа параллельно ее кромке, как показано на рисунке 20. Прижав лист бумаги к доске, прикрепляют его кнопками сначала в правом нижнем углу, а затем в остальных углах.</w:t>
      </w:r>
    </w:p>
    <w:p w:rsidR="009C52AB" w:rsidRPr="001C4998" w:rsidRDefault="009C52AB" w:rsidP="009C52AB">
      <w:pPr>
        <w:shd w:val="clear" w:color="auto" w:fill="FFFFFF"/>
        <w:spacing w:after="0" w:line="240" w:lineRule="auto"/>
        <w:jc w:val="both"/>
        <w:rPr>
          <w:rFonts w:ascii="Times New Roman" w:eastAsia="Times New Roman" w:hAnsi="Times New Roman" w:cs="Times New Roman"/>
          <w:color w:val="333333"/>
          <w:sz w:val="24"/>
          <w:szCs w:val="24"/>
        </w:rPr>
      </w:pPr>
    </w:p>
    <w:p w:rsidR="001C4998" w:rsidRPr="001C4998" w:rsidRDefault="001C4998" w:rsidP="009C52AB">
      <w:pPr>
        <w:shd w:val="clear" w:color="auto" w:fill="FFFFFF"/>
        <w:spacing w:after="0" w:line="240" w:lineRule="auto"/>
        <w:jc w:val="center"/>
        <w:rPr>
          <w:rFonts w:ascii="Arial" w:eastAsia="Times New Roman" w:hAnsi="Arial" w:cs="Arial"/>
          <w:color w:val="333333"/>
          <w:sz w:val="13"/>
          <w:szCs w:val="13"/>
        </w:rPr>
      </w:pPr>
      <w:r>
        <w:rPr>
          <w:rFonts w:ascii="Arial" w:eastAsia="Times New Roman" w:hAnsi="Arial" w:cs="Arial"/>
          <w:noProof/>
          <w:color w:val="333333"/>
          <w:sz w:val="27"/>
          <w:szCs w:val="27"/>
        </w:rPr>
        <w:lastRenderedPageBreak/>
        <w:drawing>
          <wp:inline distT="0" distB="0" distL="0" distR="0">
            <wp:extent cx="5060950" cy="3524250"/>
            <wp:effectExtent l="19050" t="0" r="6350" b="0"/>
            <wp:docPr id="2" name="Рисунок 2" descr="Основная надпись учебного черте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новная надпись учебного чертежа"/>
                    <pic:cNvPicPr>
                      <a:picLocks noChangeAspect="1" noChangeArrowheads="1"/>
                    </pic:cNvPicPr>
                  </pic:nvPicPr>
                  <pic:blipFill>
                    <a:blip r:embed="rId6"/>
                    <a:srcRect/>
                    <a:stretch>
                      <a:fillRect/>
                    </a:stretch>
                  </pic:blipFill>
                  <pic:spPr bwMode="auto">
                    <a:xfrm>
                      <a:off x="0" y="0"/>
                      <a:ext cx="5060950" cy="3524250"/>
                    </a:xfrm>
                    <a:prstGeom prst="rect">
                      <a:avLst/>
                    </a:prstGeom>
                    <a:noFill/>
                    <a:ln w="9525">
                      <a:noFill/>
                      <a:miter lim="800000"/>
                      <a:headEnd/>
                      <a:tailEnd/>
                    </a:ln>
                  </pic:spPr>
                </pic:pic>
              </a:graphicData>
            </a:graphic>
          </wp:inline>
        </w:drawing>
      </w:r>
    </w:p>
    <w:p w:rsidR="001C4998" w:rsidRPr="001C4998" w:rsidRDefault="001C4998" w:rsidP="001C4998">
      <w:pPr>
        <w:shd w:val="clear" w:color="auto" w:fill="FFFFFF"/>
        <w:spacing w:before="100" w:beforeAutospacing="1" w:after="100" w:afterAutospacing="1" w:line="240" w:lineRule="auto"/>
        <w:jc w:val="center"/>
        <w:rPr>
          <w:rFonts w:ascii="Arial" w:eastAsia="Times New Roman" w:hAnsi="Arial" w:cs="Arial"/>
          <w:color w:val="333333"/>
          <w:sz w:val="13"/>
          <w:szCs w:val="13"/>
        </w:rPr>
      </w:pPr>
      <w:r w:rsidRPr="001C4998">
        <w:rPr>
          <w:rFonts w:ascii="Arial" w:eastAsia="Times New Roman" w:hAnsi="Arial" w:cs="Arial"/>
          <w:color w:val="333333"/>
          <w:sz w:val="27"/>
          <w:szCs w:val="27"/>
        </w:rPr>
        <w:t>Основная надпись учебного чертежа</w:t>
      </w:r>
    </w:p>
    <w:p w:rsidR="001C4998" w:rsidRPr="001C4998" w:rsidRDefault="001C4998" w:rsidP="001C4998">
      <w:pPr>
        <w:shd w:val="clear" w:color="auto" w:fill="FFFFFF"/>
        <w:spacing w:before="100" w:beforeAutospacing="1" w:after="100" w:afterAutospacing="1" w:line="240" w:lineRule="auto"/>
        <w:jc w:val="center"/>
        <w:rPr>
          <w:rFonts w:ascii="Arial" w:eastAsia="Times New Roman" w:hAnsi="Arial" w:cs="Arial"/>
          <w:color w:val="333333"/>
          <w:sz w:val="13"/>
          <w:szCs w:val="13"/>
        </w:rPr>
      </w:pPr>
      <w:r>
        <w:rPr>
          <w:rFonts w:ascii="Arial" w:eastAsia="Times New Roman" w:hAnsi="Arial" w:cs="Arial"/>
          <w:noProof/>
          <w:color w:val="333333"/>
          <w:sz w:val="27"/>
          <w:szCs w:val="27"/>
        </w:rPr>
        <w:drawing>
          <wp:inline distT="0" distB="0" distL="0" distR="0">
            <wp:extent cx="2476500" cy="1511300"/>
            <wp:effectExtent l="19050" t="0" r="0" b="0"/>
            <wp:docPr id="3" name="Рисунок 3" descr="Подготовка листа к рабо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готовка листа к работе"/>
                    <pic:cNvPicPr>
                      <a:picLocks noChangeAspect="1" noChangeArrowheads="1"/>
                    </pic:cNvPicPr>
                  </pic:nvPicPr>
                  <pic:blipFill>
                    <a:blip r:embed="rId7"/>
                    <a:srcRect/>
                    <a:stretch>
                      <a:fillRect/>
                    </a:stretch>
                  </pic:blipFill>
                  <pic:spPr bwMode="auto">
                    <a:xfrm>
                      <a:off x="0" y="0"/>
                      <a:ext cx="2476500" cy="1511300"/>
                    </a:xfrm>
                    <a:prstGeom prst="rect">
                      <a:avLst/>
                    </a:prstGeom>
                    <a:noFill/>
                    <a:ln w="9525">
                      <a:noFill/>
                      <a:miter lim="800000"/>
                      <a:headEnd/>
                      <a:tailEnd/>
                    </a:ln>
                  </pic:spPr>
                </pic:pic>
              </a:graphicData>
            </a:graphic>
          </wp:inline>
        </w:drawing>
      </w:r>
    </w:p>
    <w:p w:rsidR="001C4998" w:rsidRPr="001C4998" w:rsidRDefault="001C4998" w:rsidP="009C52AB">
      <w:pPr>
        <w:shd w:val="clear" w:color="auto" w:fill="FFFFFF"/>
        <w:spacing w:after="0" w:line="240" w:lineRule="auto"/>
        <w:jc w:val="center"/>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t>Подготовка листа к работе</w:t>
      </w:r>
    </w:p>
    <w:p w:rsidR="001C4998" w:rsidRPr="001C4998" w:rsidRDefault="001C4998" w:rsidP="009C52AB">
      <w:pPr>
        <w:shd w:val="clear" w:color="auto" w:fill="FFFFFF"/>
        <w:spacing w:after="0" w:line="240" w:lineRule="auto"/>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t>Рамку и графы основной надписи выполняют сплошной толстой линией.</w:t>
      </w:r>
    </w:p>
    <w:p w:rsidR="001C4998" w:rsidRPr="001C4998" w:rsidRDefault="001C4998" w:rsidP="009C52AB">
      <w:pPr>
        <w:shd w:val="clear" w:color="auto" w:fill="FFFFFF"/>
        <w:spacing w:after="0" w:line="240" w:lineRule="auto"/>
        <w:ind w:left="720"/>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t>.</w:t>
      </w:r>
    </w:p>
    <w:p w:rsidR="009C52AB" w:rsidRDefault="009C52AB" w:rsidP="009C52AB">
      <w:pPr>
        <w:shd w:val="clear" w:color="auto" w:fill="FFFFFF"/>
        <w:spacing w:after="0" w:line="240" w:lineRule="auto"/>
        <w:jc w:val="both"/>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                           </w:t>
      </w:r>
      <w:r w:rsidR="00A66FB8">
        <w:rPr>
          <w:rFonts w:ascii="Times New Roman" w:eastAsia="Times New Roman" w:hAnsi="Times New Roman" w:cs="Times New Roman"/>
          <w:b/>
          <w:bCs/>
          <w:color w:val="333333"/>
          <w:sz w:val="24"/>
          <w:szCs w:val="24"/>
        </w:rPr>
        <w:t xml:space="preserve">                        </w:t>
      </w:r>
    </w:p>
    <w:p w:rsidR="009C52AB" w:rsidRDefault="009C52AB" w:rsidP="009C52A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sidR="001C4998" w:rsidRPr="001C4998">
        <w:rPr>
          <w:rFonts w:ascii="Times New Roman" w:eastAsia="Times New Roman" w:hAnsi="Times New Roman" w:cs="Times New Roman"/>
          <w:b/>
          <w:bCs/>
          <w:color w:val="333333"/>
          <w:sz w:val="24"/>
          <w:szCs w:val="24"/>
        </w:rPr>
        <w:t>Линии.</w:t>
      </w:r>
      <w:r w:rsidR="001C4998" w:rsidRPr="001C4998">
        <w:rPr>
          <w:rFonts w:ascii="Times New Roman" w:eastAsia="Times New Roman" w:hAnsi="Times New Roman" w:cs="Times New Roman"/>
          <w:color w:val="333333"/>
          <w:sz w:val="24"/>
          <w:szCs w:val="24"/>
        </w:rPr>
        <w:t> </w:t>
      </w:r>
    </w:p>
    <w:p w:rsidR="001C4998" w:rsidRPr="001C4998" w:rsidRDefault="001C4998" w:rsidP="009C52AB">
      <w:pPr>
        <w:shd w:val="clear" w:color="auto" w:fill="FFFFFF"/>
        <w:spacing w:after="0" w:line="240" w:lineRule="auto"/>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t>При выполнении чертежей применяют линии различной толщины и начертания. Каждая из них имеет свое назначение.</w:t>
      </w:r>
    </w:p>
    <w:p w:rsidR="001C4998" w:rsidRPr="001C4998" w:rsidRDefault="001C4998" w:rsidP="009C52AB">
      <w:pPr>
        <w:shd w:val="clear" w:color="auto" w:fill="FFFFFF"/>
        <w:spacing w:after="0" w:line="240" w:lineRule="auto"/>
        <w:jc w:val="center"/>
        <w:rPr>
          <w:rFonts w:ascii="Times New Roman" w:eastAsia="Times New Roman" w:hAnsi="Times New Roman" w:cs="Times New Roman"/>
          <w:color w:val="333333"/>
          <w:sz w:val="24"/>
          <w:szCs w:val="24"/>
        </w:rPr>
      </w:pPr>
      <w:r w:rsidRPr="009C52AB">
        <w:rPr>
          <w:rFonts w:ascii="Times New Roman" w:eastAsia="Times New Roman" w:hAnsi="Times New Roman" w:cs="Times New Roman"/>
          <w:noProof/>
          <w:color w:val="333333"/>
          <w:sz w:val="24"/>
          <w:szCs w:val="24"/>
        </w:rPr>
        <w:drawing>
          <wp:inline distT="0" distB="0" distL="0" distR="0">
            <wp:extent cx="3892550" cy="2347887"/>
            <wp:effectExtent l="19050" t="0" r="0" b="0"/>
            <wp:docPr id="4" name="Рисунок 4" descr="Линии черте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инии чертежа"/>
                    <pic:cNvPicPr>
                      <a:picLocks noChangeAspect="1" noChangeArrowheads="1"/>
                    </pic:cNvPicPr>
                  </pic:nvPicPr>
                  <pic:blipFill>
                    <a:blip r:embed="rId8"/>
                    <a:srcRect/>
                    <a:stretch>
                      <a:fillRect/>
                    </a:stretch>
                  </pic:blipFill>
                  <pic:spPr bwMode="auto">
                    <a:xfrm>
                      <a:off x="0" y="0"/>
                      <a:ext cx="3892550" cy="2347887"/>
                    </a:xfrm>
                    <a:prstGeom prst="rect">
                      <a:avLst/>
                    </a:prstGeom>
                    <a:noFill/>
                    <a:ln w="9525">
                      <a:noFill/>
                      <a:miter lim="800000"/>
                      <a:headEnd/>
                      <a:tailEnd/>
                    </a:ln>
                  </pic:spPr>
                </pic:pic>
              </a:graphicData>
            </a:graphic>
          </wp:inline>
        </w:drawing>
      </w:r>
    </w:p>
    <w:p w:rsidR="001C4998" w:rsidRPr="001C4998" w:rsidRDefault="001C4998" w:rsidP="009C52AB">
      <w:pPr>
        <w:shd w:val="clear" w:color="auto" w:fill="FFFFFF"/>
        <w:spacing w:after="0" w:line="240" w:lineRule="auto"/>
        <w:jc w:val="center"/>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t>Рис. 21. Линии чертежа</w:t>
      </w:r>
    </w:p>
    <w:p w:rsidR="001C4998" w:rsidRPr="001C4998" w:rsidRDefault="001C4998" w:rsidP="009C52AB">
      <w:pPr>
        <w:shd w:val="clear" w:color="auto" w:fill="FFFFFF"/>
        <w:spacing w:after="0" w:line="240" w:lineRule="auto"/>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lastRenderedPageBreak/>
        <w:t>На рисунке 21 дано изображение детали, называемой валиком. Как видите, чертеж детали содержит разные линии. Для того чтобы изображение было всем понятно, государственный стандарт устанавливает начертание линий и указывает их основное назначение для всех чертежей промышленности и строительства. На уроках технического и обслуживающего труда вы уже применяли различные линии. Вспомним их.</w:t>
      </w:r>
    </w:p>
    <w:p w:rsidR="001C4998" w:rsidRPr="001C4998" w:rsidRDefault="001C4998" w:rsidP="009C52AB">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b/>
          <w:bCs/>
          <w:i/>
          <w:iCs/>
          <w:color w:val="006600"/>
          <w:sz w:val="24"/>
          <w:szCs w:val="24"/>
        </w:rPr>
        <w:t>Сплошная толстая основная линия</w:t>
      </w:r>
      <w:r w:rsidRPr="001C4998">
        <w:rPr>
          <w:rFonts w:ascii="Times New Roman" w:eastAsia="Times New Roman" w:hAnsi="Times New Roman" w:cs="Times New Roman"/>
          <w:color w:val="333333"/>
          <w:sz w:val="24"/>
          <w:szCs w:val="24"/>
        </w:rPr>
        <w:t>. Такую линию применяют для изображения видимых контуров предметов, рамки и граф основной надписи чертежа. Ее толщину (</w:t>
      </w:r>
      <w:proofErr w:type="spellStart"/>
      <w:r w:rsidRPr="001C4998">
        <w:rPr>
          <w:rFonts w:ascii="Times New Roman" w:eastAsia="Times New Roman" w:hAnsi="Times New Roman" w:cs="Times New Roman"/>
          <w:color w:val="333333"/>
          <w:sz w:val="24"/>
          <w:szCs w:val="24"/>
        </w:rPr>
        <w:t>s</w:t>
      </w:r>
      <w:proofErr w:type="spellEnd"/>
      <w:r w:rsidRPr="001C4998">
        <w:rPr>
          <w:rFonts w:ascii="Times New Roman" w:eastAsia="Times New Roman" w:hAnsi="Times New Roman" w:cs="Times New Roman"/>
          <w:color w:val="333333"/>
          <w:sz w:val="24"/>
          <w:szCs w:val="24"/>
        </w:rPr>
        <w:t>) выбирают в пределах от 0,5 до 1,4 мм в зависимости от величины и сложности изображений, от формата чертежа.</w:t>
      </w:r>
    </w:p>
    <w:p w:rsidR="001C4998" w:rsidRPr="001C4998" w:rsidRDefault="001C4998" w:rsidP="009C52AB">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b/>
          <w:bCs/>
          <w:i/>
          <w:iCs/>
          <w:color w:val="006600"/>
          <w:sz w:val="24"/>
          <w:szCs w:val="24"/>
        </w:rPr>
        <w:t>Штриховая линия</w:t>
      </w:r>
      <w:r w:rsidRPr="001C4998">
        <w:rPr>
          <w:rFonts w:ascii="Times New Roman" w:eastAsia="Times New Roman" w:hAnsi="Times New Roman" w:cs="Times New Roman"/>
          <w:color w:val="333333"/>
          <w:sz w:val="24"/>
          <w:szCs w:val="24"/>
        </w:rPr>
        <w:t>. Она применяется для изображения невидимых контуров предмета. На чертеже, приведенном на рисунке 21, а, штриховой линией показано неглубокое, невидимое на изображении отверстие, имеющее форму цилиндра.</w:t>
      </w:r>
    </w:p>
    <w:p w:rsidR="001C4998" w:rsidRPr="001C4998" w:rsidRDefault="001C4998" w:rsidP="009C52AB">
      <w:pPr>
        <w:shd w:val="clear" w:color="auto" w:fill="FFFFFF"/>
        <w:spacing w:after="0" w:line="240" w:lineRule="auto"/>
        <w:ind w:left="720"/>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t xml:space="preserve">Штриховая линия состоит из отдельных штрихов (черточек) приблизительно одинаковой длины. Длину каждого штриха выбирают от 2 до 8 мм в зависимости от величины изображения. Расстояние между штрихами в линии должно быть от 1 до 2 мм, но приблизительно одинаковое на всем чертеже. Толщина штриховой линии берется от </w:t>
      </w:r>
      <w:proofErr w:type="spellStart"/>
      <w:r w:rsidRPr="001C4998">
        <w:rPr>
          <w:rFonts w:ascii="Times New Roman" w:eastAsia="Times New Roman" w:hAnsi="Times New Roman" w:cs="Times New Roman"/>
          <w:color w:val="333333"/>
          <w:sz w:val="24"/>
          <w:szCs w:val="24"/>
        </w:rPr>
        <w:t>s</w:t>
      </w:r>
      <w:proofErr w:type="spellEnd"/>
      <w:r w:rsidRPr="001C4998">
        <w:rPr>
          <w:rFonts w:ascii="Times New Roman" w:eastAsia="Times New Roman" w:hAnsi="Times New Roman" w:cs="Times New Roman"/>
          <w:color w:val="333333"/>
          <w:sz w:val="24"/>
          <w:szCs w:val="24"/>
        </w:rPr>
        <w:t xml:space="preserve">/3 до </w:t>
      </w:r>
      <w:proofErr w:type="spellStart"/>
      <w:r w:rsidRPr="001C4998">
        <w:rPr>
          <w:rFonts w:ascii="Times New Roman" w:eastAsia="Times New Roman" w:hAnsi="Times New Roman" w:cs="Times New Roman"/>
          <w:color w:val="333333"/>
          <w:sz w:val="24"/>
          <w:szCs w:val="24"/>
        </w:rPr>
        <w:t>s</w:t>
      </w:r>
      <w:proofErr w:type="spellEnd"/>
      <w:r w:rsidRPr="001C4998">
        <w:rPr>
          <w:rFonts w:ascii="Times New Roman" w:eastAsia="Times New Roman" w:hAnsi="Times New Roman" w:cs="Times New Roman"/>
          <w:color w:val="333333"/>
          <w:sz w:val="24"/>
          <w:szCs w:val="24"/>
        </w:rPr>
        <w:t>/2.</w:t>
      </w:r>
    </w:p>
    <w:p w:rsidR="001C4998" w:rsidRPr="001C4998" w:rsidRDefault="001C4998" w:rsidP="009C52AB">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b/>
          <w:bCs/>
          <w:i/>
          <w:iCs/>
          <w:color w:val="006600"/>
          <w:sz w:val="24"/>
          <w:szCs w:val="24"/>
        </w:rPr>
        <w:t>Штрих пунктирная тонкая линия</w:t>
      </w:r>
      <w:r w:rsidRPr="001C4998">
        <w:rPr>
          <w:rFonts w:ascii="Times New Roman" w:eastAsia="Times New Roman" w:hAnsi="Times New Roman" w:cs="Times New Roman"/>
          <w:color w:val="333333"/>
          <w:sz w:val="24"/>
          <w:szCs w:val="24"/>
        </w:rPr>
        <w:t xml:space="preserve">. Если изображение симметрично, как, например, на рисунке 21, а, то на нем проводят ось симметрии. Для этой цели используют штрихпунктирную тонкую линию. Эта линия делит изображение на две одинаковые части. Она состоит из длинных тонких штрихов (длина их выбирается от 5 до 30 мм) и точек между ними. Вместо точек допускается чертить коротенькие штрихи — протяжки — длиной 1 — 2 мм. Расстояние между длинными штрихами от 3 до 5 мм. Толщина такой линии от </w:t>
      </w:r>
      <w:proofErr w:type="spellStart"/>
      <w:r w:rsidRPr="001C4998">
        <w:rPr>
          <w:rFonts w:ascii="Times New Roman" w:eastAsia="Times New Roman" w:hAnsi="Times New Roman" w:cs="Times New Roman"/>
          <w:color w:val="333333"/>
          <w:sz w:val="24"/>
          <w:szCs w:val="24"/>
        </w:rPr>
        <w:t>s</w:t>
      </w:r>
      <w:proofErr w:type="spellEnd"/>
      <w:r w:rsidRPr="001C4998">
        <w:rPr>
          <w:rFonts w:ascii="Times New Roman" w:eastAsia="Times New Roman" w:hAnsi="Times New Roman" w:cs="Times New Roman"/>
          <w:color w:val="333333"/>
          <w:sz w:val="24"/>
          <w:szCs w:val="24"/>
        </w:rPr>
        <w:t xml:space="preserve">/3 до </w:t>
      </w:r>
      <w:proofErr w:type="spellStart"/>
      <w:r w:rsidRPr="001C4998">
        <w:rPr>
          <w:rFonts w:ascii="Times New Roman" w:eastAsia="Times New Roman" w:hAnsi="Times New Roman" w:cs="Times New Roman"/>
          <w:color w:val="333333"/>
          <w:sz w:val="24"/>
          <w:szCs w:val="24"/>
        </w:rPr>
        <w:t>s</w:t>
      </w:r>
      <w:proofErr w:type="spellEnd"/>
      <w:r w:rsidRPr="001C4998">
        <w:rPr>
          <w:rFonts w:ascii="Times New Roman" w:eastAsia="Times New Roman" w:hAnsi="Times New Roman" w:cs="Times New Roman"/>
          <w:color w:val="333333"/>
          <w:sz w:val="24"/>
          <w:szCs w:val="24"/>
        </w:rPr>
        <w:t>/2.</w:t>
      </w:r>
    </w:p>
    <w:p w:rsidR="001C4998" w:rsidRPr="001C4998" w:rsidRDefault="001C4998" w:rsidP="009C52AB">
      <w:pPr>
        <w:shd w:val="clear" w:color="auto" w:fill="FFFFFF"/>
        <w:spacing w:after="0" w:line="240" w:lineRule="auto"/>
        <w:ind w:left="720"/>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t>Штрихпунктирную тонкую линию используют и для указания осей вращения (как на рис. 21), центра дуг окружностей (центровые линии, рис. 22). При этом положение центра должно определяться пересечением штрихов, как на рисунке 22, а, а не точкой, как на рисунке 22, б.</w:t>
      </w:r>
    </w:p>
    <w:p w:rsidR="001C4998" w:rsidRPr="001C4998" w:rsidRDefault="001C4998" w:rsidP="009C52AB">
      <w:pPr>
        <w:shd w:val="clear" w:color="auto" w:fill="FFFFFF"/>
        <w:spacing w:after="0" w:line="240" w:lineRule="auto"/>
        <w:ind w:left="720"/>
        <w:jc w:val="center"/>
        <w:rPr>
          <w:rFonts w:ascii="Times New Roman" w:eastAsia="Times New Roman" w:hAnsi="Times New Roman" w:cs="Times New Roman"/>
          <w:color w:val="333333"/>
          <w:sz w:val="24"/>
          <w:szCs w:val="24"/>
        </w:rPr>
      </w:pPr>
      <w:r w:rsidRPr="009C52AB">
        <w:rPr>
          <w:rFonts w:ascii="Times New Roman" w:eastAsia="Times New Roman" w:hAnsi="Times New Roman" w:cs="Times New Roman"/>
          <w:noProof/>
          <w:color w:val="333333"/>
          <w:sz w:val="24"/>
          <w:szCs w:val="24"/>
        </w:rPr>
        <w:drawing>
          <wp:inline distT="0" distB="0" distL="0" distR="0">
            <wp:extent cx="984841" cy="2228850"/>
            <wp:effectExtent l="19050" t="0" r="5759" b="0"/>
            <wp:docPr id="5" name="Рисунок 5" descr="Проведение  центровых л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оведение  центровых линий"/>
                    <pic:cNvPicPr>
                      <a:picLocks noChangeAspect="1" noChangeArrowheads="1"/>
                    </pic:cNvPicPr>
                  </pic:nvPicPr>
                  <pic:blipFill>
                    <a:blip r:embed="rId9"/>
                    <a:srcRect/>
                    <a:stretch>
                      <a:fillRect/>
                    </a:stretch>
                  </pic:blipFill>
                  <pic:spPr bwMode="auto">
                    <a:xfrm>
                      <a:off x="0" y="0"/>
                      <a:ext cx="984841" cy="2228850"/>
                    </a:xfrm>
                    <a:prstGeom prst="rect">
                      <a:avLst/>
                    </a:prstGeom>
                    <a:noFill/>
                    <a:ln w="9525">
                      <a:noFill/>
                      <a:miter lim="800000"/>
                      <a:headEnd/>
                      <a:tailEnd/>
                    </a:ln>
                  </pic:spPr>
                </pic:pic>
              </a:graphicData>
            </a:graphic>
          </wp:inline>
        </w:drawing>
      </w:r>
    </w:p>
    <w:p w:rsidR="001C4998" w:rsidRPr="001C4998" w:rsidRDefault="001C4998" w:rsidP="009C52AB">
      <w:pPr>
        <w:shd w:val="clear" w:color="auto" w:fill="FFFFFF"/>
        <w:spacing w:after="0" w:line="240" w:lineRule="auto"/>
        <w:ind w:left="720"/>
        <w:jc w:val="center"/>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t xml:space="preserve">Рис. 22. Проведение центровых линий: а </w:t>
      </w:r>
      <w:proofErr w:type="gramStart"/>
      <w:r w:rsidRPr="001C4998">
        <w:rPr>
          <w:rFonts w:ascii="Times New Roman" w:eastAsia="Times New Roman" w:hAnsi="Times New Roman" w:cs="Times New Roman"/>
          <w:color w:val="333333"/>
          <w:sz w:val="24"/>
          <w:szCs w:val="24"/>
        </w:rPr>
        <w:t>—п</w:t>
      </w:r>
      <w:proofErr w:type="gramEnd"/>
      <w:r w:rsidRPr="001C4998">
        <w:rPr>
          <w:rFonts w:ascii="Times New Roman" w:eastAsia="Times New Roman" w:hAnsi="Times New Roman" w:cs="Times New Roman"/>
          <w:color w:val="333333"/>
          <w:sz w:val="24"/>
          <w:szCs w:val="24"/>
        </w:rPr>
        <w:t>равильно; б - неправильно, концы осевых центровых линий должны выступать за контуры изображения предмета, но не более чем на 5 мм.</w:t>
      </w:r>
    </w:p>
    <w:p w:rsidR="001C4998" w:rsidRPr="001C4998" w:rsidRDefault="001C4998" w:rsidP="009C52AB">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b/>
          <w:bCs/>
          <w:i/>
          <w:iCs/>
          <w:color w:val="006600"/>
          <w:sz w:val="24"/>
          <w:szCs w:val="24"/>
        </w:rPr>
        <w:t>Сплошная тонкая линия</w:t>
      </w:r>
      <w:r w:rsidRPr="001C4998">
        <w:rPr>
          <w:rFonts w:ascii="Times New Roman" w:eastAsia="Times New Roman" w:hAnsi="Times New Roman" w:cs="Times New Roman"/>
          <w:color w:val="333333"/>
          <w:sz w:val="24"/>
          <w:szCs w:val="24"/>
        </w:rPr>
        <w:t xml:space="preserve">. На изображении (рис. 21, а) вы видите еще одну линию — сплошную тонкую. Толщина ее от </w:t>
      </w:r>
      <w:proofErr w:type="spellStart"/>
      <w:r w:rsidRPr="001C4998">
        <w:rPr>
          <w:rFonts w:ascii="Times New Roman" w:eastAsia="Times New Roman" w:hAnsi="Times New Roman" w:cs="Times New Roman"/>
          <w:color w:val="333333"/>
          <w:sz w:val="24"/>
          <w:szCs w:val="24"/>
        </w:rPr>
        <w:t>s</w:t>
      </w:r>
      <w:proofErr w:type="spellEnd"/>
      <w:r w:rsidRPr="001C4998">
        <w:rPr>
          <w:rFonts w:ascii="Times New Roman" w:eastAsia="Times New Roman" w:hAnsi="Times New Roman" w:cs="Times New Roman"/>
          <w:color w:val="333333"/>
          <w:sz w:val="24"/>
          <w:szCs w:val="24"/>
        </w:rPr>
        <w:t xml:space="preserve">/3 до </w:t>
      </w:r>
      <w:proofErr w:type="spellStart"/>
      <w:r w:rsidRPr="001C4998">
        <w:rPr>
          <w:rFonts w:ascii="Times New Roman" w:eastAsia="Times New Roman" w:hAnsi="Times New Roman" w:cs="Times New Roman"/>
          <w:color w:val="333333"/>
          <w:sz w:val="24"/>
          <w:szCs w:val="24"/>
        </w:rPr>
        <w:t>s</w:t>
      </w:r>
      <w:proofErr w:type="spellEnd"/>
      <w:r w:rsidRPr="001C4998">
        <w:rPr>
          <w:rFonts w:ascii="Times New Roman" w:eastAsia="Times New Roman" w:hAnsi="Times New Roman" w:cs="Times New Roman"/>
          <w:color w:val="333333"/>
          <w:sz w:val="24"/>
          <w:szCs w:val="24"/>
        </w:rPr>
        <w:t>/2.</w:t>
      </w:r>
    </w:p>
    <w:p w:rsidR="001C4998" w:rsidRPr="001C4998" w:rsidRDefault="001C4998" w:rsidP="009C52AB">
      <w:pPr>
        <w:shd w:val="clear" w:color="auto" w:fill="FFFFFF"/>
        <w:spacing w:after="0" w:line="240" w:lineRule="auto"/>
        <w:ind w:left="720"/>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t>Она используется для проведения выносных и размерных линий (чертеж, приведенный на рисунке 21, содержит не все необходимые размеры).</w:t>
      </w:r>
    </w:p>
    <w:p w:rsidR="001C4998" w:rsidRPr="001C4998" w:rsidRDefault="001C4998" w:rsidP="009C52AB">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b/>
          <w:bCs/>
          <w:i/>
          <w:iCs/>
          <w:color w:val="006600"/>
          <w:sz w:val="24"/>
          <w:szCs w:val="24"/>
        </w:rPr>
        <w:t>Штрихпунктирная с двумя точками тонкая линия</w:t>
      </w:r>
      <w:r w:rsidRPr="001C4998">
        <w:rPr>
          <w:rFonts w:ascii="Times New Roman" w:eastAsia="Times New Roman" w:hAnsi="Times New Roman" w:cs="Times New Roman"/>
          <w:color w:val="333333"/>
          <w:sz w:val="24"/>
          <w:szCs w:val="24"/>
        </w:rPr>
        <w:t>. При построении разверток используют штрихпунктирную с двумя точками тонкую линию для указания линии сгиба.</w:t>
      </w:r>
    </w:p>
    <w:p w:rsidR="001C4998" w:rsidRPr="001C4998" w:rsidRDefault="001C4998" w:rsidP="009C52AB">
      <w:pPr>
        <w:shd w:val="clear" w:color="auto" w:fill="FFFFFF"/>
        <w:spacing w:after="0" w:line="240" w:lineRule="auto"/>
        <w:ind w:left="720"/>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t>Рассмотрите рисунок 8 (в начале учебника). Такими линиями показаны места, по которым надо согнуть материал для приведенного на рисунке изделия.</w:t>
      </w:r>
    </w:p>
    <w:p w:rsidR="001C4998" w:rsidRPr="001C4998" w:rsidRDefault="001C4998" w:rsidP="009C52AB">
      <w:pPr>
        <w:numPr>
          <w:ilvl w:val="0"/>
          <w:numId w:val="2"/>
        </w:numPr>
        <w:shd w:val="clear" w:color="auto" w:fill="FFFFFF"/>
        <w:spacing w:after="0" w:line="240" w:lineRule="auto"/>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b/>
          <w:bCs/>
          <w:i/>
          <w:iCs/>
          <w:color w:val="006600"/>
          <w:sz w:val="24"/>
          <w:szCs w:val="24"/>
        </w:rPr>
        <w:t>Сплошная волнистая линия</w:t>
      </w:r>
      <w:r w:rsidRPr="001C4998">
        <w:rPr>
          <w:rFonts w:ascii="Times New Roman" w:eastAsia="Times New Roman" w:hAnsi="Times New Roman" w:cs="Times New Roman"/>
          <w:color w:val="333333"/>
          <w:sz w:val="24"/>
          <w:szCs w:val="24"/>
        </w:rPr>
        <w:t>. Ее используют в основном как линию обрыва в тех случаях, когда изображение дано на чертеже не полностью (</w:t>
      </w:r>
      <w:proofErr w:type="gramStart"/>
      <w:r w:rsidRPr="001C4998">
        <w:rPr>
          <w:rFonts w:ascii="Times New Roman" w:eastAsia="Times New Roman" w:hAnsi="Times New Roman" w:cs="Times New Roman"/>
          <w:color w:val="333333"/>
          <w:sz w:val="24"/>
          <w:szCs w:val="24"/>
        </w:rPr>
        <w:t>см</w:t>
      </w:r>
      <w:proofErr w:type="gramEnd"/>
      <w:r w:rsidRPr="001C4998">
        <w:rPr>
          <w:rFonts w:ascii="Times New Roman" w:eastAsia="Times New Roman" w:hAnsi="Times New Roman" w:cs="Times New Roman"/>
          <w:color w:val="333333"/>
          <w:sz w:val="24"/>
          <w:szCs w:val="24"/>
        </w:rPr>
        <w:t xml:space="preserve">. рис. 21, а). Толщина такой линии от </w:t>
      </w:r>
      <w:proofErr w:type="spellStart"/>
      <w:r w:rsidRPr="001C4998">
        <w:rPr>
          <w:rFonts w:ascii="Times New Roman" w:eastAsia="Times New Roman" w:hAnsi="Times New Roman" w:cs="Times New Roman"/>
          <w:color w:val="333333"/>
          <w:sz w:val="24"/>
          <w:szCs w:val="24"/>
        </w:rPr>
        <w:t>s</w:t>
      </w:r>
      <w:proofErr w:type="spellEnd"/>
      <w:r w:rsidRPr="001C4998">
        <w:rPr>
          <w:rFonts w:ascii="Times New Roman" w:eastAsia="Times New Roman" w:hAnsi="Times New Roman" w:cs="Times New Roman"/>
          <w:color w:val="333333"/>
          <w:sz w:val="24"/>
          <w:szCs w:val="24"/>
        </w:rPr>
        <w:t xml:space="preserve">/3 до </w:t>
      </w:r>
      <w:proofErr w:type="spellStart"/>
      <w:r w:rsidRPr="001C4998">
        <w:rPr>
          <w:rFonts w:ascii="Times New Roman" w:eastAsia="Times New Roman" w:hAnsi="Times New Roman" w:cs="Times New Roman"/>
          <w:color w:val="333333"/>
          <w:sz w:val="24"/>
          <w:szCs w:val="24"/>
        </w:rPr>
        <w:t>s</w:t>
      </w:r>
      <w:proofErr w:type="spellEnd"/>
      <w:r w:rsidRPr="001C4998">
        <w:rPr>
          <w:rFonts w:ascii="Times New Roman" w:eastAsia="Times New Roman" w:hAnsi="Times New Roman" w:cs="Times New Roman"/>
          <w:color w:val="333333"/>
          <w:sz w:val="24"/>
          <w:szCs w:val="24"/>
        </w:rPr>
        <w:t>/2.</w:t>
      </w:r>
    </w:p>
    <w:p w:rsidR="001C4998" w:rsidRPr="001C4998" w:rsidRDefault="001C4998" w:rsidP="009C52AB">
      <w:pPr>
        <w:shd w:val="clear" w:color="auto" w:fill="FFFFFF"/>
        <w:spacing w:after="0" w:line="240" w:lineRule="auto"/>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t>В заключение следует отметить, что толщина линий одного и того же типа должна быть одинакова для всех изображений на данном чертеже.</w:t>
      </w:r>
    </w:p>
    <w:p w:rsidR="001C4998" w:rsidRDefault="001C4998" w:rsidP="009C52AB">
      <w:pPr>
        <w:shd w:val="clear" w:color="auto" w:fill="FFFFFF"/>
        <w:spacing w:after="0" w:line="240" w:lineRule="auto"/>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t>Сведения о линиях чертежа даны на первом форзаце.</w:t>
      </w:r>
    </w:p>
    <w:p w:rsidR="003204B2" w:rsidRDefault="003204B2" w:rsidP="009C52AB">
      <w:pPr>
        <w:shd w:val="clear" w:color="auto" w:fill="FFFFFF"/>
        <w:spacing w:after="0" w:line="240" w:lineRule="auto"/>
        <w:jc w:val="both"/>
        <w:rPr>
          <w:rFonts w:ascii="Times New Roman" w:eastAsia="Times New Roman" w:hAnsi="Times New Roman" w:cs="Times New Roman"/>
          <w:color w:val="333333"/>
          <w:sz w:val="24"/>
          <w:szCs w:val="24"/>
        </w:rPr>
      </w:pPr>
    </w:p>
    <w:p w:rsidR="003204B2" w:rsidRPr="003204B2" w:rsidRDefault="003204B2" w:rsidP="009C52AB">
      <w:pPr>
        <w:shd w:val="clear" w:color="auto" w:fill="FFFFFF"/>
        <w:spacing w:after="0" w:line="240" w:lineRule="auto"/>
        <w:jc w:val="both"/>
        <w:rPr>
          <w:rFonts w:ascii="Times New Roman" w:eastAsia="Times New Roman" w:hAnsi="Times New Roman" w:cs="Times New Roman"/>
          <w:color w:val="333333"/>
          <w:sz w:val="24"/>
          <w:szCs w:val="24"/>
        </w:rPr>
      </w:pPr>
      <w:r w:rsidRPr="003204B2">
        <w:rPr>
          <w:rFonts w:ascii="Times New Roman" w:eastAsia="Times New Roman" w:hAnsi="Times New Roman" w:cs="Times New Roman"/>
          <w:b/>
          <w:color w:val="333333"/>
          <w:sz w:val="24"/>
          <w:szCs w:val="24"/>
        </w:rPr>
        <w:lastRenderedPageBreak/>
        <w:t>Контрольные вопросы и упражнения</w:t>
      </w:r>
      <w:proofErr w:type="gramStart"/>
      <w:r>
        <w:rPr>
          <w:rFonts w:ascii="Times New Roman" w:eastAsia="Times New Roman" w:hAnsi="Times New Roman" w:cs="Times New Roman"/>
          <w:b/>
          <w:color w:val="333333"/>
          <w:sz w:val="24"/>
          <w:szCs w:val="24"/>
        </w:rPr>
        <w:t>.</w:t>
      </w:r>
      <w:proofErr w:type="gramEnd"/>
      <w:r>
        <w:rPr>
          <w:rFonts w:ascii="Times New Roman" w:eastAsia="Times New Roman" w:hAnsi="Times New Roman" w:cs="Times New Roman"/>
          <w:b/>
          <w:color w:val="333333"/>
          <w:sz w:val="24"/>
          <w:szCs w:val="24"/>
        </w:rPr>
        <w:t xml:space="preserve"> (</w:t>
      </w:r>
      <w:proofErr w:type="gramStart"/>
      <w:r>
        <w:rPr>
          <w:rFonts w:ascii="Times New Roman" w:eastAsia="Times New Roman" w:hAnsi="Times New Roman" w:cs="Times New Roman"/>
          <w:color w:val="333333"/>
          <w:sz w:val="24"/>
          <w:szCs w:val="24"/>
        </w:rPr>
        <w:t>в</w:t>
      </w:r>
      <w:proofErr w:type="gramEnd"/>
      <w:r>
        <w:rPr>
          <w:rFonts w:ascii="Times New Roman" w:eastAsia="Times New Roman" w:hAnsi="Times New Roman" w:cs="Times New Roman"/>
          <w:color w:val="333333"/>
          <w:sz w:val="24"/>
          <w:szCs w:val="24"/>
        </w:rPr>
        <w:t>ыполняем в конспекте)</w:t>
      </w:r>
    </w:p>
    <w:p w:rsidR="009C52AB" w:rsidRDefault="009C52AB" w:rsidP="009C52A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r w:rsidRPr="001C4998">
        <w:rPr>
          <w:rFonts w:ascii="Times New Roman" w:eastAsia="Times New Roman" w:hAnsi="Times New Roman" w:cs="Times New Roman"/>
          <w:color w:val="333333"/>
          <w:sz w:val="24"/>
          <w:szCs w:val="24"/>
        </w:rPr>
        <w:t>Какие размеры имеет лист формата А</w:t>
      </w:r>
      <w:proofErr w:type="gramStart"/>
      <w:r w:rsidRPr="001C4998">
        <w:rPr>
          <w:rFonts w:ascii="Times New Roman" w:eastAsia="Times New Roman" w:hAnsi="Times New Roman" w:cs="Times New Roman"/>
          <w:color w:val="333333"/>
          <w:sz w:val="24"/>
          <w:szCs w:val="24"/>
        </w:rPr>
        <w:t>4</w:t>
      </w:r>
      <w:proofErr w:type="gramEnd"/>
      <w:r w:rsidRPr="001C4998">
        <w:rPr>
          <w:rFonts w:ascii="Times New Roman" w:eastAsia="Times New Roman" w:hAnsi="Times New Roman" w:cs="Times New Roman"/>
          <w:color w:val="333333"/>
          <w:sz w:val="24"/>
          <w:szCs w:val="24"/>
        </w:rPr>
        <w:t>?</w:t>
      </w:r>
    </w:p>
    <w:p w:rsidR="009C52AB" w:rsidRDefault="009C52AB" w:rsidP="009C52A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Pr="001C4998">
        <w:rPr>
          <w:rFonts w:ascii="Times New Roman" w:eastAsia="Times New Roman" w:hAnsi="Times New Roman" w:cs="Times New Roman"/>
          <w:color w:val="333333"/>
          <w:sz w:val="24"/>
          <w:szCs w:val="24"/>
        </w:rPr>
        <w:t xml:space="preserve"> На каком расстоянии от внешней рамки надо проводить линии рамки чертежа? </w:t>
      </w:r>
    </w:p>
    <w:p w:rsidR="009C52AB" w:rsidRDefault="009C52AB" w:rsidP="009C52A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Pr="001C4998">
        <w:rPr>
          <w:rFonts w:ascii="Times New Roman" w:eastAsia="Times New Roman" w:hAnsi="Times New Roman" w:cs="Times New Roman"/>
          <w:color w:val="333333"/>
          <w:sz w:val="24"/>
          <w:szCs w:val="24"/>
        </w:rPr>
        <w:t xml:space="preserve">Где помещают основную надпись на чертеже? </w:t>
      </w:r>
    </w:p>
    <w:p w:rsidR="009C52AB" w:rsidRPr="001C4998" w:rsidRDefault="009C52AB" w:rsidP="009C52A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Pr="001C4998">
        <w:rPr>
          <w:rFonts w:ascii="Times New Roman" w:eastAsia="Times New Roman" w:hAnsi="Times New Roman" w:cs="Times New Roman"/>
          <w:color w:val="333333"/>
          <w:sz w:val="24"/>
          <w:szCs w:val="24"/>
        </w:rPr>
        <w:t>Назовите ее размеры. Рассмотрите рисунок 19 и перечислите, какие сведения в ней указывают</w:t>
      </w:r>
    </w:p>
    <w:p w:rsidR="001C4998" w:rsidRPr="001C4998" w:rsidRDefault="009C52AB" w:rsidP="009C52A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001C4998" w:rsidRPr="001C4998">
        <w:rPr>
          <w:rFonts w:ascii="Times New Roman" w:eastAsia="Times New Roman" w:hAnsi="Times New Roman" w:cs="Times New Roman"/>
          <w:color w:val="333333"/>
          <w:sz w:val="24"/>
          <w:szCs w:val="24"/>
        </w:rPr>
        <w:t>Каково назначение сплошной толстой основной линии?</w:t>
      </w:r>
    </w:p>
    <w:p w:rsidR="001C4998" w:rsidRPr="001C4998" w:rsidRDefault="009C52AB" w:rsidP="009C52A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r w:rsidR="001C4998" w:rsidRPr="001C4998">
        <w:rPr>
          <w:rFonts w:ascii="Times New Roman" w:eastAsia="Times New Roman" w:hAnsi="Times New Roman" w:cs="Times New Roman"/>
          <w:color w:val="333333"/>
          <w:sz w:val="24"/>
          <w:szCs w:val="24"/>
        </w:rPr>
        <w:t>Какая линия называется штриховой? Где она используется? Какова толщина этой линии?</w:t>
      </w:r>
    </w:p>
    <w:p w:rsidR="001C4998" w:rsidRPr="001C4998" w:rsidRDefault="009C52AB" w:rsidP="009C52A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001C4998" w:rsidRPr="001C4998">
        <w:rPr>
          <w:rFonts w:ascii="Times New Roman" w:eastAsia="Times New Roman" w:hAnsi="Times New Roman" w:cs="Times New Roman"/>
          <w:color w:val="333333"/>
          <w:sz w:val="24"/>
          <w:szCs w:val="24"/>
        </w:rPr>
        <w:t>Где используется на чертеже штрихпунктирная тонкая линия? Какова ее толщина?</w:t>
      </w:r>
    </w:p>
    <w:p w:rsidR="001C4998" w:rsidRPr="001C4998" w:rsidRDefault="009C52AB" w:rsidP="009C52A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001C4998" w:rsidRPr="001C4998">
        <w:rPr>
          <w:rFonts w:ascii="Times New Roman" w:eastAsia="Times New Roman" w:hAnsi="Times New Roman" w:cs="Times New Roman"/>
          <w:color w:val="333333"/>
          <w:sz w:val="24"/>
          <w:szCs w:val="24"/>
        </w:rPr>
        <w:t>В каких случаях на чертеже используют сплошную тонкую линию? Какой толщины она должна быть?</w:t>
      </w:r>
    </w:p>
    <w:p w:rsidR="001C4998" w:rsidRPr="001C4998" w:rsidRDefault="009C52AB" w:rsidP="009C52AB">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r w:rsidR="001C4998" w:rsidRPr="001C4998">
        <w:rPr>
          <w:rFonts w:ascii="Times New Roman" w:eastAsia="Times New Roman" w:hAnsi="Times New Roman" w:cs="Times New Roman"/>
          <w:color w:val="333333"/>
          <w:sz w:val="24"/>
          <w:szCs w:val="24"/>
        </w:rPr>
        <w:t>Какой линией показывают на развертке линию сгиба?</w:t>
      </w:r>
    </w:p>
    <w:p w:rsidR="001C4998" w:rsidRDefault="001C4998" w:rsidP="009C52AB">
      <w:pPr>
        <w:shd w:val="clear" w:color="auto" w:fill="FFFFFF"/>
        <w:spacing w:after="0" w:line="240" w:lineRule="auto"/>
        <w:jc w:val="both"/>
        <w:rPr>
          <w:rFonts w:ascii="Times New Roman" w:eastAsia="Times New Roman" w:hAnsi="Times New Roman" w:cs="Times New Roman"/>
          <w:color w:val="333333"/>
          <w:sz w:val="24"/>
          <w:szCs w:val="24"/>
        </w:rPr>
      </w:pPr>
      <w:r w:rsidRPr="001C4998">
        <w:rPr>
          <w:rFonts w:ascii="Times New Roman" w:eastAsia="Times New Roman" w:hAnsi="Times New Roman" w:cs="Times New Roman"/>
          <w:color w:val="333333"/>
          <w:sz w:val="24"/>
          <w:szCs w:val="24"/>
        </w:rPr>
        <w:t>На рисунке 23 вы видите изображение детали. На нем цифрами 1,2 и т. д. отмечены различные линии. Составьте в рабочей тетради таблицу по данному образцу и заполните ее.</w:t>
      </w:r>
    </w:p>
    <w:p w:rsidR="009C52AB" w:rsidRPr="001C4998" w:rsidRDefault="009C52AB" w:rsidP="009C52AB">
      <w:pPr>
        <w:shd w:val="clear" w:color="auto" w:fill="FFFFFF"/>
        <w:spacing w:after="0" w:line="240" w:lineRule="auto"/>
        <w:jc w:val="both"/>
        <w:rPr>
          <w:rFonts w:ascii="Times New Roman" w:eastAsia="Times New Roman" w:hAnsi="Times New Roman" w:cs="Times New Roman"/>
          <w:color w:val="333333"/>
          <w:sz w:val="24"/>
          <w:szCs w:val="24"/>
        </w:rPr>
      </w:pPr>
    </w:p>
    <w:p w:rsidR="001C4998" w:rsidRPr="001C4998" w:rsidRDefault="001C4998" w:rsidP="009C52AB">
      <w:pPr>
        <w:shd w:val="clear" w:color="auto" w:fill="FFFFFF"/>
        <w:spacing w:after="0" w:line="240" w:lineRule="auto"/>
        <w:jc w:val="center"/>
        <w:rPr>
          <w:rFonts w:ascii="Arial" w:eastAsia="Times New Roman" w:hAnsi="Arial" w:cs="Arial"/>
          <w:color w:val="333333"/>
          <w:sz w:val="13"/>
          <w:szCs w:val="13"/>
        </w:rPr>
      </w:pPr>
      <w:r>
        <w:rPr>
          <w:rFonts w:ascii="Arial" w:eastAsia="Times New Roman" w:hAnsi="Arial" w:cs="Arial"/>
          <w:noProof/>
          <w:color w:val="333333"/>
          <w:sz w:val="27"/>
          <w:szCs w:val="27"/>
        </w:rPr>
        <w:drawing>
          <wp:inline distT="0" distB="0" distL="0" distR="0">
            <wp:extent cx="5238750" cy="927100"/>
            <wp:effectExtent l="19050" t="0" r="0" b="0"/>
            <wp:docPr id="6" name="Рисунок 6" descr="Таблица по данному образц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аблица по данному образцу"/>
                    <pic:cNvPicPr>
                      <a:picLocks noChangeAspect="1" noChangeArrowheads="1"/>
                    </pic:cNvPicPr>
                  </pic:nvPicPr>
                  <pic:blipFill>
                    <a:blip r:embed="rId10"/>
                    <a:srcRect/>
                    <a:stretch>
                      <a:fillRect/>
                    </a:stretch>
                  </pic:blipFill>
                  <pic:spPr bwMode="auto">
                    <a:xfrm>
                      <a:off x="0" y="0"/>
                      <a:ext cx="5238750" cy="927100"/>
                    </a:xfrm>
                    <a:prstGeom prst="rect">
                      <a:avLst/>
                    </a:prstGeom>
                    <a:noFill/>
                    <a:ln w="9525">
                      <a:noFill/>
                      <a:miter lim="800000"/>
                      <a:headEnd/>
                      <a:tailEnd/>
                    </a:ln>
                  </pic:spPr>
                </pic:pic>
              </a:graphicData>
            </a:graphic>
          </wp:inline>
        </w:drawing>
      </w:r>
    </w:p>
    <w:p w:rsidR="001C4998" w:rsidRPr="001C4998" w:rsidRDefault="001C4998" w:rsidP="001C4998">
      <w:pPr>
        <w:shd w:val="clear" w:color="auto" w:fill="FFFFFF"/>
        <w:spacing w:before="100" w:beforeAutospacing="1" w:after="100" w:afterAutospacing="1" w:line="240" w:lineRule="auto"/>
        <w:jc w:val="center"/>
        <w:rPr>
          <w:rFonts w:ascii="Arial" w:eastAsia="Times New Roman" w:hAnsi="Arial" w:cs="Arial"/>
          <w:color w:val="333333"/>
          <w:sz w:val="13"/>
          <w:szCs w:val="13"/>
        </w:rPr>
      </w:pPr>
      <w:r>
        <w:rPr>
          <w:rFonts w:ascii="Arial" w:eastAsia="Times New Roman" w:hAnsi="Arial" w:cs="Arial"/>
          <w:noProof/>
          <w:color w:val="333333"/>
          <w:sz w:val="27"/>
          <w:szCs w:val="27"/>
        </w:rPr>
        <w:drawing>
          <wp:inline distT="0" distB="0" distL="0" distR="0">
            <wp:extent cx="5238750" cy="2540000"/>
            <wp:effectExtent l="19050" t="0" r="0" b="0"/>
            <wp:docPr id="7" name="Рисунок 7" descr="Задание для упражн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дание для упражнений"/>
                    <pic:cNvPicPr>
                      <a:picLocks noChangeAspect="1" noChangeArrowheads="1"/>
                    </pic:cNvPicPr>
                  </pic:nvPicPr>
                  <pic:blipFill>
                    <a:blip r:embed="rId11"/>
                    <a:srcRect/>
                    <a:stretch>
                      <a:fillRect/>
                    </a:stretch>
                  </pic:blipFill>
                  <pic:spPr bwMode="auto">
                    <a:xfrm>
                      <a:off x="0" y="0"/>
                      <a:ext cx="5238750" cy="2540000"/>
                    </a:xfrm>
                    <a:prstGeom prst="rect">
                      <a:avLst/>
                    </a:prstGeom>
                    <a:noFill/>
                    <a:ln w="9525">
                      <a:noFill/>
                      <a:miter lim="800000"/>
                      <a:headEnd/>
                      <a:tailEnd/>
                    </a:ln>
                  </pic:spPr>
                </pic:pic>
              </a:graphicData>
            </a:graphic>
          </wp:inline>
        </w:drawing>
      </w:r>
    </w:p>
    <w:p w:rsidR="001C4998" w:rsidRDefault="001C4998" w:rsidP="001C4998">
      <w:pPr>
        <w:shd w:val="clear" w:color="auto" w:fill="FFFFFF"/>
        <w:spacing w:before="100" w:beforeAutospacing="1" w:after="100" w:afterAutospacing="1" w:line="240" w:lineRule="auto"/>
        <w:jc w:val="center"/>
        <w:rPr>
          <w:rFonts w:ascii="Arial" w:eastAsia="Times New Roman" w:hAnsi="Arial" w:cs="Arial"/>
          <w:color w:val="333333"/>
          <w:sz w:val="27"/>
          <w:szCs w:val="27"/>
        </w:rPr>
      </w:pPr>
      <w:r w:rsidRPr="001C4998">
        <w:rPr>
          <w:rFonts w:ascii="Arial" w:eastAsia="Times New Roman" w:hAnsi="Arial" w:cs="Arial"/>
          <w:color w:val="333333"/>
          <w:sz w:val="27"/>
          <w:szCs w:val="27"/>
        </w:rPr>
        <w:t>Рис. 23. Задание для упражнений</w:t>
      </w:r>
    </w:p>
    <w:p w:rsidR="00411941" w:rsidRDefault="00411941" w:rsidP="001C4998">
      <w:pPr>
        <w:shd w:val="clear" w:color="auto" w:fill="FFFFFF"/>
        <w:spacing w:before="100" w:beforeAutospacing="1" w:after="100" w:afterAutospacing="1" w:line="240" w:lineRule="auto"/>
        <w:jc w:val="center"/>
        <w:rPr>
          <w:rFonts w:ascii="Arial" w:eastAsia="Times New Roman" w:hAnsi="Arial" w:cs="Arial"/>
          <w:color w:val="333333"/>
          <w:sz w:val="27"/>
          <w:szCs w:val="27"/>
        </w:rPr>
      </w:pPr>
    </w:p>
    <w:p w:rsidR="00411941" w:rsidRDefault="00411941" w:rsidP="00411941">
      <w:pPr>
        <w:shd w:val="clear" w:color="auto" w:fill="FFFFFF"/>
        <w:spacing w:before="100" w:beforeAutospacing="1" w:after="100" w:afterAutospacing="1" w:line="240" w:lineRule="auto"/>
        <w:jc w:val="both"/>
        <w:rPr>
          <w:rFonts w:ascii="Arial" w:eastAsia="Times New Roman" w:hAnsi="Arial" w:cs="Arial"/>
          <w:color w:val="333333"/>
          <w:sz w:val="24"/>
          <w:szCs w:val="24"/>
        </w:rPr>
      </w:pPr>
      <w:r>
        <w:rPr>
          <w:rFonts w:ascii="Arial" w:eastAsia="Times New Roman" w:hAnsi="Arial" w:cs="Arial"/>
          <w:color w:val="333333"/>
          <w:sz w:val="24"/>
          <w:szCs w:val="24"/>
        </w:rPr>
        <w:t>На следующий урок обязательно нужно иметь чертёжные инструменты:</w:t>
      </w:r>
    </w:p>
    <w:p w:rsidR="00411941" w:rsidRDefault="00411941" w:rsidP="00411941">
      <w:pPr>
        <w:pStyle w:val="a3"/>
        <w:numPr>
          <w:ilvl w:val="1"/>
          <w:numId w:val="1"/>
        </w:numPr>
        <w:shd w:val="clear" w:color="auto" w:fill="FFFFFF"/>
        <w:spacing w:before="100" w:beforeAutospacing="1" w:after="100" w:afterAutospacing="1"/>
        <w:jc w:val="both"/>
        <w:rPr>
          <w:rFonts w:ascii="Arial" w:hAnsi="Arial" w:cs="Arial"/>
          <w:color w:val="333333"/>
        </w:rPr>
      </w:pPr>
      <w:r>
        <w:rPr>
          <w:rFonts w:ascii="Arial" w:hAnsi="Arial" w:cs="Arial"/>
          <w:color w:val="333333"/>
        </w:rPr>
        <w:t>Альбом для рисовани</w:t>
      </w:r>
      <w:proofErr w:type="gramStart"/>
      <w:r>
        <w:rPr>
          <w:rFonts w:ascii="Arial" w:hAnsi="Arial" w:cs="Arial"/>
          <w:color w:val="333333"/>
        </w:rPr>
        <w:t>я(</w:t>
      </w:r>
      <w:proofErr w:type="gramEnd"/>
      <w:r>
        <w:rPr>
          <w:rFonts w:ascii="Arial" w:hAnsi="Arial" w:cs="Arial"/>
          <w:color w:val="333333"/>
        </w:rPr>
        <w:t xml:space="preserve">не </w:t>
      </w:r>
      <w:proofErr w:type="spellStart"/>
      <w:r>
        <w:rPr>
          <w:rFonts w:ascii="Arial" w:hAnsi="Arial" w:cs="Arial"/>
          <w:color w:val="333333"/>
        </w:rPr>
        <w:t>чертёжный,а</w:t>
      </w:r>
      <w:proofErr w:type="spellEnd"/>
      <w:r>
        <w:rPr>
          <w:rFonts w:ascii="Arial" w:hAnsi="Arial" w:cs="Arial"/>
          <w:color w:val="333333"/>
        </w:rPr>
        <w:t xml:space="preserve"> простой)</w:t>
      </w:r>
    </w:p>
    <w:p w:rsidR="00411941" w:rsidRDefault="00411941" w:rsidP="00411941">
      <w:pPr>
        <w:pStyle w:val="a3"/>
        <w:shd w:val="clear" w:color="auto" w:fill="FFFFFF"/>
        <w:spacing w:before="100" w:beforeAutospacing="1" w:after="100" w:afterAutospacing="1"/>
        <w:jc w:val="both"/>
        <w:rPr>
          <w:rFonts w:ascii="Arial" w:hAnsi="Arial" w:cs="Arial"/>
          <w:color w:val="333333"/>
        </w:rPr>
      </w:pPr>
      <w:r>
        <w:rPr>
          <w:rFonts w:ascii="Arial" w:hAnsi="Arial" w:cs="Arial"/>
          <w:color w:val="333333"/>
        </w:rPr>
        <w:t>В этом альбоме Вы будете чертить чертежи, их накопиться 14-15 чертежей, за каждый чертёж, будет выставлена оценка, в сумме эти оценки составят ваш зачёт за изучение данного предмета.</w:t>
      </w:r>
    </w:p>
    <w:p w:rsidR="00411941" w:rsidRDefault="00411941" w:rsidP="00411941">
      <w:pPr>
        <w:pStyle w:val="a3"/>
        <w:shd w:val="clear" w:color="auto" w:fill="FFFFFF"/>
        <w:spacing w:before="100" w:beforeAutospacing="1" w:after="100" w:afterAutospacing="1"/>
        <w:jc w:val="both"/>
        <w:rPr>
          <w:rFonts w:ascii="Arial" w:hAnsi="Arial" w:cs="Arial"/>
          <w:color w:val="333333"/>
        </w:rPr>
      </w:pPr>
      <w:r>
        <w:rPr>
          <w:rFonts w:ascii="Arial" w:hAnsi="Arial" w:cs="Arial"/>
          <w:color w:val="333333"/>
        </w:rPr>
        <w:t xml:space="preserve">2.карандаши: мягки и </w:t>
      </w:r>
      <w:proofErr w:type="gramStart"/>
      <w:r>
        <w:rPr>
          <w:rFonts w:ascii="Arial" w:hAnsi="Arial" w:cs="Arial"/>
          <w:color w:val="333333"/>
        </w:rPr>
        <w:t>твёрдый</w:t>
      </w:r>
      <w:proofErr w:type="gramEnd"/>
    </w:p>
    <w:p w:rsidR="00411941" w:rsidRDefault="003204B2" w:rsidP="00411941">
      <w:pPr>
        <w:pStyle w:val="a3"/>
        <w:shd w:val="clear" w:color="auto" w:fill="FFFFFF"/>
        <w:spacing w:before="100" w:beforeAutospacing="1" w:after="100" w:afterAutospacing="1"/>
        <w:jc w:val="both"/>
        <w:rPr>
          <w:rFonts w:ascii="Arial" w:hAnsi="Arial" w:cs="Arial"/>
          <w:color w:val="333333"/>
        </w:rPr>
      </w:pPr>
      <w:r>
        <w:rPr>
          <w:rFonts w:ascii="Arial" w:hAnsi="Arial" w:cs="Arial"/>
          <w:color w:val="333333"/>
        </w:rPr>
        <w:t>3.чиркуль или готовальня</w:t>
      </w:r>
    </w:p>
    <w:p w:rsidR="00411941" w:rsidRDefault="00411941" w:rsidP="00411941">
      <w:pPr>
        <w:pStyle w:val="a3"/>
        <w:numPr>
          <w:ilvl w:val="0"/>
          <w:numId w:val="4"/>
        </w:numPr>
        <w:shd w:val="clear" w:color="auto" w:fill="FFFFFF"/>
        <w:spacing w:before="100" w:beforeAutospacing="1" w:after="100" w:afterAutospacing="1"/>
        <w:jc w:val="both"/>
        <w:rPr>
          <w:rFonts w:ascii="Arial" w:hAnsi="Arial" w:cs="Arial"/>
          <w:color w:val="333333"/>
        </w:rPr>
      </w:pPr>
      <w:r>
        <w:rPr>
          <w:rFonts w:ascii="Arial" w:hAnsi="Arial" w:cs="Arial"/>
          <w:color w:val="333333"/>
        </w:rPr>
        <w:t>рейсшина, линейка ученическая, угольники.</w:t>
      </w:r>
    </w:p>
    <w:p w:rsidR="00411941" w:rsidRPr="00411941" w:rsidRDefault="00411941" w:rsidP="00411941">
      <w:pPr>
        <w:pStyle w:val="a3"/>
        <w:shd w:val="clear" w:color="auto" w:fill="FFFFFF"/>
        <w:spacing w:before="100" w:beforeAutospacing="1" w:after="100" w:afterAutospacing="1"/>
        <w:jc w:val="both"/>
        <w:rPr>
          <w:rFonts w:ascii="Arial" w:hAnsi="Arial" w:cs="Arial"/>
          <w:color w:val="333333"/>
        </w:rPr>
      </w:pPr>
      <w:r>
        <w:rPr>
          <w:rFonts w:ascii="Arial" w:hAnsi="Arial" w:cs="Arial"/>
          <w:color w:val="333333"/>
        </w:rPr>
        <w:t xml:space="preserve">5. резинка для удаления неправильно </w:t>
      </w:r>
      <w:proofErr w:type="gramStart"/>
      <w:r>
        <w:rPr>
          <w:rFonts w:ascii="Arial" w:hAnsi="Arial" w:cs="Arial"/>
          <w:color w:val="333333"/>
        </w:rPr>
        <w:t>нанесённых</w:t>
      </w:r>
      <w:proofErr w:type="gramEnd"/>
      <w:r>
        <w:rPr>
          <w:rFonts w:ascii="Arial" w:hAnsi="Arial" w:cs="Arial"/>
          <w:color w:val="333333"/>
        </w:rPr>
        <w:t xml:space="preserve"> линии.</w:t>
      </w:r>
    </w:p>
    <w:sectPr w:rsidR="00411941" w:rsidRPr="00411941" w:rsidSect="002B0E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D60CD"/>
    <w:multiLevelType w:val="multilevel"/>
    <w:tmpl w:val="DBA04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D32237"/>
    <w:multiLevelType w:val="multilevel"/>
    <w:tmpl w:val="A7608AA2"/>
    <w:lvl w:ilvl="0">
      <w:start w:val="1"/>
      <w:numFmt w:val="decimal"/>
      <w:lvlText w:val="%1."/>
      <w:lvlJc w:val="left"/>
      <w:pPr>
        <w:tabs>
          <w:tab w:val="num" w:pos="720"/>
        </w:tabs>
        <w:ind w:left="720" w:hanging="360"/>
      </w:pPr>
    </w:lvl>
    <w:lvl w:ilvl="1">
      <w:start w:val="1"/>
      <w:numFmt w:val="decimal"/>
      <w:lvlText w:val="%2."/>
      <w:lvlJc w:val="left"/>
      <w:pPr>
        <w:ind w:left="1440" w:hanging="360"/>
      </w:pPr>
      <w:rPr>
        <w:rFonts w:eastAsiaTheme="minorEastAsia"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6913B9"/>
    <w:multiLevelType w:val="multilevel"/>
    <w:tmpl w:val="B4D62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A91381"/>
    <w:multiLevelType w:val="hybridMultilevel"/>
    <w:tmpl w:val="5EECDB7A"/>
    <w:lvl w:ilvl="0" w:tplc="AFC2203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B0E1F"/>
    <w:rsid w:val="000F1ECD"/>
    <w:rsid w:val="0018503B"/>
    <w:rsid w:val="001C4998"/>
    <w:rsid w:val="002B0E1F"/>
    <w:rsid w:val="003204B2"/>
    <w:rsid w:val="00320647"/>
    <w:rsid w:val="00411941"/>
    <w:rsid w:val="0060328D"/>
    <w:rsid w:val="00954CB7"/>
    <w:rsid w:val="009C52AB"/>
    <w:rsid w:val="00A66FB8"/>
    <w:rsid w:val="00A77368"/>
    <w:rsid w:val="00B62812"/>
    <w:rsid w:val="00C4571A"/>
    <w:rsid w:val="00F45BED"/>
    <w:rsid w:val="00FB03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812"/>
  </w:style>
  <w:style w:type="paragraph" w:styleId="4">
    <w:name w:val="heading 4"/>
    <w:basedOn w:val="a"/>
    <w:link w:val="40"/>
    <w:uiPriority w:val="9"/>
    <w:qFormat/>
    <w:rsid w:val="001C49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5BED"/>
    <w:pPr>
      <w:spacing w:after="0" w:line="240" w:lineRule="auto"/>
      <w:ind w:left="720"/>
      <w:contextualSpacing/>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1C4998"/>
    <w:rPr>
      <w:rFonts w:ascii="Times New Roman" w:eastAsia="Times New Roman" w:hAnsi="Times New Roman" w:cs="Times New Roman"/>
      <w:b/>
      <w:bCs/>
      <w:sz w:val="24"/>
      <w:szCs w:val="24"/>
    </w:rPr>
  </w:style>
  <w:style w:type="paragraph" w:styleId="a4">
    <w:name w:val="Normal (Web)"/>
    <w:basedOn w:val="a"/>
    <w:uiPriority w:val="99"/>
    <w:semiHidden/>
    <w:unhideWhenUsed/>
    <w:rsid w:val="001C499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C4998"/>
    <w:rPr>
      <w:b/>
      <w:bCs/>
    </w:rPr>
  </w:style>
  <w:style w:type="paragraph" w:styleId="a6">
    <w:name w:val="Balloon Text"/>
    <w:basedOn w:val="a"/>
    <w:link w:val="a7"/>
    <w:uiPriority w:val="99"/>
    <w:semiHidden/>
    <w:unhideWhenUsed/>
    <w:rsid w:val="001C499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49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28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2</cp:revision>
  <dcterms:created xsi:type="dcterms:W3CDTF">2020-09-22T02:58:00Z</dcterms:created>
  <dcterms:modified xsi:type="dcterms:W3CDTF">2020-09-22T02:58:00Z</dcterms:modified>
</cp:coreProperties>
</file>