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933" w:rsidRDefault="00E02933" w:rsidP="00E02933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21</w:t>
      </w:r>
      <w:r w:rsidRPr="002042BE">
        <w:rPr>
          <w:rStyle w:val="a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.09.20 Лабораторная работа:№</w:t>
      </w:r>
      <w:r>
        <w:rPr>
          <w:rStyle w:val="a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10</w:t>
      </w:r>
    </w:p>
    <w:p w:rsidR="00E02933" w:rsidRPr="002042BE" w:rsidRDefault="00E02933" w:rsidP="00E029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2933" w:rsidRPr="00E02933" w:rsidRDefault="00E02933" w:rsidP="00E02933">
      <w:pPr>
        <w:rPr>
          <w:rFonts w:ascii="Times New Roman" w:hAnsi="Times New Roman" w:cs="Times New Roman"/>
          <w:b/>
          <w:sz w:val="28"/>
          <w:szCs w:val="28"/>
        </w:rPr>
      </w:pPr>
      <w:r w:rsidRPr="002042BE">
        <w:rPr>
          <w:rFonts w:ascii="Times New Roman" w:hAnsi="Times New Roman" w:cs="Times New Roman"/>
        </w:rPr>
        <w:t xml:space="preserve">Тема: </w:t>
      </w:r>
      <w:r w:rsidRPr="00E02933">
        <w:rPr>
          <w:rFonts w:ascii="Times New Roman" w:hAnsi="Times New Roman" w:cs="Times New Roman"/>
          <w:b/>
          <w:sz w:val="28"/>
          <w:szCs w:val="28"/>
        </w:rPr>
        <w:t>Посев. Посадка. Сеялки. Сажалки.</w:t>
      </w:r>
    </w:p>
    <w:p w:rsidR="00E02933" w:rsidRDefault="00E02933" w:rsidP="00E02933">
      <w:pPr>
        <w:spacing w:after="0" w:line="240" w:lineRule="auto"/>
        <w:jc w:val="center"/>
        <w:rPr>
          <w:rStyle w:val="a3"/>
          <w:color w:val="000000"/>
          <w:shd w:val="clear" w:color="auto" w:fill="FFFFFF"/>
        </w:rPr>
      </w:pPr>
      <w:r>
        <w:rPr>
          <w:rStyle w:val="a3"/>
          <w:color w:val="000000"/>
          <w:sz w:val="24"/>
          <w:szCs w:val="24"/>
          <w:shd w:val="clear" w:color="auto" w:fill="FFFFFF"/>
        </w:rPr>
        <w:t>Время-2часа</w:t>
      </w:r>
    </w:p>
    <w:p w:rsidR="00E02933" w:rsidRDefault="00E02933" w:rsidP="00E02933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Style w:val="a3"/>
          <w:color w:val="000000"/>
          <w:sz w:val="24"/>
          <w:szCs w:val="24"/>
          <w:shd w:val="clear" w:color="auto" w:fill="FFFFFF"/>
        </w:rPr>
        <w:t xml:space="preserve">     Лабораторная работа: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практическое учебное занятие, проводимое для изучения и исследования характеристик заданного объекта и организуемое по правилам научно - экспериментального исследования (опыта, наблюдения, моделирования) с применением специального оборудования (лабораторных, технологических, измерительных установок, стендов).</w:t>
      </w:r>
    </w:p>
    <w:p w:rsidR="00E02933" w:rsidRDefault="00E02933" w:rsidP="00E02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Назначение, цель и задачи лабораторных работ</w:t>
      </w:r>
    </w:p>
    <w:p w:rsidR="00E02933" w:rsidRDefault="00E02933" w:rsidP="00E02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Лабораторные работы является обязательным и важнейшим компонентом образовательных программ.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Назначением лабораторных работ является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приобретение студентами практических умений и навыков, необходимых для профессиональной деятельности выпускника. Дидактическими целями лабораторных работ являются: экспериментальное подтверждение и проверка существующих научн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теоретических положений при практическом освоении студентами изучаемых дисциплин; приобретение навыков исследования процессов, явлений и объектов, изучаемых в рамках данной дисциплины; овладение техникой экспериментирования в соответствующей отрасли науки и техники, приобретение навыков самостоятельной работы с лабораторным, технологическим, измерительным оборудованием и приборами; усиление практической направленности образовательного процесса, практическая реализация полученных знаний для решения учебно-исследовательских, а затем реальных экспериментальных и практических задач;</w:t>
      </w:r>
    </w:p>
    <w:p w:rsidR="00E02933" w:rsidRDefault="00E02933" w:rsidP="00E02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Студент должен изучить соответствующий раздел теоретического курса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ознакомиться с устройством и назначением используемого в работе оборудования, уяснить цель работы и методику эксперимента. Перед началом лабораторной работы преподаватель проверяет готовность студента к выполнению работы и принимает решение о допуске к эксперименту.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Экспериментальная часть является основным структурным элементом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лабораторной работы. В ходе экспериментальной части работы студенты: самостоятельно выполняют задания практикума; составляют описания проводимых исследований; готовят данные для составления отчета по работе.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Заключительная часть лабораторной работы включает: анализ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результатов эксперимента с применением методики обработки; формулировку выводов по результатам выполнения заданий; самоконтроль результатов выполнения заданий; представление отчётов, защита выполненной работы</w:t>
      </w:r>
    </w:p>
    <w:p w:rsidR="00E02933" w:rsidRDefault="00E02933" w:rsidP="00E02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Для каждой лабораторной работы готовятся и издаются методические указания. Методические указания выполняются на бумажном носителе.</w:t>
      </w:r>
    </w:p>
    <w:p w:rsidR="00E02933" w:rsidRDefault="00E02933" w:rsidP="00E02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Методические указания должны содержать следующие разделы:</w:t>
      </w:r>
    </w:p>
    <w:p w:rsidR="00E02933" w:rsidRDefault="00E02933" w:rsidP="00E02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название работы, для сборника работ - фамилии, имена и отчества авторов, 2. оглавление (для сборника работ),</w:t>
      </w:r>
    </w:p>
    <w:p w:rsidR="00E02933" w:rsidRDefault="00E02933" w:rsidP="00E02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введение (как правило, к лабораторному практикуму),</w:t>
      </w:r>
    </w:p>
    <w:p w:rsidR="00E02933" w:rsidRDefault="00E02933" w:rsidP="00E02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цель и задачи работы, требования к результатам ее выполнения,</w:t>
      </w:r>
    </w:p>
    <w:p w:rsidR="00E02933" w:rsidRDefault="00E02933" w:rsidP="00E02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краткая характеристика объекта изучения, исследования;</w:t>
      </w:r>
    </w:p>
    <w:p w:rsidR="00E02933" w:rsidRDefault="00E02933" w:rsidP="00E02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 задачи и порядок выполнения работы; 1. схема и описание лабораторной установки, фотографии установки (стенда),</w:t>
      </w:r>
    </w:p>
    <w:p w:rsidR="00E02933" w:rsidRDefault="00E02933" w:rsidP="00E02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 форма отчета по лабораторной работе;</w:t>
      </w:r>
    </w:p>
    <w:p w:rsidR="00E02933" w:rsidRDefault="00E02933" w:rsidP="00E02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вопросы для самоконтроля при подготовке к работе, ключевые положения для подготовки к защите;</w:t>
      </w:r>
    </w:p>
    <w:p w:rsidR="00E02933" w:rsidRDefault="00E02933" w:rsidP="00E02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 правила безопасности при выполнении лабораторной работы (в случае необходимости);</w:t>
      </w:r>
    </w:p>
    <w:p w:rsidR="00E02933" w:rsidRDefault="00E02933" w:rsidP="00E02933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Порядок выполнения лабораторных работ</w:t>
      </w:r>
    </w:p>
    <w:p w:rsidR="00E02933" w:rsidRDefault="00E02933" w:rsidP="00E02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 началом лабораторных занятий студенты знакомятся с содержа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нием лабораторного практикума, организацией и режимом занятий, пра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вилами техники безопасности. Распределение обязанностей внутри под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группы производится студентами с соблюдением принципа равного участия в работе каждого студента.</w:t>
      </w:r>
    </w:p>
    <w:p w:rsidR="00E02933" w:rsidRDefault="00E02933" w:rsidP="00E02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Студенты должны:</w:t>
      </w:r>
    </w:p>
    <w:p w:rsidR="00E02933" w:rsidRDefault="00E02933" w:rsidP="00E02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Изучить самостоятельно методику выполнения работы и ознакомить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ся с организацией рабочего места.</w:t>
      </w:r>
    </w:p>
    <w:p w:rsidR="00E02933" w:rsidRDefault="00E02933" w:rsidP="00E02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2. Ознакомиться под руководством преподавателя или лаборанта с устройством лабораторного оборудования и его управлением.</w:t>
      </w:r>
    </w:p>
    <w:p w:rsidR="00E02933" w:rsidRDefault="00E02933" w:rsidP="00E02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Категорически запрещается самостоятельный пуск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оборудования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пользо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вание без ведома преподавателя или лаборанта.</w:t>
      </w:r>
    </w:p>
    <w:p w:rsidR="00E02933" w:rsidRDefault="00E02933" w:rsidP="00E02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Изучить правила техники безопасности.</w:t>
      </w:r>
    </w:p>
    <w:p w:rsidR="00E02933" w:rsidRDefault="00E02933" w:rsidP="00E02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Произвести под руководством преподавателя или лаборанта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стройку оборудования и приборов.</w:t>
      </w:r>
    </w:p>
    <w:p w:rsidR="00E02933" w:rsidRDefault="00E02933" w:rsidP="00E02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 Выполнить самостоятельно необходимые учебные задания в со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ответствии с методикой. Результаты занести в рабочую тетрадь.</w:t>
      </w:r>
    </w:p>
    <w:p w:rsidR="00E02933" w:rsidRDefault="00E02933" w:rsidP="00E02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 После окончания работы рабочее место сдать лаборанту.</w:t>
      </w:r>
    </w:p>
    <w:p w:rsidR="00E02933" w:rsidRDefault="00E02933" w:rsidP="00E0293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Провести анализ полученных результатов и сделать выводы по работе. Оформить и сдать преподавателю отчет.</w:t>
      </w:r>
    </w:p>
    <w:p w:rsidR="00E02933" w:rsidRDefault="00E02933"/>
    <w:p w:rsidR="00E02933" w:rsidRPr="00E02933" w:rsidRDefault="00E02933" w:rsidP="00E0293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2933">
        <w:rPr>
          <w:rFonts w:ascii="Times New Roman" w:hAnsi="Times New Roman" w:cs="Times New Roman"/>
          <w:sz w:val="28"/>
          <w:szCs w:val="28"/>
        </w:rPr>
        <w:t>Лабораторная работа №4</w:t>
      </w:r>
    </w:p>
    <w:p w:rsidR="00E02933" w:rsidRDefault="00E02933" w:rsidP="00E0293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02933">
        <w:rPr>
          <w:rFonts w:ascii="Times New Roman" w:hAnsi="Times New Roman" w:cs="Times New Roman"/>
          <w:b/>
          <w:sz w:val="28"/>
          <w:szCs w:val="28"/>
        </w:rPr>
        <w:t>Сеялки. Сажалки.</w:t>
      </w:r>
    </w:p>
    <w:p w:rsidR="00E02933" w:rsidRDefault="00E02933" w:rsidP="00E02933">
      <w:pPr>
        <w:rPr>
          <w:rFonts w:ascii="Times New Roman" w:hAnsi="Times New Roman" w:cs="Times New Roman"/>
        </w:rPr>
      </w:pPr>
    </w:p>
    <w:p w:rsidR="00E02933" w:rsidRDefault="00E02933" w:rsidP="00E02933">
      <w:pPr>
        <w:pStyle w:val="Default"/>
        <w:rPr>
          <w:sz w:val="23"/>
          <w:szCs w:val="23"/>
        </w:rPr>
      </w:pPr>
      <w:r>
        <w:tab/>
      </w:r>
      <w:r>
        <w:rPr>
          <w:sz w:val="23"/>
          <w:szCs w:val="23"/>
        </w:rPr>
        <w:t>СЕЯЛКИ ДЛЯ РЯДОВОГО ПОСЕВА</w:t>
      </w:r>
    </w:p>
    <w:p w:rsidR="00E02933" w:rsidRDefault="00E02933" w:rsidP="00E02933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Сеялка СЗ-3,6. </w:t>
      </w:r>
      <w:r>
        <w:rPr>
          <w:sz w:val="23"/>
          <w:szCs w:val="23"/>
        </w:rPr>
        <w:t>Назначение ________________________________________________________</w:t>
      </w:r>
    </w:p>
    <w:p w:rsidR="00E02933" w:rsidRDefault="00E02933" w:rsidP="00E02933">
      <w:pPr>
        <w:pStyle w:val="Default"/>
        <w:rPr>
          <w:sz w:val="23"/>
          <w:szCs w:val="23"/>
        </w:rPr>
      </w:pPr>
      <w:r>
        <w:rPr>
          <w:sz w:val="23"/>
          <w:szCs w:val="23"/>
        </w:rPr>
        <w:t>________________________________________________________________________________</w:t>
      </w:r>
    </w:p>
    <w:p w:rsidR="00E02933" w:rsidRDefault="00E02933" w:rsidP="00E02933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Агрегатирование</w:t>
      </w:r>
      <w:proofErr w:type="spellEnd"/>
      <w:r>
        <w:rPr>
          <w:sz w:val="23"/>
          <w:szCs w:val="23"/>
        </w:rPr>
        <w:t xml:space="preserve"> _________________________________________________________________</w:t>
      </w:r>
    </w:p>
    <w:p w:rsidR="00E02933" w:rsidRDefault="00E02933" w:rsidP="00E02933">
      <w:pPr>
        <w:pStyle w:val="Default"/>
        <w:rPr>
          <w:sz w:val="23"/>
          <w:szCs w:val="23"/>
        </w:rPr>
      </w:pPr>
    </w:p>
    <w:p w:rsidR="00E02933" w:rsidRDefault="00E02933" w:rsidP="00E02933">
      <w:pPr>
        <w:pStyle w:val="Default"/>
        <w:rPr>
          <w:sz w:val="23"/>
          <w:szCs w:val="23"/>
        </w:rPr>
      </w:pPr>
      <w:r>
        <w:rPr>
          <w:sz w:val="23"/>
          <w:szCs w:val="23"/>
        </w:rPr>
        <w:t>Устройство</w:t>
      </w:r>
    </w:p>
    <w:p w:rsidR="00E02933" w:rsidRDefault="00E02933" w:rsidP="00E02933">
      <w:pPr>
        <w:tabs>
          <w:tab w:val="left" w:pos="3420"/>
        </w:tabs>
        <w:rPr>
          <w:rFonts w:ascii="Times New Roman" w:hAnsi="Times New Roman" w:cs="Times New Roman"/>
        </w:rPr>
      </w:pPr>
    </w:p>
    <w:p w:rsidR="00E02933" w:rsidRDefault="00E02933" w:rsidP="00E02933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а </w:t>
      </w:r>
      <w:proofErr w:type="gramStart"/>
      <w:r>
        <w:rPr>
          <w:sz w:val="23"/>
          <w:szCs w:val="23"/>
        </w:rPr>
        <w:t>-о</w:t>
      </w:r>
      <w:proofErr w:type="gramEnd"/>
      <w:r>
        <w:rPr>
          <w:sz w:val="23"/>
          <w:szCs w:val="23"/>
        </w:rPr>
        <w:t>бщий вид; б -регулятор глубины хода сошников и механизм их подъема.</w:t>
      </w:r>
    </w:p>
    <w:p w:rsidR="00AA156E" w:rsidRDefault="00E02933" w:rsidP="00E02933">
      <w:pPr>
        <w:rPr>
          <w:rFonts w:ascii="Times New Roman" w:hAnsi="Times New Roman" w:cs="Times New Roman"/>
        </w:rPr>
      </w:pPr>
      <w:r>
        <w:rPr>
          <w:sz w:val="23"/>
          <w:szCs w:val="23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749550" cy="216036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160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56E" w:rsidRDefault="00715FFF" w:rsidP="00AA15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Рассмотрите устройство сеялки, изучите и обозначить на рисунке?</w:t>
      </w:r>
    </w:p>
    <w:p w:rsidR="00AA156E" w:rsidRDefault="00AA156E" w:rsidP="00AA15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267450" cy="562247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5622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56E" w:rsidRPr="00AA156E" w:rsidRDefault="00AA156E" w:rsidP="00AA156E">
      <w:pPr>
        <w:rPr>
          <w:rFonts w:ascii="Times New Roman" w:hAnsi="Times New Roman" w:cs="Times New Roman"/>
        </w:rPr>
      </w:pPr>
    </w:p>
    <w:p w:rsidR="00AA156E" w:rsidRDefault="00AA156E" w:rsidP="00AA156E">
      <w:pPr>
        <w:rPr>
          <w:rFonts w:ascii="Times New Roman" w:hAnsi="Times New Roman" w:cs="Times New Roman"/>
        </w:rPr>
      </w:pPr>
    </w:p>
    <w:p w:rsidR="00AA156E" w:rsidRDefault="00AA156E" w:rsidP="00AA156E">
      <w:pPr>
        <w:pStyle w:val="Default"/>
        <w:rPr>
          <w:sz w:val="23"/>
          <w:szCs w:val="23"/>
        </w:rPr>
      </w:pPr>
      <w:r>
        <w:rPr>
          <w:sz w:val="23"/>
          <w:szCs w:val="23"/>
        </w:rPr>
        <w:t>1 –                                   2 –                               3 –</w:t>
      </w:r>
    </w:p>
    <w:p w:rsidR="00AA156E" w:rsidRDefault="00AA156E" w:rsidP="00AA156E">
      <w:pPr>
        <w:pStyle w:val="Default"/>
        <w:rPr>
          <w:sz w:val="23"/>
          <w:szCs w:val="23"/>
        </w:rPr>
      </w:pPr>
      <w:r>
        <w:rPr>
          <w:sz w:val="23"/>
          <w:szCs w:val="23"/>
        </w:rPr>
        <w:t>4 –                                   5 –                              6 –</w:t>
      </w:r>
    </w:p>
    <w:p w:rsidR="00AA156E" w:rsidRDefault="00AA156E" w:rsidP="00AA156E">
      <w:pPr>
        <w:pStyle w:val="Default"/>
        <w:rPr>
          <w:sz w:val="23"/>
          <w:szCs w:val="23"/>
        </w:rPr>
      </w:pPr>
      <w:r>
        <w:rPr>
          <w:sz w:val="23"/>
          <w:szCs w:val="23"/>
        </w:rPr>
        <w:t>7 –                                   8 –                              9 –</w:t>
      </w:r>
    </w:p>
    <w:p w:rsidR="00AA156E" w:rsidRDefault="00AA156E" w:rsidP="00AA156E">
      <w:pPr>
        <w:pStyle w:val="Default"/>
        <w:rPr>
          <w:sz w:val="23"/>
          <w:szCs w:val="23"/>
        </w:rPr>
      </w:pPr>
      <w:r>
        <w:rPr>
          <w:sz w:val="23"/>
          <w:szCs w:val="23"/>
        </w:rPr>
        <w:t>10 –                                 11 –                           12 –</w:t>
      </w:r>
    </w:p>
    <w:p w:rsidR="00AA156E" w:rsidRDefault="00AA156E" w:rsidP="00AA156E">
      <w:pPr>
        <w:pStyle w:val="Default"/>
        <w:rPr>
          <w:sz w:val="23"/>
          <w:szCs w:val="23"/>
        </w:rPr>
      </w:pPr>
      <w:r>
        <w:rPr>
          <w:sz w:val="23"/>
          <w:szCs w:val="23"/>
        </w:rPr>
        <w:t>13 –                                14 –                              15 –</w:t>
      </w:r>
    </w:p>
    <w:p w:rsidR="00AA156E" w:rsidRDefault="00AA156E" w:rsidP="00AA156E">
      <w:pPr>
        <w:pStyle w:val="Default"/>
        <w:rPr>
          <w:sz w:val="23"/>
          <w:szCs w:val="23"/>
        </w:rPr>
      </w:pPr>
      <w:r>
        <w:rPr>
          <w:sz w:val="23"/>
          <w:szCs w:val="23"/>
        </w:rPr>
        <w:t>16 –                               17 –                              18 –</w:t>
      </w:r>
    </w:p>
    <w:p w:rsidR="00AA156E" w:rsidRDefault="00AA156E" w:rsidP="00AA156E">
      <w:pPr>
        <w:rPr>
          <w:rFonts w:ascii="Times New Roman" w:hAnsi="Times New Roman" w:cs="Times New Roman"/>
        </w:rPr>
      </w:pPr>
      <w:r>
        <w:rPr>
          <w:sz w:val="23"/>
          <w:szCs w:val="23"/>
        </w:rPr>
        <w:t>19 –</w:t>
      </w:r>
    </w:p>
    <w:p w:rsidR="00AA156E" w:rsidRDefault="00AA156E" w:rsidP="00AA15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Опишите процесс работы сеялки?</w:t>
      </w:r>
    </w:p>
    <w:p w:rsidR="00AA156E" w:rsidRDefault="00AA156E" w:rsidP="00AA156E">
      <w:pPr>
        <w:rPr>
          <w:rFonts w:ascii="Times New Roman" w:hAnsi="Times New Roman" w:cs="Times New Roman"/>
        </w:rPr>
      </w:pPr>
    </w:p>
    <w:p w:rsidR="00AA156E" w:rsidRDefault="00AA156E" w:rsidP="00AA15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645910" cy="1581114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8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56E" w:rsidRDefault="00AA156E" w:rsidP="00AA156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а </w:t>
      </w:r>
      <w:proofErr w:type="gramStart"/>
      <w:r>
        <w:rPr>
          <w:sz w:val="23"/>
          <w:szCs w:val="23"/>
        </w:rPr>
        <w:t>-</w:t>
      </w:r>
      <w:proofErr w:type="spellStart"/>
      <w:r>
        <w:rPr>
          <w:sz w:val="23"/>
          <w:szCs w:val="23"/>
        </w:rPr>
        <w:t>с</w:t>
      </w:r>
      <w:proofErr w:type="gramEnd"/>
      <w:r>
        <w:rPr>
          <w:sz w:val="23"/>
          <w:szCs w:val="23"/>
        </w:rPr>
        <w:t>емявысевающий</w:t>
      </w:r>
      <w:proofErr w:type="spellEnd"/>
      <w:r>
        <w:rPr>
          <w:sz w:val="23"/>
          <w:szCs w:val="23"/>
        </w:rPr>
        <w:t xml:space="preserve">: </w:t>
      </w:r>
    </w:p>
    <w:p w:rsidR="00AA156E" w:rsidRDefault="00AA156E" w:rsidP="00AA156E">
      <w:pPr>
        <w:pStyle w:val="Default"/>
        <w:rPr>
          <w:sz w:val="23"/>
          <w:szCs w:val="23"/>
        </w:rPr>
      </w:pPr>
      <w:r>
        <w:rPr>
          <w:sz w:val="23"/>
          <w:szCs w:val="23"/>
        </w:rPr>
        <w:t>1 –                                    2 –                                 3 –</w:t>
      </w:r>
    </w:p>
    <w:p w:rsidR="00AA156E" w:rsidRDefault="00AA156E" w:rsidP="00AA156E">
      <w:pPr>
        <w:pStyle w:val="Default"/>
        <w:rPr>
          <w:sz w:val="23"/>
          <w:szCs w:val="23"/>
        </w:rPr>
      </w:pPr>
      <w:r>
        <w:rPr>
          <w:sz w:val="23"/>
          <w:szCs w:val="23"/>
        </w:rPr>
        <w:t>4 –                                   5 –                                  6 –</w:t>
      </w:r>
    </w:p>
    <w:p w:rsidR="00AA156E" w:rsidRDefault="00AA156E" w:rsidP="00AA156E">
      <w:pPr>
        <w:pStyle w:val="Default"/>
        <w:rPr>
          <w:sz w:val="23"/>
          <w:szCs w:val="23"/>
        </w:rPr>
      </w:pPr>
      <w:r>
        <w:rPr>
          <w:sz w:val="23"/>
          <w:szCs w:val="23"/>
        </w:rPr>
        <w:t>7 –                                    8 –                                 9 –</w:t>
      </w:r>
    </w:p>
    <w:p w:rsidR="00AA156E" w:rsidRDefault="00AA156E" w:rsidP="00AA156E">
      <w:pPr>
        <w:pStyle w:val="Default"/>
        <w:rPr>
          <w:sz w:val="23"/>
          <w:szCs w:val="23"/>
        </w:rPr>
      </w:pPr>
      <w:r>
        <w:rPr>
          <w:sz w:val="23"/>
          <w:szCs w:val="23"/>
        </w:rPr>
        <w:t>10 –                                  11 –                                12 –</w:t>
      </w:r>
    </w:p>
    <w:p w:rsidR="00AA156E" w:rsidRDefault="00AA156E" w:rsidP="00AA156E">
      <w:pPr>
        <w:pStyle w:val="Default"/>
        <w:rPr>
          <w:sz w:val="23"/>
          <w:szCs w:val="23"/>
        </w:rPr>
      </w:pPr>
      <w:r>
        <w:rPr>
          <w:sz w:val="23"/>
          <w:szCs w:val="23"/>
        </w:rPr>
        <w:t>13 –                                 14 –                                  15 –</w:t>
      </w:r>
    </w:p>
    <w:p w:rsidR="00AA156E" w:rsidRDefault="00AA156E" w:rsidP="00AA156E">
      <w:pPr>
        <w:pStyle w:val="Default"/>
        <w:rPr>
          <w:sz w:val="23"/>
          <w:szCs w:val="23"/>
        </w:rPr>
      </w:pPr>
      <w:r>
        <w:rPr>
          <w:sz w:val="23"/>
          <w:szCs w:val="23"/>
        </w:rPr>
        <w:t>16 –</w:t>
      </w:r>
    </w:p>
    <w:p w:rsidR="00AA156E" w:rsidRDefault="00AA156E" w:rsidP="00AA156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б </w:t>
      </w:r>
      <w:proofErr w:type="gramStart"/>
      <w:r>
        <w:rPr>
          <w:sz w:val="23"/>
          <w:szCs w:val="23"/>
        </w:rPr>
        <w:t>-т</w:t>
      </w:r>
      <w:proofErr w:type="gramEnd"/>
      <w:r>
        <w:rPr>
          <w:sz w:val="23"/>
          <w:szCs w:val="23"/>
        </w:rPr>
        <w:t xml:space="preserve">уковысевающий, </w:t>
      </w:r>
      <w:proofErr w:type="spellStart"/>
      <w:r>
        <w:rPr>
          <w:sz w:val="23"/>
          <w:szCs w:val="23"/>
        </w:rPr>
        <w:t>катушечно-штифтовый</w:t>
      </w:r>
      <w:proofErr w:type="spellEnd"/>
      <w:r>
        <w:rPr>
          <w:sz w:val="23"/>
          <w:szCs w:val="23"/>
        </w:rPr>
        <w:t xml:space="preserve">: </w:t>
      </w:r>
    </w:p>
    <w:p w:rsidR="00AA156E" w:rsidRDefault="00AA156E" w:rsidP="00AA156E">
      <w:pPr>
        <w:pStyle w:val="Default"/>
        <w:rPr>
          <w:sz w:val="23"/>
          <w:szCs w:val="23"/>
        </w:rPr>
      </w:pPr>
      <w:r>
        <w:rPr>
          <w:sz w:val="23"/>
          <w:szCs w:val="23"/>
        </w:rPr>
        <w:t>1 –                                  2 –                                         3 –</w:t>
      </w:r>
    </w:p>
    <w:p w:rsidR="00AA156E" w:rsidRDefault="00AA156E" w:rsidP="00AA156E">
      <w:pPr>
        <w:pStyle w:val="Default"/>
        <w:rPr>
          <w:sz w:val="23"/>
          <w:szCs w:val="23"/>
        </w:rPr>
      </w:pPr>
      <w:r>
        <w:rPr>
          <w:sz w:val="23"/>
          <w:szCs w:val="23"/>
        </w:rPr>
        <w:t>4 –                                 5 –                                            6 –</w:t>
      </w:r>
    </w:p>
    <w:p w:rsidR="00AA156E" w:rsidRDefault="00AA156E" w:rsidP="00AA156E">
      <w:pPr>
        <w:pStyle w:val="Default"/>
        <w:rPr>
          <w:sz w:val="23"/>
          <w:szCs w:val="23"/>
        </w:rPr>
      </w:pPr>
      <w:r>
        <w:rPr>
          <w:sz w:val="23"/>
          <w:szCs w:val="23"/>
        </w:rPr>
        <w:t>7 –                                    8 –</w:t>
      </w:r>
    </w:p>
    <w:p w:rsidR="00AA156E" w:rsidRDefault="00AA156E" w:rsidP="00AA156E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Процесс работы  высевающего аппарата опишите?</w:t>
      </w:r>
    </w:p>
    <w:p w:rsidR="00000000" w:rsidRDefault="00E76A93" w:rsidP="00AA156E">
      <w:pPr>
        <w:rPr>
          <w:rFonts w:ascii="Times New Roman" w:hAnsi="Times New Roman" w:cs="Times New Roman"/>
        </w:rPr>
      </w:pPr>
    </w:p>
    <w:p w:rsidR="00715FFF" w:rsidRDefault="00AA156E" w:rsidP="00AA15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Опишите основные регулировки сеялки?</w:t>
      </w:r>
    </w:p>
    <w:p w:rsidR="00715FFF" w:rsidRDefault="00715FFF" w:rsidP="00715FFF">
      <w:pPr>
        <w:rPr>
          <w:rFonts w:ascii="Times New Roman" w:hAnsi="Times New Roman" w:cs="Times New Roman"/>
        </w:rPr>
      </w:pPr>
    </w:p>
    <w:p w:rsidR="00715FFF" w:rsidRDefault="00715FFF" w:rsidP="00715FF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41400" cy="3708400"/>
            <wp:effectExtent l="19050" t="0" r="635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370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Семяпровод его тип и назначение?</w:t>
      </w:r>
    </w:p>
    <w:p w:rsidR="00715FFF" w:rsidRDefault="00715FFF" w:rsidP="00715FF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Загортачи</w:t>
      </w:r>
      <w:proofErr w:type="gramStart"/>
      <w:r>
        <w:rPr>
          <w:rFonts w:ascii="Times New Roman" w:hAnsi="Times New Roman" w:cs="Times New Roman"/>
        </w:rPr>
        <w:t xml:space="preserve"> ,</w:t>
      </w:r>
      <w:proofErr w:type="gramEnd"/>
      <w:r>
        <w:rPr>
          <w:rFonts w:ascii="Times New Roman" w:hAnsi="Times New Roman" w:cs="Times New Roman"/>
        </w:rPr>
        <w:t xml:space="preserve"> назначение?</w:t>
      </w:r>
    </w:p>
    <w:p w:rsidR="00715FFF" w:rsidRDefault="00715FFF" w:rsidP="00715FFF">
      <w:pPr>
        <w:tabs>
          <w:tab w:val="left" w:pos="330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324100" cy="30289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FFF" w:rsidRPr="00715FFF" w:rsidRDefault="00715FFF" w:rsidP="00715FFF">
      <w:pPr>
        <w:rPr>
          <w:rFonts w:ascii="Times New Roman" w:hAnsi="Times New Roman" w:cs="Times New Roman"/>
        </w:rPr>
      </w:pPr>
    </w:p>
    <w:p w:rsidR="00715FFF" w:rsidRDefault="00715FFF" w:rsidP="00715FFF">
      <w:pPr>
        <w:rPr>
          <w:rFonts w:ascii="Times New Roman" w:hAnsi="Times New Roman" w:cs="Times New Roman"/>
        </w:rPr>
      </w:pPr>
    </w:p>
    <w:p w:rsidR="00715FFF" w:rsidRPr="00715FFF" w:rsidRDefault="00715FFF" w:rsidP="00715FFF">
      <w:pPr>
        <w:tabs>
          <w:tab w:val="left" w:pos="17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Сошники их разновидность, опишите устройство?</w:t>
      </w:r>
    </w:p>
    <w:p w:rsidR="00715FFF" w:rsidRDefault="00715FFF" w:rsidP="00715FFF">
      <w:pPr>
        <w:tabs>
          <w:tab w:val="left" w:pos="330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br w:type="textWrapping" w:clear="all"/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5842000" cy="2762250"/>
            <wp:effectExtent l="1905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FFF" w:rsidRDefault="00715FFF" w:rsidP="00715FFF">
      <w:pPr>
        <w:rPr>
          <w:rFonts w:ascii="Times New Roman" w:hAnsi="Times New Roman" w:cs="Times New Roman"/>
        </w:rPr>
      </w:pPr>
    </w:p>
    <w:p w:rsidR="00715FFF" w:rsidRDefault="00715FFF" w:rsidP="00715FFF">
      <w:pPr>
        <w:pStyle w:val="Default"/>
        <w:rPr>
          <w:sz w:val="23"/>
          <w:szCs w:val="23"/>
        </w:rPr>
      </w:pPr>
      <w:r>
        <w:rPr>
          <w:sz w:val="23"/>
          <w:szCs w:val="23"/>
        </w:rPr>
        <w:t>1 –                   2 –                          3 –                           4 –                                    5 –                      6 –</w:t>
      </w:r>
    </w:p>
    <w:p w:rsidR="00715FFF" w:rsidRDefault="00715FFF" w:rsidP="00715FFF">
      <w:pPr>
        <w:pStyle w:val="Default"/>
        <w:rPr>
          <w:sz w:val="23"/>
          <w:szCs w:val="23"/>
        </w:rPr>
      </w:pPr>
      <w:r>
        <w:rPr>
          <w:sz w:val="23"/>
          <w:szCs w:val="23"/>
        </w:rPr>
        <w:t>7 –                         8 –                      9 –                            10 –                                  11 –</w:t>
      </w:r>
    </w:p>
    <w:p w:rsidR="00715FFF" w:rsidRDefault="00715FFF" w:rsidP="00715FFF"/>
    <w:p w:rsidR="00AA156E" w:rsidRDefault="00715FFF" w:rsidP="00715FFF">
      <w:pPr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Картофелесажалка СН-4Б. </w:t>
      </w:r>
      <w:r>
        <w:rPr>
          <w:sz w:val="23"/>
          <w:szCs w:val="23"/>
        </w:rPr>
        <w:t>Назначение ____________________________________________</w:t>
      </w:r>
    </w:p>
    <w:p w:rsidR="00715FFF" w:rsidRDefault="00715FFF" w:rsidP="00715FFF">
      <w:proofErr w:type="spellStart"/>
      <w:r>
        <w:rPr>
          <w:sz w:val="23"/>
          <w:szCs w:val="23"/>
        </w:rPr>
        <w:t>Агрегатирование</w:t>
      </w:r>
      <w:proofErr w:type="spellEnd"/>
      <w:r>
        <w:rPr>
          <w:sz w:val="23"/>
          <w:szCs w:val="23"/>
        </w:rPr>
        <w:t xml:space="preserve"> _________________________________________________________________</w:t>
      </w:r>
    </w:p>
    <w:p w:rsidR="00715FFF" w:rsidRDefault="00715FFF" w:rsidP="00715FFF">
      <w:pPr>
        <w:ind w:firstLine="708"/>
      </w:pPr>
      <w:r>
        <w:rPr>
          <w:b/>
          <w:bCs/>
          <w:sz w:val="23"/>
          <w:szCs w:val="23"/>
        </w:rPr>
        <w:t>Устройство опишите и</w:t>
      </w:r>
      <w:r w:rsidR="00E76A93">
        <w:rPr>
          <w:b/>
          <w:bCs/>
          <w:sz w:val="23"/>
          <w:szCs w:val="23"/>
        </w:rPr>
        <w:t xml:space="preserve"> нанесите</w:t>
      </w:r>
      <w:r>
        <w:rPr>
          <w:b/>
          <w:bCs/>
          <w:sz w:val="23"/>
          <w:szCs w:val="23"/>
        </w:rPr>
        <w:t xml:space="preserve"> обознач</w:t>
      </w:r>
      <w:r w:rsidR="00E76A93">
        <w:rPr>
          <w:b/>
          <w:bCs/>
          <w:sz w:val="23"/>
          <w:szCs w:val="23"/>
        </w:rPr>
        <w:t xml:space="preserve">ение. Пример 1-Бункер;   2-винтовой механизм заслонки регулирующей подачу картофеля в </w:t>
      </w:r>
      <w:proofErr w:type="spellStart"/>
      <w:r w:rsidR="00E76A93">
        <w:rPr>
          <w:b/>
          <w:bCs/>
          <w:sz w:val="23"/>
          <w:szCs w:val="23"/>
        </w:rPr>
        <w:t>высаживающии</w:t>
      </w:r>
      <w:proofErr w:type="spellEnd"/>
      <w:r w:rsidR="00E76A93">
        <w:rPr>
          <w:b/>
          <w:bCs/>
          <w:sz w:val="23"/>
          <w:szCs w:val="23"/>
        </w:rPr>
        <w:t xml:space="preserve"> аппарат</w:t>
      </w:r>
      <w:proofErr w:type="gramStart"/>
      <w:r w:rsidR="00E76A93">
        <w:rPr>
          <w:b/>
          <w:bCs/>
          <w:sz w:val="23"/>
          <w:szCs w:val="23"/>
        </w:rPr>
        <w:t>;(</w:t>
      </w:r>
      <w:proofErr w:type="gramEnd"/>
      <w:r w:rsidR="00E76A93">
        <w:rPr>
          <w:b/>
          <w:bCs/>
          <w:sz w:val="23"/>
          <w:szCs w:val="23"/>
        </w:rPr>
        <w:t xml:space="preserve"> продолжите самостоятельно)</w:t>
      </w:r>
    </w:p>
    <w:p w:rsidR="00E76A93" w:rsidRDefault="00715FFF" w:rsidP="00715FFF">
      <w:r>
        <w:rPr>
          <w:noProof/>
        </w:rPr>
        <w:drawing>
          <wp:inline distT="0" distB="0" distL="0" distR="0">
            <wp:extent cx="4730750" cy="382079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823" cy="3821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FFF" w:rsidRPr="00E76A93" w:rsidRDefault="00E76A93" w:rsidP="00E76A93">
      <w:pPr>
        <w:ind w:firstLine="708"/>
      </w:pPr>
      <w:r>
        <w:t>Основные регулировки у картофелесажалки?</w:t>
      </w:r>
    </w:p>
    <w:sectPr w:rsidR="00715FFF" w:rsidRPr="00E76A93" w:rsidSect="00E02933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02933"/>
    <w:rsid w:val="00715FFF"/>
    <w:rsid w:val="00AA156E"/>
    <w:rsid w:val="00E02933"/>
    <w:rsid w:val="00E76A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02933"/>
    <w:rPr>
      <w:b/>
      <w:bCs/>
    </w:rPr>
  </w:style>
  <w:style w:type="table" w:styleId="a4">
    <w:name w:val="Table Grid"/>
    <w:basedOn w:val="a1"/>
    <w:rsid w:val="00E029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0293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02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29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1013</Words>
  <Characters>5775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3</cp:revision>
  <dcterms:created xsi:type="dcterms:W3CDTF">2020-09-20T14:47:00Z</dcterms:created>
  <dcterms:modified xsi:type="dcterms:W3CDTF">2020-09-20T15:26:00Z</dcterms:modified>
</cp:coreProperties>
</file>