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</w:t>
      </w:r>
      <w:proofErr w:type="spellStart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Тельминов</w:t>
      </w:r>
      <w:proofErr w:type="spellEnd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Группа М-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</w:t>
      </w:r>
      <w:r w:rsidR="004009B8">
        <w:rPr>
          <w:rFonts w:ascii="Times New Roman" w:hAnsi="Times New Roman" w:cs="Times New Roman"/>
          <w:position w:val="6"/>
          <w:sz w:val="28"/>
          <w:szCs w:val="24"/>
        </w:rPr>
        <w:t>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>-й курс, специальность: 35.01.14 «Мастер по техническому обслуживанию машинно-тракторного парка»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Дисциплина: 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ОДБ.06 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Основы б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езопасност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и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жизнедеятельности»</w:t>
      </w:r>
    </w:p>
    <w:p w:rsidR="00887541" w:rsidRPr="002B4A08" w:rsidRDefault="007A29DA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  <w:lang w:val="en-US"/>
        </w:rPr>
        <w:t>18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24"/>
        </w:rPr>
        <w:t>сентября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</w:t>
      </w:r>
    </w:p>
    <w:p w:rsidR="007A29DA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работы:</w:t>
      </w:r>
    </w:p>
    <w:p w:rsidR="007A29DA" w:rsidRDefault="007A29DA" w:rsidP="007A29D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Выполнить практическую работу</w:t>
      </w:r>
    </w:p>
    <w:p w:rsidR="007A29DA" w:rsidRPr="007A29DA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 присылать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Почту </w:t>
      </w:r>
      <w:hyperlink r:id="rId5" w:history="1">
        <w:r w:rsidRPr="00E8028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nestergrigor@gmail.com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A29DA" w:rsidRPr="000F363D" w:rsidRDefault="007A29DA" w:rsidP="007A2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 1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F363D">
        <w:rPr>
          <w:rFonts w:ascii="Times New Roman" w:eastAsia="Times New Roman" w:hAnsi="Times New Roman" w:cs="Times New Roman"/>
          <w:sz w:val="24"/>
          <w:szCs w:val="24"/>
        </w:rPr>
        <w:t>.Тема.</w:t>
      </w:r>
      <w:r w:rsidRPr="000F363D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Изучение основных положений организации рационального питания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63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F363D">
        <w:rPr>
          <w:rFonts w:ascii="Times New Roman" w:eastAsia="Times New Roman" w:hAnsi="Times New Roman" w:cs="Times New Roman"/>
          <w:sz w:val="24"/>
          <w:szCs w:val="24"/>
        </w:rPr>
        <w:t>.Цель. Ознакомиться с условиями обеспечения рационального питания и нормами физиологических потребностей в пищевых веществах и энергии для различных групп населения и методами оценки питания по энергетической ценности и составу продуктов.</w:t>
      </w:r>
      <w:proofErr w:type="gramEnd"/>
      <w:r w:rsidRPr="000F363D">
        <w:rPr>
          <w:rFonts w:ascii="Times New Roman" w:eastAsia="Times New Roman" w:hAnsi="Times New Roman" w:cs="Times New Roman"/>
          <w:sz w:val="24"/>
          <w:szCs w:val="24"/>
        </w:rPr>
        <w:t xml:space="preserve">  Научиться определять суточный расход энергии человека.     Уметь отличать   канцерогенные продукты от </w:t>
      </w:r>
      <w:proofErr w:type="gramStart"/>
      <w:r w:rsidRPr="000F363D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proofErr w:type="gramEnd"/>
      <w:r w:rsidRPr="000F3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F363D">
        <w:rPr>
          <w:rFonts w:ascii="Times New Roman" w:eastAsia="Times New Roman" w:hAnsi="Times New Roman" w:cs="Times New Roman"/>
          <w:sz w:val="24"/>
          <w:szCs w:val="24"/>
        </w:rPr>
        <w:t>.Задачи: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- составить и проанализировать суточный рацион питания.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-  из таблицы найти опасные канцерогенные продукты.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F363D">
        <w:rPr>
          <w:rFonts w:ascii="Times New Roman" w:eastAsia="Times New Roman" w:hAnsi="Times New Roman" w:cs="Times New Roman"/>
          <w:sz w:val="24"/>
          <w:szCs w:val="24"/>
        </w:rPr>
        <w:t>. Время выполнения – 2ч.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F363D">
        <w:rPr>
          <w:rFonts w:ascii="Times New Roman" w:eastAsia="Times New Roman" w:hAnsi="Times New Roman" w:cs="Times New Roman"/>
          <w:sz w:val="24"/>
          <w:szCs w:val="24"/>
        </w:rPr>
        <w:t>. Оборудование. Учебник ОБЖ стр.139</w:t>
      </w:r>
      <w:proofErr w:type="gramStart"/>
      <w:r w:rsidRPr="000F363D">
        <w:rPr>
          <w:rFonts w:ascii="Times New Roman" w:eastAsia="Times New Roman" w:hAnsi="Times New Roman" w:cs="Times New Roman"/>
          <w:sz w:val="24"/>
          <w:szCs w:val="24"/>
        </w:rPr>
        <w:t>,  таблица</w:t>
      </w:r>
      <w:proofErr w:type="gramEnd"/>
      <w:r w:rsidRPr="000F363D">
        <w:rPr>
          <w:rFonts w:ascii="Times New Roman" w:eastAsia="Times New Roman" w:hAnsi="Times New Roman" w:cs="Times New Roman"/>
          <w:sz w:val="24"/>
          <w:szCs w:val="24"/>
        </w:rPr>
        <w:t xml:space="preserve"> питательности продуктов, таблица  норм питания,  карандаши, линейка, тетради для практических работ.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363D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0F363D">
        <w:rPr>
          <w:rFonts w:ascii="Times New Roman" w:eastAsia="Times New Roman" w:hAnsi="Times New Roman" w:cs="Times New Roman"/>
          <w:sz w:val="24"/>
          <w:szCs w:val="24"/>
        </w:rPr>
        <w:t>.Задания: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 xml:space="preserve"> 1. Изучение основных положений организации рационального питания и методов его гигиенической оценки.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а) Оцените свой суточный рацион с точки зрения рационального питания. (учеб</w:t>
      </w:r>
      <w:proofErr w:type="gramStart"/>
      <w:r w:rsidRPr="000F363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F363D">
        <w:rPr>
          <w:rFonts w:ascii="Times New Roman" w:eastAsia="Times New Roman" w:hAnsi="Times New Roman" w:cs="Times New Roman"/>
          <w:sz w:val="24"/>
          <w:szCs w:val="24"/>
        </w:rPr>
        <w:t>тр.304)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б) Определить оптимальный вес по формуле  в зависимости от возраста.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Масса тела = 50 + 0,75 (</w:t>
      </w:r>
      <w:proofErr w:type="gramStart"/>
      <w:r w:rsidRPr="000F363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F363D">
        <w:rPr>
          <w:rFonts w:ascii="Times New Roman" w:eastAsia="Times New Roman" w:hAnsi="Times New Roman" w:cs="Times New Roman"/>
          <w:sz w:val="24"/>
          <w:szCs w:val="24"/>
        </w:rPr>
        <w:t xml:space="preserve"> - 150) + (В - 20) : 4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63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F363D">
        <w:rPr>
          <w:rFonts w:ascii="Times New Roman" w:eastAsia="Times New Roman" w:hAnsi="Times New Roman" w:cs="Times New Roman"/>
          <w:sz w:val="24"/>
          <w:szCs w:val="24"/>
        </w:rPr>
        <w:t xml:space="preserve"> – рост;     В - возраст в годах. 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(Сделать выводы).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Задание 2. Изучение физиологических норм питания для различных групп населения.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а) Используя таблицы выписать нормы физиологических потребностей в белках, жирах,  углеводах,  минеральных веществах и витаминах в зависимости от возраста и пола.  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б) Сравнить эти данные с нормами физиологических потребностей для лиц возраста 40-59 лет</w:t>
      </w:r>
      <w:proofErr w:type="gramStart"/>
      <w:r w:rsidRPr="000F36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36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F363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F363D">
        <w:rPr>
          <w:rFonts w:ascii="Times New Roman" w:eastAsia="Times New Roman" w:hAnsi="Times New Roman" w:cs="Times New Roman"/>
          <w:sz w:val="24"/>
          <w:szCs w:val="24"/>
        </w:rPr>
        <w:t>чеб. стр.306-311)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(Сделать выводы).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Задание 3. Освоение методики расчета суточного расхода энергии с учетом данных хронометража различных видов работы в течение рабочего дня.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а) Используя таблицу определить свой суточный расход энергии</w:t>
      </w:r>
      <w:proofErr w:type="gramStart"/>
      <w:r w:rsidRPr="000F36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36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F363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F363D">
        <w:rPr>
          <w:rFonts w:ascii="Times New Roman" w:eastAsia="Times New Roman" w:hAnsi="Times New Roman" w:cs="Times New Roman"/>
          <w:sz w:val="24"/>
          <w:szCs w:val="24"/>
        </w:rPr>
        <w:t>чеб. стр.312-313)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  (Сделать выводы).</w:t>
      </w:r>
    </w:p>
    <w:p w:rsidR="007A29DA" w:rsidRPr="000F363D" w:rsidRDefault="007A29DA" w:rsidP="007A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Таблица для определения суточного расхода энергии</w:t>
      </w:r>
    </w:p>
    <w:tbl>
      <w:tblPr>
        <w:tblW w:w="0" w:type="auto"/>
        <w:tblCellSpacing w:w="15" w:type="dxa"/>
        <w:tblLook w:val="04A0"/>
      </w:tblPr>
      <w:tblGrid>
        <w:gridCol w:w="5521"/>
        <w:gridCol w:w="4634"/>
      </w:tblGrid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мин. на 1 кг массы тела (ккал)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 Одевание и раздевание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0,0281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Уборка пастели и личная гигиена (утром, днем, вечером)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0,0329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Ходьба:</w:t>
            </w:r>
          </w:p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110 шагов в 1 мин.</w:t>
            </w:r>
          </w:p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6 км в 1 час</w:t>
            </w:r>
          </w:p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8 км в 1 час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0,0680</w:t>
            </w:r>
          </w:p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0,0714</w:t>
            </w:r>
          </w:p>
          <w:p w:rsidR="007A29DA" w:rsidRPr="000F363D" w:rsidRDefault="007A29DA" w:rsidP="00C552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0,1548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со скоростью: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8 км/ч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10,8 км/ч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0,1357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0,178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(физические упражнения)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Гимнастика: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снарядах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0,0648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0,0845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0,1280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Езда на велосипеде со скоростью 10-20 км/час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0,1285 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0,1071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спорт: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лыж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пересеченной местности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0,05446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0,1707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0,2086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со скоростью 30 м/мин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0,1700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0,0648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Сельскохозяйственные работы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 Хозяйственно-бытовая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 0,0806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0,0573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Езда на машине сидя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Езда в автобусе сидя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0,0267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0,0236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вручную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0,0511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Умственный труд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лаборатории</w:t>
            </w:r>
            <w:proofErr w:type="gramEnd"/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(практические занятия)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лаборатории</w:t>
            </w:r>
            <w:proofErr w:type="gramEnd"/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(практические занятия)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0,0243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0,0250</w:t>
            </w:r>
          </w:p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0,0360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Печатание на компьютере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0,0333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занятия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0,0264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0,0329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Надевание и раздевание обуви и одежды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0,0281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 сидя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0,0236</w:t>
            </w:r>
          </w:p>
        </w:tc>
      </w:tr>
      <w:tr w:rsidR="007A29DA" w:rsidRPr="000F363D" w:rsidTr="00C552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Отдых:</w:t>
            </w:r>
          </w:p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</w:t>
            </w:r>
          </w:p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сидя</w:t>
            </w:r>
          </w:p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(без сна)</w:t>
            </w:r>
          </w:p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постели</w:t>
            </w:r>
          </w:p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0,0264</w:t>
            </w:r>
          </w:p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0,0229</w:t>
            </w:r>
          </w:p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0,0183</w:t>
            </w:r>
          </w:p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0,0329</w:t>
            </w:r>
          </w:p>
          <w:p w:rsidR="007A29DA" w:rsidRPr="000F363D" w:rsidRDefault="007A29DA" w:rsidP="00C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eastAsia="Times New Roman" w:hAnsi="Times New Roman" w:cs="Times New Roman"/>
                <w:sz w:val="24"/>
                <w:szCs w:val="24"/>
              </w:rPr>
              <w:t>0,0155</w:t>
            </w:r>
          </w:p>
        </w:tc>
      </w:tr>
    </w:tbl>
    <w:p w:rsidR="007A29DA" w:rsidRPr="000F363D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Задание 4. Из таблицы выделить опасные канцерогенные продукты.</w:t>
      </w:r>
    </w:p>
    <w:p w:rsidR="007A29DA" w:rsidRPr="000F363D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0F363D">
        <w:rPr>
          <w:rFonts w:ascii="Times New Roman" w:eastAsia="Times New Roman" w:hAnsi="Times New Roman" w:cs="Times New Roman"/>
          <w:sz w:val="24"/>
          <w:szCs w:val="24"/>
        </w:rPr>
        <w:t>. Контрольные вопросы:</w:t>
      </w:r>
    </w:p>
    <w:p w:rsidR="007A29DA" w:rsidRPr="000F363D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 xml:space="preserve">Какую роль играет  здоровом </w:t>
      </w:r>
      <w:proofErr w:type="gramStart"/>
      <w:r w:rsidRPr="000F363D">
        <w:rPr>
          <w:rFonts w:ascii="Times New Roman" w:eastAsia="Times New Roman" w:hAnsi="Times New Roman" w:cs="Times New Roman"/>
          <w:sz w:val="24"/>
          <w:szCs w:val="24"/>
        </w:rPr>
        <w:t>образе</w:t>
      </w:r>
      <w:proofErr w:type="gramEnd"/>
      <w:r w:rsidRPr="000F363D">
        <w:rPr>
          <w:rFonts w:ascii="Times New Roman" w:eastAsia="Times New Roman" w:hAnsi="Times New Roman" w:cs="Times New Roman"/>
          <w:sz w:val="24"/>
          <w:szCs w:val="24"/>
        </w:rPr>
        <w:t xml:space="preserve"> жизни здоровое питание?</w:t>
      </w:r>
    </w:p>
    <w:p w:rsidR="007A29DA" w:rsidRPr="000F363D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Что такое сбалансированное питание?</w:t>
      </w:r>
    </w:p>
    <w:p w:rsidR="007A29DA" w:rsidRPr="000F363D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t>Что такое культура питания?</w:t>
      </w:r>
    </w:p>
    <w:p w:rsidR="007A29DA" w:rsidRPr="000F363D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63D">
        <w:rPr>
          <w:rFonts w:ascii="Times New Roman" w:eastAsia="Times New Roman" w:hAnsi="Times New Roman" w:cs="Times New Roman"/>
          <w:sz w:val="24"/>
          <w:szCs w:val="24"/>
        </w:rPr>
        <w:lastRenderedPageBreak/>
        <w:t>Назовите основные правила здорового питания?</w:t>
      </w:r>
    </w:p>
    <w:p w:rsidR="007A29DA" w:rsidRPr="0026169C" w:rsidRDefault="007A29DA" w:rsidP="007A29DA">
      <w:pPr>
        <w:pStyle w:val="a3"/>
        <w:spacing w:before="0" w:beforeAutospacing="0" w:after="0" w:afterAutospacing="0"/>
        <w:jc w:val="both"/>
      </w:pPr>
      <w:r w:rsidRPr="000F363D">
        <w:rPr>
          <w:lang w:val="en-US"/>
        </w:rPr>
        <w:t>VIII</w:t>
      </w:r>
      <w:r w:rsidRPr="000F363D">
        <w:t>. Литература.</w:t>
      </w:r>
      <w:r>
        <w:t xml:space="preserve"> </w:t>
      </w:r>
      <w:r w:rsidRPr="0026169C">
        <w:t>Косолапова Н.В., Прокопенко Н.А. Основы безопасности жизнедеятельности: учебник для сред. проф. образования. - М., 2015.</w:t>
      </w:r>
    </w:p>
    <w:p w:rsidR="007A29DA" w:rsidRDefault="007A29DA" w:rsidP="007A29DA">
      <w:pPr>
        <w:pStyle w:val="a3"/>
        <w:spacing w:before="0" w:beforeAutospacing="0" w:after="0" w:afterAutospacing="0"/>
        <w:jc w:val="both"/>
      </w:pPr>
      <w:proofErr w:type="spellStart"/>
      <w:r>
        <w:t>Мартинчик</w:t>
      </w:r>
      <w:proofErr w:type="spellEnd"/>
      <w:r>
        <w:t xml:space="preserve"> А.Н. Физиология питания: для СПО, М.: изд. «Академия», 2017г.</w:t>
      </w:r>
    </w:p>
    <w:p w:rsidR="00887541" w:rsidRPr="004009B8" w:rsidRDefault="00887541" w:rsidP="007A29DA">
      <w:pPr>
        <w:pStyle w:val="a3"/>
        <w:shd w:val="clear" w:color="auto" w:fill="FFFFFF"/>
        <w:rPr>
          <w:position w:val="6"/>
          <w:sz w:val="20"/>
        </w:rPr>
      </w:pPr>
    </w:p>
    <w:sectPr w:rsidR="00887541" w:rsidRPr="004009B8" w:rsidSect="002B4A0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4A9"/>
    <w:multiLevelType w:val="multilevel"/>
    <w:tmpl w:val="C6C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9553C"/>
    <w:multiLevelType w:val="hybridMultilevel"/>
    <w:tmpl w:val="24F2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1D7A39"/>
    <w:rsid w:val="0028556E"/>
    <w:rsid w:val="002B4A08"/>
    <w:rsid w:val="0038588A"/>
    <w:rsid w:val="004009B8"/>
    <w:rsid w:val="005F465F"/>
    <w:rsid w:val="007A29DA"/>
    <w:rsid w:val="00887541"/>
    <w:rsid w:val="00930ADD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4009B8"/>
  </w:style>
  <w:style w:type="paragraph" w:customStyle="1" w:styleId="ftvvlh">
    <w:name w:val="ftvvlh"/>
    <w:basedOn w:val="a"/>
    <w:rsid w:val="0040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2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651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606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346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gri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Admin</cp:lastModifiedBy>
  <cp:revision>2</cp:revision>
  <dcterms:created xsi:type="dcterms:W3CDTF">2020-09-18T09:15:00Z</dcterms:created>
  <dcterms:modified xsi:type="dcterms:W3CDTF">2020-09-18T09:15:00Z</dcterms:modified>
</cp:coreProperties>
</file>