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4C" w:rsidRPr="00060C6B" w:rsidRDefault="004E104C" w:rsidP="004E104C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4E104C" w:rsidRPr="00060C6B" w:rsidRDefault="004E104C" w:rsidP="004E10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>
        <w:rPr>
          <w:rFonts w:ascii="Times New Roman" w:hAnsi="Times New Roman" w:cs="Times New Roman"/>
          <w:sz w:val="24"/>
        </w:rPr>
        <w:t>М -31</w:t>
      </w:r>
    </w:p>
    <w:p w:rsidR="004E104C" w:rsidRDefault="004E104C" w:rsidP="004E104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</w:t>
      </w:r>
      <w:r w:rsidRPr="004E104C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>.09</w:t>
      </w:r>
      <w:r w:rsidRPr="00060C6B">
        <w:rPr>
          <w:rFonts w:ascii="Times New Roman" w:hAnsi="Times New Roman" w:cs="Times New Roman"/>
          <w:sz w:val="24"/>
        </w:rPr>
        <w:t>.20</w:t>
      </w:r>
    </w:p>
    <w:p w:rsidR="004E104C" w:rsidRPr="00060C6B" w:rsidRDefault="004E104C" w:rsidP="004E104C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4E104C" w:rsidRPr="00060C6B" w:rsidRDefault="004E104C" w:rsidP="004E104C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4E104C" w:rsidRDefault="004E104C" w:rsidP="004E104C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1.</w:t>
      </w:r>
      <w:r w:rsidRPr="003207F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терминов ловкость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быстрота, выносливость, координация</w:t>
      </w:r>
      <w:r w:rsidRPr="003207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60C6B">
        <w:rPr>
          <w:rFonts w:ascii="Times New Roman" w:hAnsi="Times New Roman" w:cs="Times New Roman"/>
          <w:sz w:val="24"/>
        </w:rPr>
        <w:t xml:space="preserve"> </w:t>
      </w:r>
    </w:p>
    <w:p w:rsidR="004E104C" w:rsidRDefault="004E104C" w:rsidP="004E10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Волейбол, размер площадки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>основные судейские жесты.</w:t>
      </w:r>
    </w:p>
    <w:p w:rsidR="004E104C" w:rsidRDefault="004E104C" w:rsidP="004E10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60C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Техника безопасности при игре в волейбол.</w:t>
      </w:r>
    </w:p>
    <w:p w:rsidR="004E104C" w:rsidRPr="00A77576" w:rsidRDefault="004E104C" w:rsidP="004E104C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4E104C" w:rsidRPr="000F6F27" w:rsidRDefault="004E104C" w:rsidP="004E10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6F27">
        <w:rPr>
          <w:rFonts w:ascii="Times New Roman" w:hAnsi="Times New Roman"/>
          <w:sz w:val="24"/>
          <w:szCs w:val="24"/>
        </w:rPr>
        <w:t>Гамидова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С.К. Содержание и направленность физкультурно-оздоровительных занятий. — Смоленск, 2017.</w:t>
      </w:r>
    </w:p>
    <w:p w:rsidR="004E104C" w:rsidRDefault="004E104C" w:rsidP="004E104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 w:rsidRPr="000F6F27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Палтиевич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Г.И. Физическая культура: учеб</w:t>
      </w:r>
      <w:proofErr w:type="gramStart"/>
      <w:r w:rsidRPr="000F6F27">
        <w:rPr>
          <w:rFonts w:ascii="Times New Roman" w:hAnsi="Times New Roman"/>
          <w:sz w:val="24"/>
          <w:szCs w:val="24"/>
        </w:rPr>
        <w:t>.</w:t>
      </w:r>
      <w:proofErr w:type="gramEnd"/>
      <w:r w:rsidRPr="000F6F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6F27">
        <w:rPr>
          <w:rFonts w:ascii="Times New Roman" w:hAnsi="Times New Roman"/>
          <w:sz w:val="24"/>
          <w:szCs w:val="24"/>
        </w:rPr>
        <w:t>п</w:t>
      </w:r>
      <w:proofErr w:type="gramEnd"/>
      <w:r w:rsidRPr="000F6F27">
        <w:rPr>
          <w:rFonts w:ascii="Times New Roman" w:hAnsi="Times New Roman"/>
          <w:sz w:val="24"/>
          <w:szCs w:val="24"/>
        </w:rPr>
        <w:t>особие для студ. учреждений сред. проф. образования. — М., 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104C" w:rsidRPr="005803E6" w:rsidRDefault="004E104C" w:rsidP="004E104C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Чехов О.С. Пестрые </w:t>
      </w:r>
      <w:proofErr w:type="gramStart"/>
      <w:r w:rsidRPr="005803E6">
        <w:rPr>
          <w:rFonts w:ascii="Times New Roman" w:hAnsi="Times New Roman" w:cs="Times New Roman"/>
          <w:sz w:val="24"/>
          <w:szCs w:val="24"/>
        </w:rPr>
        <w:t>факты о технике</w:t>
      </w:r>
      <w:proofErr w:type="gramEnd"/>
      <w:r w:rsidRPr="005803E6">
        <w:rPr>
          <w:rFonts w:ascii="Times New Roman" w:hAnsi="Times New Roman" w:cs="Times New Roman"/>
          <w:sz w:val="24"/>
          <w:szCs w:val="24"/>
        </w:rPr>
        <w:t xml:space="preserve"> и тактике. Статья.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4E104C" w:rsidRPr="005803E6" w:rsidRDefault="004E104C" w:rsidP="004E104C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Чуркин А. А. Основы тактической подготовки начинающих волейболистов. Учебное пособие. – </w:t>
      </w:r>
      <w:proofErr w:type="spellStart"/>
      <w:r w:rsidRPr="005803E6">
        <w:rPr>
          <w:rFonts w:ascii="Times New Roman" w:hAnsi="Times New Roman" w:cs="Times New Roman"/>
          <w:sz w:val="24"/>
          <w:szCs w:val="24"/>
        </w:rPr>
        <w:t>СПбТЭИ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E104C" w:rsidRPr="005803E6" w:rsidRDefault="004E104C" w:rsidP="004E104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E104C" w:rsidRPr="003207F9" w:rsidRDefault="004E104C" w:rsidP="004E104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207F9"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spavel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84@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rambler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4E104C" w:rsidRPr="00A77576" w:rsidRDefault="004E104C" w:rsidP="004E104C">
      <w:pPr>
        <w:jc w:val="center"/>
        <w:rPr>
          <w:rFonts w:ascii="Times New Roman" w:hAnsi="Times New Roman" w:cs="Times New Roman"/>
        </w:rPr>
      </w:pPr>
    </w:p>
    <w:p w:rsidR="002C29C1" w:rsidRDefault="002C29C1"/>
    <w:sectPr w:rsidR="002C29C1" w:rsidSect="002C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04C"/>
    <w:rsid w:val="002C29C1"/>
    <w:rsid w:val="004E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04C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4E10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4E104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2020-09-02T04:59:00Z</dcterms:created>
  <dcterms:modified xsi:type="dcterms:W3CDTF">2020-09-02T05:01:00Z</dcterms:modified>
</cp:coreProperties>
</file>