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53" w:rsidRDefault="00F54253" w:rsidP="00F54253">
      <w:pPr>
        <w:jc w:val="left"/>
      </w:pPr>
      <w:r>
        <w:t>МДК 01.01 Розничная торговля непродовольственных товаров.</w:t>
      </w:r>
    </w:p>
    <w:p w:rsidR="00F54253" w:rsidRDefault="00F54253" w:rsidP="00F54253">
      <w:pPr>
        <w:jc w:val="left"/>
      </w:pPr>
      <w:r>
        <w:t>Тема 1. Общая часть товароведения.</w:t>
      </w:r>
    </w:p>
    <w:p w:rsidR="00F54253" w:rsidRDefault="00F54253" w:rsidP="00F54253">
      <w:pPr>
        <w:jc w:val="left"/>
        <w:rPr>
          <w:rFonts w:eastAsia="Times New Roman" w:cs="Times New Roman"/>
          <w:bCs/>
          <w:color w:val="000000"/>
          <w:szCs w:val="28"/>
        </w:rPr>
      </w:pPr>
      <w:r w:rsidRPr="005C4542">
        <w:rPr>
          <w:rFonts w:eastAsia="Times New Roman" w:cs="Times New Roman"/>
          <w:bCs/>
          <w:color w:val="000000"/>
          <w:szCs w:val="28"/>
        </w:rPr>
        <w:t>Тема</w:t>
      </w:r>
      <w:proofErr w:type="gramStart"/>
      <w:r>
        <w:rPr>
          <w:rFonts w:eastAsia="Times New Roman" w:cs="Times New Roman"/>
          <w:bCs/>
          <w:color w:val="000000"/>
          <w:szCs w:val="28"/>
        </w:rPr>
        <w:t>1</w:t>
      </w:r>
      <w:proofErr w:type="gramEnd"/>
      <w:r>
        <w:rPr>
          <w:rFonts w:eastAsia="Times New Roman" w:cs="Times New Roman"/>
          <w:bCs/>
          <w:color w:val="000000"/>
          <w:szCs w:val="28"/>
        </w:rPr>
        <w:t>.4</w:t>
      </w:r>
      <w:r w:rsidRPr="005C4542">
        <w:rPr>
          <w:rFonts w:eastAsia="Times New Roman" w:cs="Times New Roman"/>
          <w:bCs/>
          <w:color w:val="000000"/>
          <w:szCs w:val="28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>Виды, формы и средства товарной информации.</w:t>
      </w:r>
    </w:p>
    <w:p w:rsidR="00F54253" w:rsidRDefault="00F54253" w:rsidP="00F54253">
      <w:pPr>
        <w:jc w:val="left"/>
        <w:rPr>
          <w:rFonts w:eastAsia="Times New Roman" w:cs="Times New Roman"/>
          <w:bCs/>
          <w:color w:val="000000"/>
          <w:szCs w:val="28"/>
        </w:rPr>
      </w:pPr>
    </w:p>
    <w:p w:rsidR="00F54253" w:rsidRPr="005C4542" w:rsidRDefault="00F54253" w:rsidP="00F54253">
      <w:pPr>
        <w:jc w:val="left"/>
      </w:pPr>
    </w:p>
    <w:p w:rsidR="00263842" w:rsidRDefault="00263842">
      <w:pPr>
        <w:rPr>
          <w:color w:val="000000"/>
          <w:sz w:val="27"/>
          <w:szCs w:val="27"/>
          <w:shd w:val="clear" w:color="auto" w:fill="FFFFFF"/>
        </w:rPr>
      </w:pPr>
      <w:r w:rsidRPr="00263842">
        <w:rPr>
          <w:b/>
          <w:color w:val="000000"/>
          <w:sz w:val="27"/>
          <w:szCs w:val="27"/>
        </w:rPr>
        <w:t>Информация о </w:t>
      </w:r>
      <w:r w:rsidR="00F54253" w:rsidRPr="00263842">
        <w:rPr>
          <w:b/>
          <w:color w:val="000000"/>
          <w:sz w:val="27"/>
          <w:szCs w:val="27"/>
        </w:rPr>
        <w:t>товаре</w:t>
      </w:r>
      <w:r w:rsidR="00F54253" w:rsidRPr="00263842">
        <w:rPr>
          <w:b/>
          <w:color w:val="000000"/>
          <w:sz w:val="27"/>
          <w:szCs w:val="27"/>
        </w:rPr>
        <w:br/>
      </w:r>
      <w:r w:rsidR="00F54253" w:rsidRPr="00263842">
        <w:rPr>
          <w:color w:val="000000"/>
          <w:sz w:val="27"/>
          <w:szCs w:val="27"/>
          <w:shd w:val="clear" w:color="auto" w:fill="FFFFFF"/>
        </w:rPr>
        <w:br/>
      </w:r>
      <w:r w:rsidR="00F54253">
        <w:rPr>
          <w:color w:val="000000"/>
          <w:sz w:val="27"/>
          <w:szCs w:val="27"/>
          <w:shd w:val="clear" w:color="auto" w:fill="FFFFFF"/>
        </w:rPr>
        <w:t>Изготовитель или продавец товара обязаны своевременно пре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доставлять потребителю (покупателю) всю необходимую и дос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товерную информацию о предлагаемых для реализации непродо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вольственных товарах, обеспечивающую возможность их компе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тентного выбора. Такая информация в зависимости от вида и технической сложности товара должна быть представлена в виде маркировки, т.е. информации, наносимой непосредственно на кон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кретные товары, тару, этикетки, ярлыки и т.п., или в виде тек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стового документа (паспорта, руководства по применению и др.), непосредственно прикладываемого к конкретному товару. Инфор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мация, предоставляемая непосредственно с товаром, должна быть полной, однозначно понимаемой и излагаться на русском языке. Информация может быть частично или полностью продублирова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на на иностранных языках, а по требованию заказчика может из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лагаться на государственных языках объектов Российс</w:t>
      </w:r>
      <w:r>
        <w:rPr>
          <w:color w:val="000000"/>
          <w:sz w:val="27"/>
          <w:szCs w:val="27"/>
          <w:shd w:val="clear" w:color="auto" w:fill="FFFFFF"/>
        </w:rPr>
        <w:t>кой Федера</w:t>
      </w:r>
      <w:r>
        <w:rPr>
          <w:color w:val="000000"/>
          <w:sz w:val="27"/>
          <w:szCs w:val="27"/>
          <w:shd w:val="clear" w:color="auto" w:fill="FFFFFF"/>
        </w:rPr>
        <w:softHyphen/>
        <w:t>ции и языках народов </w:t>
      </w:r>
      <w:r w:rsidR="00F54253">
        <w:rPr>
          <w:color w:val="000000"/>
          <w:sz w:val="27"/>
          <w:szCs w:val="27"/>
          <w:shd w:val="clear" w:color="auto" w:fill="FFFFFF"/>
        </w:rPr>
        <w:t>РФ.</w:t>
      </w:r>
      <w:r w:rsidR="00F54253">
        <w:rPr>
          <w:color w:val="000000"/>
          <w:sz w:val="27"/>
          <w:szCs w:val="27"/>
        </w:rPr>
        <w:br/>
      </w:r>
      <w:r w:rsidR="00F54253">
        <w:rPr>
          <w:color w:val="000000"/>
          <w:sz w:val="27"/>
          <w:szCs w:val="27"/>
        </w:rPr>
        <w:br/>
      </w:r>
      <w:r w:rsidR="00F54253">
        <w:rPr>
          <w:color w:val="000000"/>
          <w:sz w:val="27"/>
          <w:szCs w:val="27"/>
          <w:shd w:val="clear" w:color="auto" w:fill="FFFFFF"/>
        </w:rPr>
        <w:t>Информация для потребителя регламентируется ГОСТами и в обя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 xml:space="preserve">зательном порядке должна содержать следующие данные: </w:t>
      </w:r>
    </w:p>
    <w:p w:rsidR="00263842" w:rsidRDefault="00F54253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наименование товара; </w:t>
      </w:r>
    </w:p>
    <w:p w:rsidR="00263842" w:rsidRDefault="00F54253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наименование страны-изготовителя;</w:t>
      </w:r>
    </w:p>
    <w:p w:rsidR="00865C26" w:rsidRDefault="00263842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наименование </w:t>
      </w:r>
      <w:r w:rsidR="00F54253">
        <w:rPr>
          <w:color w:val="000000"/>
          <w:sz w:val="27"/>
          <w:szCs w:val="27"/>
          <w:shd w:val="clear" w:color="auto" w:fill="FFFFFF"/>
        </w:rPr>
        <w:t>фирмы-изготовителя;</w:t>
      </w:r>
      <w:r w:rsidR="00F54253">
        <w:rPr>
          <w:color w:val="000000"/>
          <w:sz w:val="27"/>
          <w:szCs w:val="27"/>
        </w:rPr>
        <w:br/>
      </w:r>
      <w:r w:rsidR="00865C26">
        <w:rPr>
          <w:color w:val="000000"/>
          <w:sz w:val="27"/>
          <w:szCs w:val="27"/>
        </w:rPr>
        <w:t xml:space="preserve">            </w:t>
      </w:r>
      <w:r w:rsidR="00F54253">
        <w:rPr>
          <w:color w:val="000000"/>
          <w:sz w:val="27"/>
          <w:szCs w:val="27"/>
          <w:shd w:val="clear" w:color="auto" w:fill="FFFFFF"/>
        </w:rPr>
        <w:t>основное (или функциональное) предназначение товара или об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ласть его применения;</w:t>
      </w:r>
      <w:r w:rsidR="00F54253">
        <w:rPr>
          <w:color w:val="000000"/>
          <w:sz w:val="27"/>
          <w:szCs w:val="27"/>
        </w:rPr>
        <w:br/>
      </w:r>
      <w:r w:rsidR="00865C26">
        <w:rPr>
          <w:color w:val="000000"/>
          <w:sz w:val="27"/>
          <w:szCs w:val="27"/>
        </w:rPr>
        <w:t xml:space="preserve">           </w:t>
      </w:r>
      <w:r w:rsidR="00F54253">
        <w:rPr>
          <w:color w:val="000000"/>
          <w:sz w:val="27"/>
          <w:szCs w:val="27"/>
          <w:shd w:val="clear" w:color="auto" w:fill="FFFFFF"/>
        </w:rPr>
        <w:t>правила и условия безопасного хранения, транспортирования, безопасного и эффективного использования, ремонта, утилиза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ции и т.п.;</w:t>
      </w:r>
      <w:r w:rsidR="00F54253">
        <w:rPr>
          <w:color w:val="000000"/>
          <w:sz w:val="27"/>
          <w:szCs w:val="27"/>
        </w:rPr>
        <w:br/>
      </w:r>
      <w:r w:rsidR="00865C26">
        <w:rPr>
          <w:color w:val="000000"/>
          <w:sz w:val="27"/>
          <w:szCs w:val="27"/>
        </w:rPr>
        <w:t xml:space="preserve">            </w:t>
      </w:r>
      <w:r w:rsidR="00F54253">
        <w:rPr>
          <w:color w:val="000000"/>
          <w:sz w:val="27"/>
          <w:szCs w:val="27"/>
          <w:shd w:val="clear" w:color="auto" w:fill="FFFFFF"/>
        </w:rPr>
        <w:t xml:space="preserve">основные потребительские свойства или характеристики; </w:t>
      </w:r>
    </w:p>
    <w:p w:rsidR="00865C26" w:rsidRDefault="00F54253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информацию об обязательной сертификации; </w:t>
      </w:r>
    </w:p>
    <w:p w:rsidR="00865C26" w:rsidRDefault="00F54253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юридический адрес изготовителя и (или) продавца. </w:t>
      </w:r>
    </w:p>
    <w:p w:rsidR="00865C26" w:rsidRDefault="00F54253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Кроме того, в зависимости от вида и технической сложности това</w:t>
      </w:r>
      <w:r>
        <w:rPr>
          <w:color w:val="000000"/>
          <w:sz w:val="27"/>
          <w:szCs w:val="27"/>
          <w:shd w:val="clear" w:color="auto" w:fill="FFFFFF"/>
        </w:rPr>
        <w:softHyphen/>
        <w:t>ра, изготовитель или продавец должен обеспечить необходимую и до</w:t>
      </w:r>
      <w:r>
        <w:rPr>
          <w:color w:val="000000"/>
          <w:sz w:val="27"/>
          <w:szCs w:val="27"/>
          <w:shd w:val="clear" w:color="auto" w:fill="FFFFFF"/>
        </w:rPr>
        <w:softHyphen/>
        <w:t>статочную для потребителя информацию по безопасности, экономич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ности,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энергоэкономичности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других свойствах товара, применив все или часть сведений из ниже приведенного перечня: </w:t>
      </w:r>
    </w:p>
    <w:p w:rsidR="00865C26" w:rsidRDefault="00F54253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масса нетто, основные размеры, объем или количество; </w:t>
      </w:r>
    </w:p>
    <w:p w:rsidR="00865C26" w:rsidRDefault="00865C26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состав </w:t>
      </w:r>
      <w:r w:rsidR="00F54253">
        <w:rPr>
          <w:color w:val="000000"/>
          <w:sz w:val="27"/>
          <w:szCs w:val="27"/>
          <w:shd w:val="clear" w:color="auto" w:fill="FFFFFF"/>
        </w:rPr>
        <w:t>(комплектность);</w:t>
      </w:r>
      <w:r w:rsidR="00F5425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</w:t>
      </w:r>
      <w:r w:rsidR="00F54253">
        <w:rPr>
          <w:color w:val="000000"/>
          <w:sz w:val="27"/>
          <w:szCs w:val="27"/>
          <w:shd w:val="clear" w:color="auto" w:fill="FFFFFF"/>
        </w:rPr>
        <w:t xml:space="preserve">товарный знак (товарная марка) изготовителя; </w:t>
      </w:r>
    </w:p>
    <w:p w:rsidR="00865C26" w:rsidRDefault="00F54253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</w:t>
      </w:r>
      <w:r w:rsidR="00865C26">
        <w:rPr>
          <w:color w:val="000000"/>
          <w:sz w:val="27"/>
          <w:szCs w:val="27"/>
          <w:shd w:val="clear" w:color="auto" w:fill="FFFFFF"/>
        </w:rPr>
        <w:t xml:space="preserve">ата изготовления; </w:t>
      </w:r>
    </w:p>
    <w:p w:rsidR="00865C26" w:rsidRDefault="00865C26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срок годности </w:t>
      </w:r>
      <w:r w:rsidR="00F54253">
        <w:rPr>
          <w:color w:val="000000"/>
          <w:sz w:val="27"/>
          <w:szCs w:val="27"/>
          <w:shd w:val="clear" w:color="auto" w:fill="FFFFFF"/>
        </w:rPr>
        <w:t>(службы);</w:t>
      </w:r>
      <w:r w:rsidR="00F5425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</w:t>
      </w:r>
      <w:r w:rsidR="00F54253">
        <w:rPr>
          <w:color w:val="000000"/>
          <w:sz w:val="27"/>
          <w:szCs w:val="27"/>
          <w:shd w:val="clear" w:color="auto" w:fill="FFFFFF"/>
        </w:rPr>
        <w:t>обозначение нормативного или технического документа, по ко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торому изготавливается товар (для товаров отечественного произ</w:t>
      </w:r>
      <w:r w:rsidR="00F54253">
        <w:rPr>
          <w:color w:val="000000"/>
          <w:sz w:val="27"/>
          <w:szCs w:val="27"/>
          <w:shd w:val="clear" w:color="auto" w:fill="FFFFFF"/>
        </w:rPr>
        <w:softHyphen/>
        <w:t>водства);</w:t>
      </w:r>
      <w:r w:rsidR="00F54253">
        <w:rPr>
          <w:color w:val="000000"/>
          <w:sz w:val="27"/>
          <w:szCs w:val="27"/>
        </w:rPr>
        <w:br/>
      </w:r>
      <w:r w:rsidR="00F54253"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</w:t>
      </w:r>
      <w:r w:rsidR="00F54253">
        <w:rPr>
          <w:color w:val="000000"/>
          <w:sz w:val="27"/>
          <w:szCs w:val="27"/>
          <w:shd w:val="clear" w:color="auto" w:fill="FFFFFF"/>
        </w:rPr>
        <w:t xml:space="preserve">информацию о добровольной сертификации (при наличии); </w:t>
      </w:r>
    </w:p>
    <w:p w:rsidR="00865C26" w:rsidRDefault="00F54253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информацию о знаке соответствия (при нали</w:t>
      </w:r>
      <w:r w:rsidR="00865C26">
        <w:rPr>
          <w:color w:val="000000"/>
          <w:sz w:val="27"/>
          <w:szCs w:val="27"/>
          <w:shd w:val="clear" w:color="auto" w:fill="FFFFFF"/>
        </w:rPr>
        <w:t>чии); штриховой код товара (при </w:t>
      </w:r>
      <w:r>
        <w:rPr>
          <w:color w:val="000000"/>
          <w:sz w:val="27"/>
          <w:szCs w:val="27"/>
          <w:shd w:val="clear" w:color="auto" w:fill="FFFFFF"/>
        </w:rPr>
        <w:t>наличии);</w:t>
      </w:r>
      <w:r>
        <w:rPr>
          <w:color w:val="000000"/>
          <w:sz w:val="27"/>
          <w:szCs w:val="27"/>
        </w:rPr>
        <w:br/>
      </w:r>
      <w:r w:rsidR="00865C26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  <w:shd w:val="clear" w:color="auto" w:fill="FFFFFF"/>
        </w:rPr>
        <w:t xml:space="preserve">информацию о специфических свойствах товара (при наличии). </w:t>
      </w:r>
    </w:p>
    <w:p w:rsidR="00865C26" w:rsidRDefault="00F54253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Вся информация должна быть достоверной и соответствие товара заявленной информации должно является обязательны</w:t>
      </w:r>
      <w:r w:rsidR="00865C26">
        <w:rPr>
          <w:color w:val="000000"/>
          <w:sz w:val="27"/>
          <w:szCs w:val="27"/>
          <w:shd w:val="clear" w:color="auto" w:fill="FFFFFF"/>
        </w:rPr>
        <w:t>м требовани</w:t>
      </w:r>
      <w:r w:rsidR="00865C26">
        <w:rPr>
          <w:color w:val="000000"/>
          <w:sz w:val="27"/>
          <w:szCs w:val="27"/>
          <w:shd w:val="clear" w:color="auto" w:fill="FFFFFF"/>
        </w:rPr>
        <w:softHyphen/>
        <w:t>ем для изготовителя и </w:t>
      </w:r>
      <w:r>
        <w:rPr>
          <w:color w:val="000000"/>
          <w:sz w:val="27"/>
          <w:szCs w:val="27"/>
          <w:shd w:val="clear" w:color="auto" w:fill="FFFFFF"/>
        </w:rPr>
        <w:t>продавца.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Наименование товара должно соответствовать государственным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ставдартам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РФ и общероссийским классификаторам технико-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экон</w:t>
      </w:r>
      <w:proofErr w:type="gramStart"/>
      <w:r>
        <w:rPr>
          <w:color w:val="000000"/>
          <w:sz w:val="27"/>
          <w:szCs w:val="27"/>
          <w:shd w:val="clear" w:color="auto" w:fill="FFFFFF"/>
        </w:rPr>
        <w:t>о</w:t>
      </w:r>
      <w:proofErr w:type="spellEnd"/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информации.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Поступающие по импорту товары, не являющиеся традиционны</w:t>
      </w:r>
      <w:r>
        <w:rPr>
          <w:color w:val="000000"/>
          <w:sz w:val="27"/>
          <w:szCs w:val="27"/>
          <w:shd w:val="clear" w:color="auto" w:fill="FFFFFF"/>
        </w:rPr>
        <w:softHyphen/>
        <w:t>ми для России, должны иметь наименования, соответствующие меж</w:t>
      </w:r>
      <w:r>
        <w:rPr>
          <w:color w:val="000000"/>
          <w:sz w:val="27"/>
          <w:szCs w:val="27"/>
          <w:shd w:val="clear" w:color="auto" w:fill="FFFFFF"/>
        </w:rPr>
        <w:softHyphen/>
        <w:t>дународным, региональным или национальным стандартам, а при их отсутствии — наименованиям, применяемым в стане-изготовителе. Использование в информации о товаре таких характеристик как «Эко</w:t>
      </w:r>
      <w:r>
        <w:rPr>
          <w:color w:val="000000"/>
          <w:sz w:val="27"/>
          <w:szCs w:val="27"/>
          <w:shd w:val="clear" w:color="auto" w:fill="FFFFFF"/>
        </w:rPr>
        <w:softHyphen/>
        <w:t>логически чистый», «Изготовленный без применения вредных ве</w:t>
      </w:r>
      <w:r>
        <w:rPr>
          <w:color w:val="000000"/>
          <w:sz w:val="27"/>
          <w:szCs w:val="27"/>
          <w:shd w:val="clear" w:color="auto" w:fill="FFFFFF"/>
        </w:rPr>
        <w:softHyphen/>
        <w:t>ществ» и т.п., носящих, как правило, рекламный характер, допус</w:t>
      </w:r>
      <w:r>
        <w:rPr>
          <w:color w:val="000000"/>
          <w:sz w:val="27"/>
          <w:szCs w:val="27"/>
          <w:shd w:val="clear" w:color="auto" w:fill="FFFFFF"/>
        </w:rPr>
        <w:softHyphen/>
        <w:t>кается при наличии нормативной документации, позволяющей про</w:t>
      </w:r>
      <w:r>
        <w:rPr>
          <w:color w:val="000000"/>
          <w:sz w:val="27"/>
          <w:szCs w:val="27"/>
          <w:shd w:val="clear" w:color="auto" w:fill="FFFFFF"/>
        </w:rPr>
        <w:softHyphen/>
        <w:t>вести контроль и идентификацию заявленных характеристик, а также при подтверждении этого органами, уполномоченными для проведе</w:t>
      </w:r>
      <w:r>
        <w:rPr>
          <w:color w:val="000000"/>
          <w:sz w:val="27"/>
          <w:szCs w:val="27"/>
          <w:shd w:val="clear" w:color="auto" w:fill="FFFFFF"/>
        </w:rPr>
        <w:softHyphen/>
        <w:t>ния процедуры такого контроля. Наименование страны-изготовителя указывается по названию, принятому в ООН. Если товар, изготов</w:t>
      </w:r>
      <w:r>
        <w:rPr>
          <w:color w:val="000000"/>
          <w:sz w:val="27"/>
          <w:szCs w:val="27"/>
          <w:shd w:val="clear" w:color="auto" w:fill="FFFFFF"/>
        </w:rPr>
        <w:softHyphen/>
        <w:t>ленный в одной стране, проходит в другой стране техническую обра</w:t>
      </w:r>
      <w:r>
        <w:rPr>
          <w:color w:val="000000"/>
          <w:sz w:val="27"/>
          <w:szCs w:val="27"/>
          <w:shd w:val="clear" w:color="auto" w:fill="FFFFFF"/>
        </w:rPr>
        <w:softHyphen/>
        <w:t>ботку, которая изменяет его свойства или превращает в конечное готовое изделие, то эта другая страна рассматривается как стран</w:t>
      </w:r>
      <w:proofErr w:type="gramStart"/>
      <w:r>
        <w:rPr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изготовитель данного товара.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том случае, если изготовитель товара не является упаковщиком или экспортером, то наряду с изготовителем должны быть указаны юридические адреса упаковщика и экспортера.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Основное или функциональное назначение товара, его основные потребительские свойства, область его использования, правила и ус</w:t>
      </w:r>
      <w:r>
        <w:rPr>
          <w:color w:val="000000"/>
          <w:sz w:val="27"/>
          <w:szCs w:val="27"/>
          <w:shd w:val="clear" w:color="auto" w:fill="FFFFFF"/>
        </w:rPr>
        <w:softHyphen/>
        <w:t>ловия безопасности и технически грамотной эксплуатации, ремонта, утилизации и др. должны сообщаться потребителю в соответствии с требованиями нормативного или технического документа на товар.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Масса товара, основные его размеры,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объем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количество товара должны указываться в международной системе единиц (СИ).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Состав и комплектность товара должны быть представлены в виде перечня с наименованием «Состав», «Комплектность».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Товарный знак или товарная марка изготовителя проставляется непосредственно на товарах, таре или на ярлыках и этикетках.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 учетом особенностей конкретных товаров в информации о них указывают </w:t>
      </w:r>
      <w:r>
        <w:rPr>
          <w:color w:val="000000"/>
          <w:sz w:val="27"/>
          <w:szCs w:val="27"/>
          <w:shd w:val="clear" w:color="auto" w:fill="FFFFFF"/>
        </w:rPr>
        <w:lastRenderedPageBreak/>
        <w:t>срок хранения и срок годности (службы) или только срок годности (службы) товара.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Изготовитель должен указывать срок годности, если данный товар включен в утвержденный правительством РФ «Перечень товаров, для которых установление срока годности обязательно».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товаров с практически неопределенными длительными (мно</w:t>
      </w:r>
      <w:r>
        <w:rPr>
          <w:color w:val="000000"/>
          <w:sz w:val="27"/>
          <w:szCs w:val="27"/>
          <w:shd w:val="clear" w:color="auto" w:fill="FFFFFF"/>
        </w:rPr>
        <w:softHyphen/>
        <w:t>голетними) сроками хранения сроки их годности или сроки хране</w:t>
      </w:r>
      <w:r>
        <w:rPr>
          <w:color w:val="000000"/>
          <w:sz w:val="27"/>
          <w:szCs w:val="27"/>
          <w:shd w:val="clear" w:color="auto" w:fill="FFFFFF"/>
        </w:rPr>
        <w:softHyphen/>
        <w:t>ния в информации для потребителя не указывают, а устанавлива</w:t>
      </w:r>
      <w:r>
        <w:rPr>
          <w:color w:val="000000"/>
          <w:sz w:val="27"/>
          <w:szCs w:val="27"/>
          <w:shd w:val="clear" w:color="auto" w:fill="FFFFFF"/>
        </w:rPr>
        <w:softHyphen/>
        <w:t>ют в договоре купли-продажи.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Срок годности (или службы) исчисляют с даты изготовления и указывают непосредственно на товаре, транспортной или потре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бительской таре с использованием одной из типовых формулировок: </w:t>
      </w:r>
      <w:proofErr w:type="gramStart"/>
      <w:r>
        <w:rPr>
          <w:color w:val="000000"/>
          <w:sz w:val="27"/>
          <w:szCs w:val="27"/>
          <w:shd w:val="clear" w:color="auto" w:fill="FFFFFF"/>
        </w:rPr>
        <w:t>«Годен в течение (лет, месяцев, суток)» и (или) «Годен до (число, месяц, год)», и (или) «Использовать до (число, месяц, год)», «Срок службы (лет, месяцев, суток, циклов)».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информации для потребителя на отечественную продукцию дол</w:t>
      </w:r>
      <w:r>
        <w:rPr>
          <w:color w:val="000000"/>
          <w:sz w:val="27"/>
          <w:szCs w:val="27"/>
          <w:shd w:val="clear" w:color="auto" w:fill="FFFFFF"/>
        </w:rPr>
        <w:softHyphen/>
        <w:t>жна приводиться ссылка на нормативную или техническую доку</w:t>
      </w:r>
      <w:r>
        <w:rPr>
          <w:color w:val="000000"/>
          <w:sz w:val="27"/>
          <w:szCs w:val="27"/>
          <w:shd w:val="clear" w:color="auto" w:fill="FFFFFF"/>
        </w:rPr>
        <w:softHyphen/>
        <w:t>ментацию, из которой она была приведена.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Информация о товаре располагается в одном или нескольких удобных для прочтения местах, при этом следует размещать ин</w:t>
      </w:r>
      <w:r>
        <w:rPr>
          <w:color w:val="000000"/>
          <w:sz w:val="27"/>
          <w:szCs w:val="27"/>
          <w:shd w:val="clear" w:color="auto" w:fill="FFFFFF"/>
        </w:rPr>
        <w:softHyphen/>
        <w:t>формацию всегда в одних и тех же местах единицы товара, тары, упаковки.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 небольших размерах единиц тары или упаковки, на которых технически сложно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разместить текст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необходимой информации пол</w:t>
      </w:r>
      <w:r>
        <w:rPr>
          <w:color w:val="000000"/>
          <w:sz w:val="27"/>
          <w:szCs w:val="27"/>
          <w:shd w:val="clear" w:color="auto" w:fill="FFFFFF"/>
        </w:rPr>
        <w:softHyphen/>
        <w:t>ностью, а также на сувенирных и подарочных изделиях, допускается данные о товаре или часть из них размещать на листе-вкладыше, прилагаемом к каждой единице тары, упаковки, групповой упаков</w:t>
      </w:r>
      <w:r>
        <w:rPr>
          <w:color w:val="000000"/>
          <w:sz w:val="27"/>
          <w:szCs w:val="27"/>
          <w:shd w:val="clear" w:color="auto" w:fill="FFFFFF"/>
        </w:rPr>
        <w:softHyphen/>
        <w:t>ке или в сопроводительной документации к поставляемому товару.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Важное значение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для потребителей и участников коммерческой деятельности имеют информационные знаки, представляющие со</w:t>
      </w:r>
      <w:r>
        <w:rPr>
          <w:color w:val="000000"/>
          <w:sz w:val="27"/>
          <w:szCs w:val="27"/>
          <w:shd w:val="clear" w:color="auto" w:fill="FFFFFF"/>
        </w:rPr>
        <w:softHyphen/>
        <w:t>бой условные обозначения, предназначенные для оценки свойств и идентификации характеристик товара.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 информационным знакам относятся знаки, которые инфор</w:t>
      </w:r>
      <w:r>
        <w:rPr>
          <w:color w:val="000000"/>
          <w:sz w:val="27"/>
          <w:szCs w:val="27"/>
          <w:shd w:val="clear" w:color="auto" w:fill="FFFFFF"/>
        </w:rPr>
        <w:softHyphen/>
        <w:t>мируют: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 предприятии (фирме</w:t>
      </w:r>
      <w:proofErr w:type="gramStart"/>
      <w:r>
        <w:rPr>
          <w:color w:val="000000"/>
          <w:sz w:val="27"/>
          <w:szCs w:val="27"/>
          <w:shd w:val="clear" w:color="auto" w:fill="FFFFFF"/>
        </w:rPr>
        <w:t>)-</w:t>
      </w:r>
      <w:proofErr w:type="gramEnd"/>
      <w:r>
        <w:rPr>
          <w:color w:val="000000"/>
          <w:sz w:val="27"/>
          <w:szCs w:val="27"/>
          <w:shd w:val="clear" w:color="auto" w:fill="FFFFFF"/>
        </w:rPr>
        <w:t>изготовителе (товарные знаки и знаки обслуживания);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 соответствии товара нормативным документам (сертификаци</w:t>
      </w:r>
      <w:r>
        <w:rPr>
          <w:color w:val="000000"/>
          <w:sz w:val="27"/>
          <w:szCs w:val="27"/>
          <w:shd w:val="clear" w:color="auto" w:fill="FFFFFF"/>
        </w:rPr>
        <w:softHyphen/>
        <w:t>онные знаки и знаки соответствия);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 составе (комплектации) товара и содержании в нем отдель</w:t>
      </w:r>
      <w:r>
        <w:rPr>
          <w:color w:val="000000"/>
          <w:sz w:val="27"/>
          <w:szCs w:val="27"/>
          <w:shd w:val="clear" w:color="auto" w:fill="FFFFFF"/>
        </w:rPr>
        <w:softHyphen/>
        <w:t>ных составляющих;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865C26">
        <w:rPr>
          <w:color w:val="000000"/>
          <w:sz w:val="27"/>
          <w:szCs w:val="27"/>
          <w:shd w:val="clear" w:color="auto" w:fill="FFFFFF"/>
        </w:rPr>
        <w:t>о правилах использования </w:t>
      </w:r>
      <w:r>
        <w:rPr>
          <w:color w:val="000000"/>
          <w:sz w:val="27"/>
          <w:szCs w:val="27"/>
          <w:shd w:val="clear" w:color="auto" w:fill="FFFFFF"/>
        </w:rPr>
        <w:t>товара;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о проведении погрузочно-разгрузочных работ с товаром и его транспо</w:t>
      </w:r>
      <w:r w:rsidR="00865C26">
        <w:rPr>
          <w:color w:val="000000"/>
          <w:sz w:val="27"/>
          <w:szCs w:val="27"/>
          <w:shd w:val="clear" w:color="auto" w:fill="FFFFFF"/>
        </w:rPr>
        <w:t>ртировке (манипуляционные </w:t>
      </w:r>
      <w:r>
        <w:rPr>
          <w:color w:val="000000"/>
          <w:sz w:val="27"/>
          <w:szCs w:val="27"/>
          <w:shd w:val="clear" w:color="auto" w:fill="FFFFFF"/>
        </w:rPr>
        <w:t>знаки);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 опасности и риске, возникающих при использовании, хра</w:t>
      </w:r>
      <w:r>
        <w:rPr>
          <w:color w:val="000000"/>
          <w:sz w:val="27"/>
          <w:szCs w:val="27"/>
          <w:shd w:val="clear" w:color="auto" w:fill="FFFFFF"/>
        </w:rPr>
        <w:softHyphen/>
        <w:t>нении, транспортировании и утилизации потенциально опасны</w:t>
      </w:r>
      <w:r w:rsidR="00865C26">
        <w:rPr>
          <w:color w:val="000000"/>
          <w:sz w:val="27"/>
          <w:szCs w:val="27"/>
          <w:shd w:val="clear" w:color="auto" w:fill="FFFFFF"/>
        </w:rPr>
        <w:t>х веществ, изделий и материалов (предупредительные </w:t>
      </w:r>
      <w:r>
        <w:rPr>
          <w:color w:val="000000"/>
          <w:sz w:val="27"/>
          <w:szCs w:val="27"/>
          <w:shd w:val="clear" w:color="auto" w:fill="FFFFFF"/>
        </w:rPr>
        <w:t>символы);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865C26">
        <w:rPr>
          <w:color w:val="000000"/>
          <w:sz w:val="27"/>
          <w:szCs w:val="27"/>
          <w:shd w:val="clear" w:color="auto" w:fill="FFFFFF"/>
        </w:rPr>
        <w:t>о правилах утилизации упаковки </w:t>
      </w:r>
      <w:r>
        <w:rPr>
          <w:color w:val="000000"/>
          <w:sz w:val="27"/>
          <w:szCs w:val="27"/>
          <w:shd w:val="clear" w:color="auto" w:fill="FFFFFF"/>
        </w:rPr>
        <w:t>(экологические</w:t>
      </w:r>
      <w:r w:rsidR="00865C26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знаки).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Функции информационных знаков могут выполнять графичес</w:t>
      </w:r>
      <w:r>
        <w:rPr>
          <w:color w:val="000000"/>
          <w:sz w:val="27"/>
          <w:szCs w:val="27"/>
          <w:shd w:val="clear" w:color="auto" w:fill="FFFFFF"/>
        </w:rPr>
        <w:softHyphen/>
        <w:t>кие обозначения, рисунки, буквы, цифры, слова, цвет и форма изделия или его упаковки.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Порядок присвоения информационных знаков и правила мар</w:t>
      </w:r>
      <w:r>
        <w:rPr>
          <w:color w:val="000000"/>
          <w:sz w:val="27"/>
          <w:szCs w:val="27"/>
          <w:shd w:val="clear" w:color="auto" w:fill="FFFFFF"/>
        </w:rPr>
        <w:softHyphen/>
        <w:t>кировки товаров устанавливаются стандартами или другими нор</w:t>
      </w:r>
      <w:r>
        <w:rPr>
          <w:color w:val="000000"/>
          <w:sz w:val="27"/>
          <w:szCs w:val="27"/>
          <w:shd w:val="clear" w:color="auto" w:fill="FFFFFF"/>
        </w:rPr>
        <w:softHyphen/>
        <w:t>мативными документами.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Товарные знаки и знаки обслуживания представляют собой обо</w:t>
      </w:r>
      <w:r>
        <w:rPr>
          <w:color w:val="000000"/>
          <w:sz w:val="27"/>
          <w:szCs w:val="27"/>
          <w:shd w:val="clear" w:color="auto" w:fill="FFFFFF"/>
        </w:rPr>
        <w:softHyphen/>
        <w:t>значения, позволяющие различать между собой товары и услуги различных юридических или физических лиц. Товарные знаки дол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жны выделять продукцию и услуги определенного предприятия из числа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аналогичных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предлагаемых другими предприятиями </w:t>
      </w:r>
    </w:p>
    <w:p w:rsidR="00263842" w:rsidRDefault="00F54253" w:rsidP="0026384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Товарный знак в России регистрируется Патентным Ведомством в Государственном реестре товарных знаков и знаков обслуживания РФ [-га имя юридического или физического лица сроком на 10 лет, 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правом последующего продления каждый раз на 10 лет. На зарегист</w:t>
      </w:r>
      <w:r>
        <w:rPr>
          <w:color w:val="000000"/>
          <w:sz w:val="27"/>
          <w:szCs w:val="27"/>
          <w:shd w:val="clear" w:color="auto" w:fill="FFFFFF"/>
        </w:rPr>
        <w:softHyphen/>
        <w:t>рированный товарный знак выдается свидетельство. Право на товар</w:t>
      </w:r>
      <w:r>
        <w:rPr>
          <w:color w:val="000000"/>
          <w:sz w:val="27"/>
          <w:szCs w:val="27"/>
          <w:shd w:val="clear" w:color="auto" w:fill="FFFFFF"/>
        </w:rPr>
        <w:softHyphen/>
        <w:t>ный знак охраняется законом. Владелец товарного знака имеет ис</w:t>
      </w:r>
      <w:r>
        <w:rPr>
          <w:color w:val="000000"/>
          <w:sz w:val="27"/>
          <w:szCs w:val="27"/>
          <w:shd w:val="clear" w:color="auto" w:fill="FFFFFF"/>
        </w:rPr>
        <w:softHyphen/>
        <w:t>ключительное право пользоваться этим знаком, а также запрещать его использование другим лицам или наоборот предоставлять право использования знака другим лицам по лицензионному договору или договору об уступке товарного знака.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Знаки соответствия — это обозначения, которые наносятся на товар и (или) упаковку для подтверждения соответствия качества товара требованиям стандартов или других технических докумен</w:t>
      </w:r>
      <w:r>
        <w:rPr>
          <w:color w:val="000000"/>
          <w:sz w:val="27"/>
          <w:szCs w:val="27"/>
          <w:shd w:val="clear" w:color="auto" w:fill="FFFFFF"/>
        </w:rPr>
        <w:softHyphen/>
        <w:t>тов. Знак соответствия, нанесенный на сертифицированную про</w:t>
      </w:r>
      <w:r>
        <w:rPr>
          <w:color w:val="000000"/>
          <w:sz w:val="27"/>
          <w:szCs w:val="27"/>
          <w:shd w:val="clear" w:color="auto" w:fill="FFFFFF"/>
        </w:rPr>
        <w:softHyphen/>
        <w:t>дукцию, свидетельствует о проведении идентификации продук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ции и оценке ее соответствия требованиям безопасности </w:t>
      </w:r>
      <w:r w:rsidR="00263842">
        <w:rPr>
          <w:color w:val="000000"/>
          <w:sz w:val="27"/>
          <w:szCs w:val="27"/>
          <w:shd w:val="clear" w:color="auto" w:fill="FFFFFF"/>
        </w:rPr>
        <w:t>третьей независимой </w:t>
      </w:r>
      <w:r>
        <w:rPr>
          <w:color w:val="000000"/>
          <w:sz w:val="27"/>
          <w:szCs w:val="27"/>
          <w:shd w:val="clear" w:color="auto" w:fill="FFFFFF"/>
        </w:rPr>
        <w:t>стороной.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своей принадлежности знаки соответствия подразделяют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национальные и транснациональные.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Национальные знаки соответствия стандартам регистрируются национальными органами стандартизации и сертификации и за</w:t>
      </w:r>
      <w:r>
        <w:rPr>
          <w:color w:val="000000"/>
          <w:sz w:val="27"/>
          <w:szCs w:val="27"/>
          <w:shd w:val="clear" w:color="auto" w:fill="FFFFFF"/>
        </w:rPr>
        <w:softHyphen/>
        <w:t>щищаются национальным законодательством.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Изготовители продукции любой страны могут, подав заявку в национальный </w:t>
      </w:r>
      <w:r>
        <w:rPr>
          <w:color w:val="000000"/>
          <w:sz w:val="27"/>
          <w:szCs w:val="27"/>
          <w:shd w:val="clear" w:color="auto" w:fill="FFFFFF"/>
        </w:rPr>
        <w:lastRenderedPageBreak/>
        <w:t>орган стандартизации и сертификации, получить лицензию на применение знака соответствия стандарту. Использо</w:t>
      </w:r>
      <w:r>
        <w:rPr>
          <w:color w:val="000000"/>
          <w:sz w:val="27"/>
          <w:szCs w:val="27"/>
          <w:shd w:val="clear" w:color="auto" w:fill="FFFFFF"/>
        </w:rPr>
        <w:softHyphen/>
        <w:t>вание национальных знаков соответствия стандартам без лицензии не допускается.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Согласно требованиям национальных органов стандартизации и сертификации для получения лицензии изготовитель продукции должен представить документально оформленные доказательства того, что он обладает достаточными техническими средствами и возмож</w:t>
      </w:r>
      <w:r>
        <w:rPr>
          <w:color w:val="000000"/>
          <w:sz w:val="27"/>
          <w:szCs w:val="27"/>
          <w:shd w:val="clear" w:color="auto" w:fill="FFFFFF"/>
        </w:rPr>
        <w:softHyphen/>
        <w:t>ностью обесп</w:t>
      </w:r>
      <w:r w:rsidR="00263842">
        <w:rPr>
          <w:color w:val="000000"/>
          <w:sz w:val="27"/>
          <w:szCs w:val="27"/>
          <w:shd w:val="clear" w:color="auto" w:fill="FFFFFF"/>
        </w:rPr>
        <w:t>ечить контроль продукц</w:t>
      </w:r>
      <w:proofErr w:type="gramStart"/>
      <w:r w:rsidR="00263842">
        <w:rPr>
          <w:color w:val="000000"/>
          <w:sz w:val="27"/>
          <w:szCs w:val="27"/>
          <w:shd w:val="clear" w:color="auto" w:fill="FFFFFF"/>
        </w:rPr>
        <w:t>ии и ее</w:t>
      </w:r>
      <w:proofErr w:type="gramEnd"/>
      <w:r w:rsidR="00263842">
        <w:rPr>
          <w:color w:val="000000"/>
          <w:sz w:val="27"/>
          <w:szCs w:val="27"/>
          <w:shd w:val="clear" w:color="auto" w:fill="FFFFFF"/>
        </w:rPr>
        <w:t> стабильное </w:t>
      </w:r>
      <w:r>
        <w:rPr>
          <w:color w:val="000000"/>
          <w:sz w:val="27"/>
          <w:szCs w:val="27"/>
          <w:shd w:val="clear" w:color="auto" w:fill="FFFFFF"/>
        </w:rPr>
        <w:t>качество.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Транснациональные знаки соответствия стандартам применяются в ряде стран с целью взаимного признания результатов сертифика</w:t>
      </w:r>
      <w:r>
        <w:rPr>
          <w:color w:val="000000"/>
          <w:sz w:val="27"/>
          <w:szCs w:val="27"/>
          <w:shd w:val="clear" w:color="auto" w:fill="FFFFFF"/>
        </w:rPr>
        <w:softHyphen/>
        <w:t>ционных испытаний и контроля на базе гармонизированных стан</w:t>
      </w:r>
      <w:r>
        <w:rPr>
          <w:color w:val="000000"/>
          <w:sz w:val="27"/>
          <w:szCs w:val="27"/>
          <w:shd w:val="clear" w:color="auto" w:fill="FFFFFF"/>
        </w:rPr>
        <w:softHyphen/>
        <w:t>дартов. Так, например, Европейский комитет по стандартизации (CEN) учредил знак «CEN» (рис. 4, а), присваиваемый продукции, удов</w:t>
      </w:r>
      <w:r>
        <w:rPr>
          <w:color w:val="000000"/>
          <w:sz w:val="27"/>
          <w:szCs w:val="27"/>
          <w:shd w:val="clear" w:color="auto" w:fill="FFFFFF"/>
        </w:rPr>
        <w:softHyphen/>
        <w:t>летворяющей требованиям соответствующего Европейского стандар</w:t>
      </w:r>
      <w:r>
        <w:rPr>
          <w:color w:val="000000"/>
          <w:sz w:val="27"/>
          <w:szCs w:val="27"/>
          <w:shd w:val="clear" w:color="auto" w:fill="FFFFFF"/>
        </w:rPr>
        <w:softHyphen/>
        <w:t>та или документов CEN по г</w:t>
      </w:r>
      <w:r w:rsidR="00263842">
        <w:rPr>
          <w:color w:val="000000"/>
          <w:sz w:val="27"/>
          <w:szCs w:val="27"/>
          <w:shd w:val="clear" w:color="auto" w:fill="FFFFFF"/>
        </w:rPr>
        <w:t>армонизации. В этом случае знак «</w:t>
      </w:r>
      <w:r>
        <w:rPr>
          <w:color w:val="000000"/>
          <w:sz w:val="27"/>
          <w:szCs w:val="27"/>
        </w:rPr>
        <w:t>CENELEC</w:t>
      </w:r>
      <w:r w:rsidR="00263842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3B0A98CE" wp14:editId="2094F3F9">
            <wp:extent cx="1304925" cy="1076325"/>
            <wp:effectExtent l="0" t="0" r="9525" b="9525"/>
            <wp:docPr id="1" name="Рисунок 1" descr="https://nashaucheba.ru/docs/38/37571/conv_1/file1_html_m76d27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aucheba.ru/docs/38/37571/conv_1/file1_html_m76d270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842">
        <w:rPr>
          <w:color w:val="000000"/>
          <w:sz w:val="27"/>
          <w:szCs w:val="27"/>
        </w:rPr>
        <w:t>а</w:t>
      </w:r>
      <w:r w:rsidR="00263842">
        <w:rPr>
          <w:noProof/>
        </w:rPr>
        <w:drawing>
          <wp:inline distT="0" distB="0" distL="0" distR="0" wp14:anchorId="0D6068D5" wp14:editId="46A270E5">
            <wp:extent cx="1009650" cy="942975"/>
            <wp:effectExtent l="0" t="0" r="0" b="9525"/>
            <wp:docPr id="10" name="Рисунок 10" descr="https://nashaucheba.ru/docs/38/37571/conv_1/file1_html_m791e9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haucheba.ru/docs/38/37571/conv_1/file1_html_m791e9b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842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Рис. 4. </w:t>
      </w:r>
      <w:r w:rsidRPr="00263842">
        <w:rPr>
          <w:b/>
          <w:color w:val="000000"/>
          <w:sz w:val="27"/>
          <w:szCs w:val="27"/>
        </w:rPr>
        <w:t>Транснациональные знаки соответствия стандартам</w:t>
      </w:r>
      <w:r w:rsidRPr="00263842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признается всеми участниками соглашения, входящими в Европейс</w:t>
      </w:r>
      <w:r>
        <w:rPr>
          <w:color w:val="000000"/>
          <w:sz w:val="27"/>
          <w:szCs w:val="27"/>
          <w:shd w:val="clear" w:color="auto" w:fill="FFFFFF"/>
        </w:rPr>
        <w:softHyphen/>
        <w:t>кий комитет по стандартизации, а именно странами - членами Ев</w:t>
      </w:r>
      <w:r>
        <w:rPr>
          <w:color w:val="000000"/>
          <w:sz w:val="27"/>
          <w:szCs w:val="27"/>
          <w:shd w:val="clear" w:color="auto" w:fill="FFFFFF"/>
        </w:rPr>
        <w:softHyphen/>
        <w:t>ропейского экономического сообщества и Европейской ассоциации свободной торговли.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Другим транснациональным знаком соответствия, пользующимся международным признанием, является знак «CENELEC», введен</w:t>
      </w:r>
      <w:r>
        <w:rPr>
          <w:color w:val="000000"/>
          <w:sz w:val="27"/>
          <w:szCs w:val="27"/>
          <w:shd w:val="clear" w:color="auto" w:fill="FFFFFF"/>
        </w:rPr>
        <w:softHyphen/>
        <w:t>ный Европейским комитетом по стандартизации в электротехнике (рис. 4, б). Электронные системы, маркированные этим знаком со</w:t>
      </w:r>
      <w:r>
        <w:rPr>
          <w:color w:val="000000"/>
          <w:sz w:val="27"/>
          <w:szCs w:val="27"/>
          <w:shd w:val="clear" w:color="auto" w:fill="FFFFFF"/>
        </w:rPr>
        <w:softHyphen/>
        <w:t>ответствия, могут приниматься, реализовываться и эксплуатиро</w:t>
      </w:r>
      <w:r>
        <w:rPr>
          <w:color w:val="000000"/>
          <w:sz w:val="27"/>
          <w:szCs w:val="27"/>
          <w:shd w:val="clear" w:color="auto" w:fill="FFFFFF"/>
        </w:rPr>
        <w:softHyphen/>
        <w:t>ваться всеми странами - членами сообщества без дополнительного контроля. Знак «CENELEC» соответствия стандартам зарегистриро</w:t>
      </w:r>
      <w:r>
        <w:rPr>
          <w:color w:val="000000"/>
          <w:sz w:val="27"/>
          <w:szCs w:val="27"/>
          <w:shd w:val="clear" w:color="auto" w:fill="FFFFFF"/>
        </w:rPr>
        <w:softHyphen/>
        <w:t>ван в настоящее время в качестве знака сертификации более чем в 40 странах мира.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Гарантии соответствия продукции стандартам и техническим ус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ловиям обеспечивали ранее в Советском Союзе путем маркирования продукции знаком соответствия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государствешгым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стандартам (ГОСТ), отраслевым стандартам (ОСТ), республиканским стандартам (РСТ), техническим условиям (ТУ) (рис. 5).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настоящее время в Российской Федерации вся сертифицирован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ная продукция </w:t>
      </w:r>
      <w:r>
        <w:rPr>
          <w:color w:val="000000"/>
          <w:sz w:val="27"/>
          <w:szCs w:val="27"/>
          <w:shd w:val="clear" w:color="auto" w:fill="FFFFFF"/>
        </w:rPr>
        <w:lastRenderedPageBreak/>
        <w:t>маркируется российским знаком соответствия с ука</w:t>
      </w:r>
      <w:r>
        <w:rPr>
          <w:color w:val="000000"/>
          <w:sz w:val="27"/>
          <w:szCs w:val="27"/>
          <w:shd w:val="clear" w:color="auto" w:fill="FFFFFF"/>
        </w:rPr>
        <w:softHyphen/>
        <w:t>занием присвоенного Госстандартом РФ шифра органа сертифика</w:t>
      </w:r>
      <w:r>
        <w:rPr>
          <w:color w:val="000000"/>
          <w:sz w:val="27"/>
          <w:szCs w:val="27"/>
          <w:shd w:val="clear" w:color="auto" w:fill="FFFFFF"/>
        </w:rPr>
        <w:softHyphen/>
        <w:t>ции, осуществлявше</w:t>
      </w:r>
      <w:r w:rsidR="00263842">
        <w:rPr>
          <w:color w:val="000000"/>
          <w:sz w:val="27"/>
          <w:szCs w:val="27"/>
          <w:shd w:val="clear" w:color="auto" w:fill="FFFFFF"/>
        </w:rPr>
        <w:t>го процедуру сертификации (рис.</w:t>
      </w:r>
      <w:r>
        <w:rPr>
          <w:color w:val="000000"/>
          <w:sz w:val="27"/>
          <w:szCs w:val="27"/>
          <w:shd w:val="clear" w:color="auto" w:fill="FFFFFF"/>
        </w:rPr>
        <w:t>6).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Этот знак подтверждает, что по результатам сертификационных испытаний продукция признана соответствующей определенным требованиям стандартов, санитарно-эпидемиологических положений и других нормативных документов, о чем указывается в сертификате соответствия.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 использовании (эксплуатации) некоторых промышленных товаров требуется соблюдение определенных правил.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Помимо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63842">
        <w:rPr>
          <w:color w:val="000000"/>
          <w:sz w:val="27"/>
          <w:szCs w:val="27"/>
          <w:shd w:val="clear" w:color="auto" w:fill="FFFFFF"/>
        </w:rPr>
        <w:t>сло</w:t>
      </w:r>
      <w:proofErr w:type="spellEnd"/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__refheading__36_1520124018"/>
      <w:bookmarkStart w:id="1" w:name="bookmark2"/>
      <w:bookmarkEnd w:id="0"/>
      <w:bookmarkEnd w:id="1"/>
      <w:r>
        <w:rPr>
          <w:color w:val="000000"/>
          <w:sz w:val="27"/>
          <w:szCs w:val="27"/>
          <w:shd w:val="clear" w:color="auto" w:fill="FFFFFF"/>
        </w:rPr>
        <w:t>ГОСТ... ОСТ... РСТ... ТУ...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263842">
        <w:rPr>
          <w:b/>
          <w:color w:val="000000"/>
          <w:sz w:val="27"/>
          <w:szCs w:val="27"/>
        </w:rPr>
        <w:t>Рис. 5. Знаки соответствия стандартам бывшего СССР</w:t>
      </w:r>
      <w:r>
        <w:rPr>
          <w:color w:val="000000"/>
          <w:sz w:val="27"/>
          <w:szCs w:val="27"/>
        </w:rPr>
        <w:br/>
      </w:r>
    </w:p>
    <w:p w:rsidR="00263842" w:rsidRDefault="00263842">
      <w:pPr>
        <w:rPr>
          <w:color w:val="000000"/>
          <w:sz w:val="27"/>
          <w:szCs w:val="27"/>
          <w:shd w:val="clear" w:color="auto" w:fill="FFFFFF"/>
        </w:rPr>
      </w:pPr>
    </w:p>
    <w:p w:rsidR="006C7202" w:rsidRDefault="00F54253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весного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описания на упаков</w:t>
      </w:r>
      <w:r>
        <w:rPr>
          <w:color w:val="000000"/>
          <w:sz w:val="27"/>
          <w:szCs w:val="27"/>
          <w:shd w:val="clear" w:color="auto" w:fill="FFFFFF"/>
        </w:rPr>
        <w:softHyphen/>
        <w:t>ке и (или) на товаре поме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щают графические символы, указывающие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 те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или иные операции, соблюдение которых обеспечивает сохра</w:t>
      </w:r>
      <w:r>
        <w:rPr>
          <w:color w:val="000000"/>
          <w:sz w:val="27"/>
          <w:szCs w:val="27"/>
          <w:shd w:val="clear" w:color="auto" w:fill="FFFFFF"/>
        </w:rPr>
        <w:softHyphen/>
        <w:t>нение качества товара.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 на упаковках и эти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кетках текстильных товаров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щвейно</w:t>
      </w:r>
      <w:proofErr w:type="spellEnd"/>
      <w:r>
        <w:rPr>
          <w:color w:val="000000"/>
          <w:sz w:val="27"/>
          <w:szCs w:val="27"/>
          <w:shd w:val="clear" w:color="auto" w:fill="FFFFFF"/>
        </w:rPr>
        <w:t>-трикотажных изделий поме</w:t>
      </w:r>
      <w:r>
        <w:rPr>
          <w:color w:val="000000"/>
          <w:sz w:val="27"/>
          <w:szCs w:val="27"/>
          <w:shd w:val="clear" w:color="auto" w:fill="FFFFFF"/>
        </w:rPr>
        <w:softHyphen/>
        <w:t>щают международные символы, регламентирующие режимы стир</w:t>
      </w:r>
      <w:r>
        <w:rPr>
          <w:color w:val="000000"/>
          <w:sz w:val="27"/>
          <w:szCs w:val="27"/>
          <w:shd w:val="clear" w:color="auto" w:fill="FFFFFF"/>
        </w:rPr>
        <w:softHyphen/>
        <w:t>ки, отбеливания, глажения, химической чистки и сушки. Описа</w:t>
      </w:r>
      <w:r>
        <w:rPr>
          <w:color w:val="000000"/>
          <w:sz w:val="27"/>
          <w:szCs w:val="27"/>
          <w:shd w:val="clear" w:color="auto" w:fill="FFFFFF"/>
        </w:rPr>
        <w:softHyphen/>
        <w:t>ние этих символов изложено в главе</w:t>
      </w:r>
      <w:proofErr w:type="gramStart"/>
      <w:r>
        <w:rPr>
          <w:color w:val="000000"/>
          <w:sz w:val="27"/>
          <w:szCs w:val="27"/>
          <w:shd w:val="clear" w:color="auto" w:fill="FFFFFF"/>
        </w:rPr>
        <w:t>2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указания допустимых способов обращения с грузами (транс</w:t>
      </w:r>
      <w:r>
        <w:rPr>
          <w:color w:val="000000"/>
          <w:sz w:val="27"/>
          <w:szCs w:val="27"/>
          <w:shd w:val="clear" w:color="auto" w:fill="FFFFFF"/>
        </w:rPr>
        <w:softHyphen/>
        <w:t>портной упаковкой товаров) используются манипуляционные зна</w:t>
      </w:r>
      <w:r>
        <w:rPr>
          <w:color w:val="000000"/>
          <w:sz w:val="27"/>
          <w:szCs w:val="27"/>
          <w:shd w:val="clear" w:color="auto" w:fill="FFFFFF"/>
        </w:rPr>
        <w:softHyphen/>
        <w:t>ки (рис. 7).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7231BC4D" wp14:editId="5D9AC398">
            <wp:extent cx="542925" cy="476250"/>
            <wp:effectExtent l="0" t="0" r="9525" b="0"/>
            <wp:docPr id="3" name="Рисунок 3" descr="https://nashaucheba.ru/docs/38/37571/conv_1/file1_html_57c72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shaucheba.ru/docs/38/37571/conv_1/file1_html_57c724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7911D7AC" wp14:editId="3DA8AA71">
            <wp:extent cx="542925" cy="476250"/>
            <wp:effectExtent l="0" t="0" r="9525" b="0"/>
            <wp:docPr id="4" name="Рисунок 4" descr="https://nashaucheba.ru/docs/38/37571/conv_1/file1_html_m977d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shaucheba.ru/docs/38/37571/conv_1/file1_html_m977d4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53" w:rsidRDefault="00F54253">
      <w:pPr>
        <w:rPr>
          <w:color w:val="000000"/>
          <w:sz w:val="27"/>
          <w:szCs w:val="27"/>
        </w:rPr>
      </w:pPr>
    </w:p>
    <w:p w:rsidR="00F54253" w:rsidRPr="00F54253" w:rsidRDefault="00F54253" w:rsidP="00F54253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Рис. 6. Российский знак соответствия, которым маркируется продукция</w:t>
      </w:r>
      <w:r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Изображение, наименование, назначение, размеры и правила раз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мещения манипуляционных знаков регламентируются ГОСТ 14192— 77 «Маркировка грузов».</w:t>
      </w:r>
    </w:p>
    <w:p w:rsidR="00F54253" w:rsidRPr="00F54253" w:rsidRDefault="00F54253" w:rsidP="00F54253">
      <w:pPr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 w:type="textWrapping" w:clear="left"/>
      </w:r>
    </w:p>
    <w:p w:rsidR="00F54253" w:rsidRPr="00F54253" w:rsidRDefault="00F54253" w:rsidP="00F54253">
      <w:pPr>
        <w:spacing w:after="270"/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lastRenderedPageBreak/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 wp14:anchorId="71C45CB5" wp14:editId="15259241">
            <wp:extent cx="638175" cy="971550"/>
            <wp:effectExtent l="0" t="0" r="9525" b="0"/>
            <wp:docPr id="5" name="Рисунок 5" descr="https://nashaucheba.ru/docs/38/37571/conv_1/file1_html_m2a001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shaucheba.ru/docs/38/37571/conv_1/file1_html_m2a001be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в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 w:type="textWrapping" w:clear="left"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 wp14:anchorId="5D687CE3" wp14:editId="0C8BEFED">
            <wp:extent cx="647700" cy="838200"/>
            <wp:effectExtent l="0" t="0" r="0" b="0"/>
            <wp:docPr id="6" name="Рисунок 6" descr="https://nashaucheba.ru/docs/38/37571/conv_1/file1_html_5c405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shaucheba.ru/docs/38/37571/conv_1/file1_html_5c405c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7"/>
          <w:szCs w:val="27"/>
        </w:rPr>
        <w:t>б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 wp14:anchorId="6F801A4E" wp14:editId="207E1FEB">
            <wp:extent cx="342900" cy="838200"/>
            <wp:effectExtent l="0" t="0" r="0" b="0"/>
            <wp:docPr id="7" name="Рисунок 7" descr="https://nashaucheba.ru/docs/38/37571/conv_1/file1_html_3038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shaucheba.ru/docs/38/37571/conv_1/file1_html_303863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7"/>
          <w:szCs w:val="27"/>
        </w:rPr>
        <w:t>а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</w:p>
    <w:p w:rsidR="00F54253" w:rsidRDefault="00F54253" w:rsidP="00F54253">
      <w:pPr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Рис. 7. Манипуляционные знаки: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>
        <w:rPr>
          <w:rFonts w:eastAsia="Times New Roman" w:cs="Times New Roman"/>
          <w:b/>
          <w:color w:val="000000"/>
          <w:sz w:val="27"/>
          <w:szCs w:val="27"/>
        </w:rPr>
        <w:t>а – Хрупкое.</w:t>
      </w:r>
      <w:r w:rsidRPr="00F54253">
        <w:rPr>
          <w:rFonts w:eastAsia="Times New Roman" w:cs="Times New Roman"/>
          <w:b/>
          <w:color w:val="000000"/>
          <w:sz w:val="27"/>
          <w:szCs w:val="27"/>
        </w:rPr>
        <w:t xml:space="preserve"> Осторожно; 6 </w:t>
      </w:r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- Беречь от влаги; в - Открывать здесь</w:t>
      </w:r>
    </w:p>
    <w:p w:rsidR="00F54253" w:rsidRPr="00F54253" w:rsidRDefault="00F54253" w:rsidP="00F54253">
      <w:pPr>
        <w:spacing w:after="270"/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Важное значение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имеет предупредительная маркировка, наноси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мая на упаковку или транспортную тару материалов и веществ, спо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собных причинить вред человеку или окружающей среде. Предупре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дительную маркировку производят с помощью предупреждающих символов и поясняющего текста (рис. 8).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 wp14:anchorId="7FEEC132" wp14:editId="05769573">
            <wp:extent cx="3971925" cy="847725"/>
            <wp:effectExtent l="0" t="0" r="9525" b="9525"/>
            <wp:docPr id="8" name="Рисунок 8" descr="https://nashaucheba.ru/docs/38/37571/conv_1/file1_html_m6848b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shaucheba.ru/docs/38/37571/conv_1/file1_html_m6848b6a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Рис. 8. Предупредительные символы: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а — Окислитель; б - Ядовито; в -Взрывоопасно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В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настоящее время существуют различные международные требо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вания по классификации и маркировке опасных веществ и материа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лов (ОВМ), разработанные органами Организации Объединенных Наций (ООН), Международной организации труда (МОТ), Евро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пейского сообщества (ЕС) и др. </w:t>
      </w:r>
      <w:r w:rsidRPr="00F54253">
        <w:rPr>
          <w:rFonts w:eastAsia="Times New Roman" w:cs="Times New Roman"/>
          <w:color w:val="000000"/>
          <w:sz w:val="27"/>
          <w:szCs w:val="27"/>
        </w:rPr>
        <w:lastRenderedPageBreak/>
        <w:t>Наиболее распространены системы маркировки, используемые при транспортировке описанных веществ и материалов и основанные на рекомендациях ООН,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Большинство стран Европы руководствуются при нанесении пре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дупредительной маркировки Директивами ЕС.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В соответствии с этими директивами информация по безопасному использованию вещества на этикетке включает в себя изображенные на оранжевом, желтом или красном фоне графические символы, характеризующие виды опасности, вызываемые данным веществом, и текстовое определение этих видов опасности, состоящего из буквы R латинского алфавита и цифр от 1 до 59, характеризующие виды опасности (например, R-24 - «токсично при контакте с кожей»), а также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шифра действий по безопасному использованию, состоящему из буквы S латинского алфавита и цифр от 1 до 60 (например, S-24 — «избегать контакта с кожей»).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К сожалению, в России в настоящее время отсутствуют конкрет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ные общегосударственные требования к потребительской и произ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водственной маркировке опасных веществ и материалов в виде госу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дарственного стандарта на их предупредительную маркировку.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В целях обеспечения безопасности для жизни, здоровья и имуще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ства потребителей и охраны окружающей среды на упаковку, нано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сятся экологические знаки, указывающие на способ ее утилизации.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 wp14:anchorId="3150210A" wp14:editId="6A104250">
            <wp:extent cx="2143125" cy="2105025"/>
            <wp:effectExtent l="0" t="0" r="9525" b="9525"/>
            <wp:docPr id="9" name="Рисунок 9" descr="https://nashaucheba.ru/docs/38/37571/conv_1/file1_html_m66190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shaucheba.ru/docs/38/37571/conv_1/file1_html_m661903b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Рис. 9. Экологический знак</w:t>
      </w:r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 «Зеленая точка</w:t>
      </w:r>
      <w:proofErr w:type="gramStart"/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»(</w:t>
      </w:r>
      <w:proofErr w:type="gramEnd"/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Германия)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>
        <w:rPr>
          <w:rFonts w:eastAsia="Times New Roman" w:cs="Times New Roman"/>
          <w:color w:val="000000"/>
          <w:sz w:val="27"/>
          <w:szCs w:val="27"/>
        </w:rPr>
        <w:t>&lt;</w:t>
      </w:r>
      <w:r>
        <w:rPr>
          <w:rFonts w:eastAsia="Times New Roman" w:cs="Times New Roman"/>
          <w:color w:val="000000"/>
          <w:sz w:val="27"/>
          <w:szCs w:val="27"/>
        </w:rPr>
        <w:br/>
        <w:t>• • Среди наиболее часто ис</w:t>
      </w:r>
      <w:r w:rsidRPr="00F54253">
        <w:rPr>
          <w:rFonts w:eastAsia="Times New Roman" w:cs="Times New Roman"/>
          <w:color w:val="000000"/>
          <w:sz w:val="27"/>
          <w:szCs w:val="27"/>
        </w:rPr>
        <w:t>пользуемых экологических знаков - знак «Зеленая точ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ка» (рис. 9), впервые получив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ший распространение в Гер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мании после принятия ново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го законодательства об утилизации и вторичном ис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пользовании упаковки. Этим знаком маркируется упаков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ка, на которую распространя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ется гарантия возврата и вто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ричной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переработки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.В</w:t>
      </w:r>
      <w:proofErr w:type="spellEnd"/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настоя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щее время некоторые </w:t>
      </w:r>
      <w:r w:rsidRPr="00F54253">
        <w:rPr>
          <w:rFonts w:eastAsia="Times New Roman" w:cs="Times New Roman"/>
          <w:color w:val="000000"/>
          <w:sz w:val="27"/>
          <w:szCs w:val="27"/>
        </w:rPr>
        <w:lastRenderedPageBreak/>
        <w:t>страны Западной Европы приняли в качестве экологического зако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на германский знак «Зеленая точка». К сожалению, в Рос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сии нет национального эко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логического знака.</w:t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Важнейшим видом маркировки товара являются штриховые коды (ШК).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Штриховые коды, представляющие собой по внешнему виду пря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моугольник с комбинацией темных и светлых полос и цифровых обозначений, стали неотъемлемым элементом маркировки товаров не только импортного, но и отечественного происхождения.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В соответствии с требованиями проведения внешнеторговых опе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раций, наличие штрихового кода является обязательным условием экспорта. Отсутствие штрихового кода часто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яаляется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причиной сни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жения конкурентоспособности ряда отечественных товаров на внеш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нем рынке.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Штриховой код (ШК) - товарный знак, наносимый на товар или его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уцаковку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в виде штрихового или цифрового символа, считываемого сканером.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Штриховой код является одним из средств системы автоматичес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кой идентификации товара, к которой также относятся средства циф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ровой, магнитной, радиочастотной, звуковой и визуальной иденти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фикации (магнитная карточка, радиочастотная бирка и т.д.). Его глав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ное преимущество перед другими средствами автоматической идентификации заключается в возможности оперативно передавать информацию о товаре по системе электронной связи, т.е. ШК явля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ется эффективным средством телекоммуникации. Штриховой код предназначен для: оперативной идентификации товара и производителя; проведения торговых сделок «без бумаг»: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Ш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К сокращает издерж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ки на делопроизводство с 15 % до 0,5-3 % от стоимости товара; автоматизированного учета и контроля товарных запасов; оперативного управления процессом товародвижения: отгрузки, транспортировки и складирования товаров (производительность тру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да по обеспечению товародвижения повышается на 30%, в некото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рых случаях - до 80%);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информационного обеспечения маркетинговых исследований. Представим модельную ситуацию управления процессом товаро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движения с использованием автоматической идентификации товара на основе ШК. Информация о покупке товара со сканирующих уст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ройств и кассовых терминалов, установленных в торговом зале мага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зина, передается в главный компьютер торгового склада, осуществля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ющий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контроль за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изменением товарных запасов. При уменьшении их ниже установленных нормативов формируется заявка на поставку то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варов определенного ассортимента, которая передается по каналам спут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никовой связи в оптовое предприятие. В свою очередь оптовик направ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ляет заказ производителю. В соответствии с заказом осуществляется выпуск конкретных товаров, пользующихся спросом. Производитель отправляет оптовику предварительное уведомление о поставке товаров и </w:t>
      </w:r>
      <w:proofErr w:type="spellStart"/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осуществляе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т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отгрузку. </w:t>
      </w:r>
      <w:r w:rsidRPr="00F54253">
        <w:rPr>
          <w:rFonts w:eastAsia="Times New Roman" w:cs="Times New Roman"/>
          <w:color w:val="000000"/>
          <w:sz w:val="27"/>
          <w:szCs w:val="27"/>
        </w:rPr>
        <w:lastRenderedPageBreak/>
        <w:t>Оптовик посылает опережающее отгрузочное</w:t>
      </w:r>
      <w:r>
        <w:rPr>
          <w:rFonts w:eastAsia="Times New Roman" w:cs="Times New Roman"/>
          <w:color w:val="000000"/>
          <w:sz w:val="27"/>
          <w:szCs w:val="27"/>
        </w:rPr>
        <w:t xml:space="preserve"> сообщение в магазин и производит поставку.</w:t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Необходимо еще раз подчеркнуть, что ШК не дает гарантий ка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чества товара, а может характеризовать его лишь опосредованно. В настоящее время среди отечественной продукции «подлинные» штри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ховые коды имеют товары конкурентоспособные по качеству на ми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ровом рынке,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производителями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которых являются крупные фирмы, заинтересованные в экспорте своей продукции и располагающие ка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питалом на внедрение средств автоматической идентификации.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ШК, также как и сертификат качества, является необходимым условием экспорта в страны ЕЭС, США,</w:t>
      </w:r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 Канаду,</w:t>
      </w:r>
      <w:r w:rsidRPr="00F54253">
        <w:rPr>
          <w:rFonts w:eastAsia="Times New Roman" w:cs="Times New Roman"/>
          <w:color w:val="000000"/>
          <w:sz w:val="27"/>
          <w:szCs w:val="27"/>
        </w:rPr>
        <w:t> Японию и</w:t>
      </w:r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 др.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Области применения Недостаточно разнообразны: промышлен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ное производство, оптовая и розничная торговля, складское хозяй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ство, транспорт, банковское дело, таможенный контроль, страхова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ние, здраво</w:t>
      </w:r>
      <w:r>
        <w:rPr>
          <w:rFonts w:eastAsia="Times New Roman" w:cs="Times New Roman"/>
          <w:color w:val="000000"/>
          <w:sz w:val="27"/>
          <w:szCs w:val="27"/>
        </w:rPr>
        <w:t>охранение, издательство и др.</w:t>
      </w:r>
      <w:r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Каждому виду, разновидности, модификации товара присваи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вается индивидуальный товарный номер (обозначается штриховым кодом).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При изменении потребительских свойств товара (состава, формы, размера, массы, конструкции, цвета, вида и способа упа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ковки, комплектности и т.д.), его ШК обязательно меняется.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Толь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ко рыночное колебание цены на товар не влечет за собой изменение его товарного номера (кода).</w:t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Существуют несколько видов кодов, среди которых наиболее рас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пространенными являются европейские коды типа EAN и американ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ские типа UPC.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Коды EAN в зависимости от числа знаков символов подразделя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ют на EAN-8, EAN-13 и EAN-I4.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При нанесении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штрихкода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на товар или на его внутреннюю (по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требительскую) упаковку применяют тринадцати- или восьмизнач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ные символы Международной ассоциации товарной нумерации EAN (EAN-I3 и EAN-8), а также американские универсальные коды UPC.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Сокращенные коды (например, EAN-8) наносят обычно на мало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габаритные товары, размер которых не позволяет наносить полные (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тринадцатизначные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>) номера.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Для маркировки транспортной упаковки используют символы кода EAN-13 и EAN (ITF)-14.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Коды EAN-14 имеют более крупные размеры, чем EAN-13 и не требуют высококачественной печати. Однако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,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если товар продастся покупателю вместе с упаковкой, применяют только коды EAN-13, так как код EAN-14 не считывается сканирующими устройствами, установленными в магазинах.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lastRenderedPageBreak/>
        <w:t xml:space="preserve">По структуре кодов различают ШК: дискретные: знаки разделены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межзначными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интервалами; непрерывные: знаки-разделители отсутствуют; двунаправленные: можно считывать в двух направлениях — слева направо и справа налево.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На рис. 11 представлен образец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штрихкода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типа EAN-13, на при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мере которого более детально разберем принцип кодирования товара.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Тринадцатизначный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номер штрихового кода EAN-13 включает: первые 2 (3) знака - код банка данных организации, зарегистри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ровавшей предприятие-изготовитель и товар (выдавшей товарный номер). Необходимо учитывать, что он не всегда совпадает с местом происхождения (страной изготовления) товара, так как фирма мо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жет быть зарегистрирована не в отечественном банке данных, а в зарубежном; последующие: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5 (4) знаков - код предприятия, производящего или реализующе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го товар;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5 знаков</w:t>
      </w:r>
      <w:r w:rsidRPr="00F54253">
        <w:rPr>
          <w:rFonts w:eastAsia="Times New Roman" w:cs="Times New Roman"/>
          <w:color w:val="000000"/>
          <w:sz w:val="27"/>
          <w:szCs w:val="27"/>
        </w:rPr>
        <w:t> — код товара. Предприятие самостоятельно определяет кодируемую информацию (с учетом потребительских свойств това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ра, упаковки, массы и т.д.) и доводит ее до торгового партнера, который должен получить информацию о ШК минимум за 3 неде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ли до поставки самого товара (это правило действует и в случае изменения ШК);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I знак (последний) - контрольная цифра рассчитывается путем простейших арифметических операций и предназначена для провер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ки правильности считывания (сканирования) ШК.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Часто ШК сопровождается знаком «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старт-стоп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>», который распола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гается в начале и в конце кодового сообщения и используется как ограничитель кода. Такими ограничителями являются удлиненные кра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евые штрихи, указывающие на начало и конец сканирования.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Европейская ассоциация пользователей системы автоматической идентификации товаров EAN присвоила определенные коды банкам данных различных стран. В табл. I представлена кодировка банков данных о штриховых кодах некоторых стран.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Таблица 1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Коды стран местонахождения банка данных о штриховых кодах</w:t>
      </w:r>
    </w:p>
    <w:tbl>
      <w:tblPr>
        <w:tblW w:w="65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97"/>
        <w:gridCol w:w="1605"/>
        <w:gridCol w:w="1622"/>
      </w:tblGrid>
      <w:tr w:rsidR="00F54253" w:rsidRPr="00F54253" w:rsidTr="00F54253">
        <w:trPr>
          <w:trHeight w:val="40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Срана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Код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Страна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Код</w:t>
            </w:r>
          </w:p>
        </w:tc>
      </w:tr>
      <w:tr w:rsidR="00F54253" w:rsidRPr="00F54253" w:rsidTr="00F54253">
        <w:trPr>
          <w:trHeight w:val="31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I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4</w:t>
            </w:r>
          </w:p>
        </w:tc>
      </w:tr>
      <w:tr w:rsidR="00F54253" w:rsidRPr="00F54253" w:rsidTr="00F54253">
        <w:trPr>
          <w:trHeight w:val="30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Австрия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90-91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Перу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775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Австралия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93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Португалия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560</w:t>
            </w:r>
          </w:p>
        </w:tc>
      </w:tr>
      <w:tr w:rsidR="00F54253" w:rsidRPr="00F54253" w:rsidTr="00F54253">
        <w:trPr>
          <w:trHeight w:val="21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  <w:r w:rsidRPr="00F54253">
              <w:rPr>
                <w:rFonts w:eastAsia="Times New Roman" w:cs="Times New Roman"/>
                <w:sz w:val="24"/>
                <w:szCs w:val="24"/>
              </w:rPr>
              <w:lastRenderedPageBreak/>
              <w:t>Аргентина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lastRenderedPageBreak/>
              <w:br/>
            </w:r>
            <w:r w:rsidRPr="00F54253">
              <w:rPr>
                <w:rFonts w:eastAsia="Times New Roman" w:cs="Times New Roman"/>
                <w:sz w:val="24"/>
                <w:szCs w:val="24"/>
              </w:rPr>
              <w:lastRenderedPageBreak/>
              <w:t>Польша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lastRenderedPageBreak/>
              <w:br/>
            </w:r>
            <w:r w:rsidRPr="00F54253">
              <w:rPr>
                <w:rFonts w:eastAsia="Times New Roman" w:cs="Times New Roman"/>
                <w:sz w:val="24"/>
                <w:szCs w:val="24"/>
              </w:rPr>
              <w:lastRenderedPageBreak/>
              <w:t>590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lastRenderedPageBreak/>
              <w:br/>
              <w:t>Бельгия и </w:t>
            </w:r>
            <w:r w:rsidRPr="00F54253">
              <w:rPr>
                <w:rFonts w:eastAsia="Times New Roman" w:cs="Times New Roman"/>
                <w:b/>
                <w:bCs/>
                <w:sz w:val="24"/>
                <w:szCs w:val="24"/>
              </w:rPr>
              <w:t>Люк</w:t>
            </w:r>
            <w:r w:rsidRPr="00F54253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Россия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400-460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F54253">
              <w:rPr>
                <w:rFonts w:eastAsia="Times New Roman" w:cs="Times New Roman"/>
                <w:sz w:val="24"/>
                <w:szCs w:val="24"/>
              </w:rPr>
              <w:t>сембург</w:t>
            </w:r>
            <w:proofErr w:type="spellEnd"/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54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Сингапур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889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Болгария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380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Словения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383</w:t>
            </w:r>
          </w:p>
        </w:tc>
      </w:tr>
      <w:tr w:rsidR="00F54253" w:rsidRPr="00F54253" w:rsidTr="00F54253">
        <w:trPr>
          <w:trHeight w:val="24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Бразилия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789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США и Канада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00—09</w:t>
            </w:r>
          </w:p>
        </w:tc>
      </w:tr>
      <w:tr w:rsidR="00F54253" w:rsidRPr="00F54253" w:rsidTr="00F54253">
        <w:trPr>
          <w:trHeight w:val="21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Великобритания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Таиланд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885</w:t>
            </w:r>
          </w:p>
        </w:tc>
      </w:tr>
      <w:tr w:rsidR="00F54253" w:rsidRPr="00F54253" w:rsidTr="00F54253">
        <w:trPr>
          <w:trHeight w:val="21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Венгрия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599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Тайвань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F54253">
              <w:rPr>
                <w:rFonts w:eastAsia="Times New Roman" w:cs="Times New Roman"/>
                <w:sz w:val="24"/>
                <w:szCs w:val="24"/>
              </w:rPr>
              <w:t>47]</w:t>
            </w:r>
            <w:proofErr w:type="gramEnd"/>
          </w:p>
        </w:tc>
      </w:tr>
      <w:tr w:rsidR="00F54253" w:rsidRPr="00F54253" w:rsidTr="00F54253">
        <w:trPr>
          <w:trHeight w:val="24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Венесуэла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759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Тунис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619</w:t>
            </w:r>
          </w:p>
        </w:tc>
      </w:tr>
      <w:tr w:rsidR="00F54253" w:rsidRPr="00F54253" w:rsidTr="00F54253">
        <w:trPr>
          <w:trHeight w:val="24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Германия "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400-440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Турция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869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Греция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520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Уругвай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773</w:t>
            </w:r>
          </w:p>
        </w:tc>
      </w:tr>
      <w:tr w:rsidR="00F54253" w:rsidRPr="00F54253" w:rsidTr="00F54253">
        <w:trPr>
          <w:trHeight w:val="21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Гонконг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489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F54253">
              <w:rPr>
                <w:rFonts w:eastAsia="Times New Roman" w:cs="Times New Roman"/>
                <w:sz w:val="24"/>
                <w:szCs w:val="24"/>
              </w:rPr>
              <w:t>Филлипины</w:t>
            </w:r>
            <w:proofErr w:type="spellEnd"/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480</w:t>
            </w:r>
          </w:p>
        </w:tc>
      </w:tr>
      <w:tr w:rsidR="00F54253" w:rsidRPr="00F54253" w:rsidTr="00F54253">
        <w:trPr>
          <w:trHeight w:val="24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Дания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57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Франция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30-37</w:t>
            </w:r>
          </w:p>
        </w:tc>
      </w:tr>
      <w:tr w:rsidR="00F54253" w:rsidRPr="00F54253" w:rsidTr="00F54253">
        <w:trPr>
          <w:trHeight w:val="21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  <w:r w:rsidRPr="00F54253">
              <w:rPr>
                <w:rFonts w:eastAsia="Times New Roman" w:cs="Times New Roman"/>
                <w:b/>
                <w:bCs/>
                <w:sz w:val="24"/>
                <w:szCs w:val="24"/>
              </w:rPr>
              <w:t>Израиль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729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Финляндия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64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Индонезия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899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Чехия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859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Ирландия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539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Чили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780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Исландия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569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Хорватия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385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Испания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Швейцария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76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Италия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80-83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Швеция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73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Кипр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529</w:t>
            </w:r>
          </w:p>
        </w:tc>
        <w:tc>
          <w:tcPr>
            <w:tcW w:w="3255" w:type="dxa"/>
            <w:gridSpan w:val="2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Центральноамериканские страны</w:t>
            </w:r>
          </w:p>
        </w:tc>
      </w:tr>
      <w:tr w:rsidR="00F54253" w:rsidRPr="00F54253" w:rsidTr="00F54253">
        <w:trPr>
          <w:trHeight w:val="21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Китай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690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Гватемала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F54253" w:rsidRPr="00F54253" w:rsidTr="00F54253">
        <w:trPr>
          <w:trHeight w:val="24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Колумбия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770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Сальвадор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F54253" w:rsidRPr="00F54253" w:rsidTr="00F54253">
        <w:trPr>
          <w:trHeight w:val="21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Куба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850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Гондурас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1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740-745</w:t>
            </w:r>
          </w:p>
        </w:tc>
      </w:tr>
      <w:tr w:rsidR="00F54253" w:rsidRPr="00F54253" w:rsidTr="00F54253">
        <w:trPr>
          <w:trHeight w:val="24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Латвия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4605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Панама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F54253" w:rsidRPr="00F54253" w:rsidTr="00F54253">
        <w:trPr>
          <w:trHeight w:val="19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19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Мальта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19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535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19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Никарагуа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 w:line="19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F54253" w:rsidRPr="00F54253" w:rsidTr="00F54253">
        <w:trPr>
          <w:trHeight w:val="24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lastRenderedPageBreak/>
              <w:br/>
              <w:t>Малайзия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955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Коста-Рика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Марокко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611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Эквадор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Мексика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750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Эстония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after="240"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Нидерланды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87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Южная Корея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880</w:t>
            </w:r>
          </w:p>
        </w:tc>
      </w:tr>
      <w:tr w:rsidR="00F54253" w:rsidRPr="00F54253" w:rsidTr="00F54253">
        <w:trPr>
          <w:trHeight w:val="225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Новая Зеландия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94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Югославия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spacing w:line="22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860</w:t>
            </w:r>
          </w:p>
        </w:tc>
      </w:tr>
      <w:tr w:rsidR="00F54253" w:rsidRPr="00F54253" w:rsidTr="00F54253">
        <w:trPr>
          <w:trHeight w:val="300"/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Норвегия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70</w:t>
            </w:r>
          </w:p>
        </w:tc>
        <w:tc>
          <w:tcPr>
            <w:tcW w:w="1605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Япония</w:t>
            </w:r>
          </w:p>
        </w:tc>
        <w:tc>
          <w:tcPr>
            <w:tcW w:w="1650" w:type="dxa"/>
            <w:shd w:val="clear" w:color="auto" w:fill="FFFFFF"/>
            <w:hideMark/>
          </w:tcPr>
          <w:p w:rsidR="00F54253" w:rsidRPr="00F54253" w:rsidRDefault="00F54253" w:rsidP="00F542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54253">
              <w:rPr>
                <w:rFonts w:eastAsia="Times New Roman" w:cs="Times New Roman"/>
                <w:sz w:val="24"/>
                <w:szCs w:val="24"/>
              </w:rPr>
              <w:br/>
              <w:t>45-49</w:t>
            </w:r>
          </w:p>
        </w:tc>
      </w:tr>
    </w:tbl>
    <w:p w:rsidR="00F54253" w:rsidRPr="00F54253" w:rsidRDefault="00F54253" w:rsidP="00F54253">
      <w:pPr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Таким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образом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независимый покупатель может, даже пользуясь специальными классификаторами, расшифровать лишь первые 7 зна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ков штрихового кода. Полностью расшифровать информацию может лишь торговый партнер фирмы-изготовителя. Нередко на товаре мож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но увидеть надпись, например, «Сделано в Германии», а код, нане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сенный на этикетку, этой стране не соответствует. Причин этого может быть несколько.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Первая: фирма была зарегистрирована и получила код не в своей стране, а в той, куда направлен основной экспорт продукции.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Вторая: товар был изготовлен на дочернем предприятии, располо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женном в другой стране.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Третья: возможно товар был изготовлен в одной стране, но по лицензии фирмы из другой страны.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И, наконец, четвертая: учредителями предприятия являются не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сколько фирм из различных государств.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Следует отметить, что, используя штрих-код, можно с известной степенью достоверности, судить о подлинности товара или же уста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новить наличие фальсификации продукции.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Это может быть сделано с помощью имеющего в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штрих-коде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контрольного знака (последняя цифра штрих-кода).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Ниже приводится методика такого анализа на примере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штрихкода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типа EAN-13, приведенного на рис. L1 (код 5900501002822),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Для такого анализа следует провести следующие вычисления:</w:t>
      </w:r>
    </w:p>
    <w:p w:rsidR="00F54253" w:rsidRPr="00F54253" w:rsidRDefault="00F54253" w:rsidP="00F542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lastRenderedPageBreak/>
        <w:br/>
        <w:t>Сложить цифры, стоящие на четных местах: 9+0+0+0+2+2=13;</w:t>
      </w:r>
    </w:p>
    <w:p w:rsidR="00F54253" w:rsidRPr="00F54253" w:rsidRDefault="00F54253" w:rsidP="00F542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Полученную в п. L сумму умножить на 3: 13 х 3 = 39;</w:t>
      </w:r>
    </w:p>
    <w:p w:rsidR="00F54253" w:rsidRPr="00F54253" w:rsidRDefault="00F54253" w:rsidP="00F542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Сложить цифры, стоящие на нечетных местах без контрольной цифры: 5+0+5+1+0+8= 19;</w:t>
      </w:r>
    </w:p>
    <w:p w:rsidR="00F54253" w:rsidRPr="00F54253" w:rsidRDefault="00F54253" w:rsidP="00F542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Сложить суммы, полученные в п.2 и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п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.З</w:t>
      </w:r>
      <w:proofErr w:type="spellEnd"/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>: 39+19 = 58;</w:t>
      </w:r>
    </w:p>
    <w:p w:rsidR="00F54253" w:rsidRPr="00F54253" w:rsidRDefault="00F54253" w:rsidP="00F542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Отбросить десятки, получим число 8;</w:t>
      </w:r>
    </w:p>
    <w:p w:rsidR="00F54253" w:rsidRPr="00F54253" w:rsidRDefault="00F54253" w:rsidP="00F542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Из 10 вычесть полученную в п. 5 сумму: 10-8 = 2.</w:t>
      </w:r>
    </w:p>
    <w:p w:rsidR="00F54253" w:rsidRPr="00F54253" w:rsidRDefault="00F54253" w:rsidP="00F54253">
      <w:pPr>
        <w:spacing w:after="270"/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Если полученная после расчета цифра не совпадает с контрольной цифрой в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штрихкоде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>, это означает, что товар произведен незаконно.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Если полученная в п. 6 цифра совпадает с контрольной, что мы наблюдаем в нашем примере, то произведенный и промаркирован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ный товар является подлинным.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Существует ряд правил нанесения штрих-кода, отклонение от ко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торых также может позволить отличить подлинные штриховые коды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от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поддельных.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Во-первых, установлены требования к размеру ШК: минимально возможные раз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меры кода — 21,0 х 30,0 мм; максималь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ные - 52,5 х 74,6 мм. При этом на допуск на ширину печатаемого штриха меняется в 8 раз.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Рис.11. Образец штрихового кода в системе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4601414000103</w:t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EAN</w:t>
      </w:r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-13 59</w:t>
      </w:r>
      <w:proofErr w:type="gramStart"/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 xml:space="preserve"> О</w:t>
      </w:r>
      <w:proofErr w:type="gramEnd"/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 xml:space="preserve">» 501 0 0 2 </w:t>
      </w:r>
      <w:proofErr w:type="spellStart"/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sn</w:t>
      </w:r>
      <w:proofErr w:type="spellEnd"/>
    </w:p>
    <w:p w:rsidR="00F54253" w:rsidRPr="00F54253" w:rsidRDefault="00F54253" w:rsidP="00F54253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Цветовое исполнение должно быть следующим: цвет штрихов мо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жет быть черным, синим, темно-зеленым или темно-коричневым; в качестве фона рекомендуется применять белый цвет, но можно так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же использовать желтый, оранжевый и светло-коричневый. Красный и желтый тона для печатания штрихов применять нельзя, так как они не различаются сканером.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Размещают ШК, как правило, на задней стенке упаковки в правом нижнем углу, на расстоянии не менее 20 мм от краев. По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верхность упаковки при этом должна быть абсолютно ровная, без перфорации, рисунков и т.д. При использовании мягких упаковок (пакетов из полимерных материалов), для нанесения ШК выби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рают такое место, на котором штрихи будут параллельны днищу упаковки.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lastRenderedPageBreak/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На каждой упаковке размещают лишь один код EAN или UPC, однако, если товар зарегистрирован в двух ассоциациях, в противо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положных концах упаковки наносят два кода.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Таким образом, даже знание этих простейших правил иногда может защитить потребителя от подделки ШК.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Существует 2 принципиально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разных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варианта нанесения ШК на товар или его упаковку: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</w:p>
    <w:p w:rsidR="00F54253" w:rsidRPr="00F54253" w:rsidRDefault="00F54253" w:rsidP="00F54253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полиграфическим способом: высокое качество печати обеспечи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вают оригинал-макеты (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мастер-фильмы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>), изготавливаемые специали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зированными фирмами (СП «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Интерштрихкод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>», г. Москва).</w:t>
      </w:r>
    </w:p>
    <w:p w:rsidR="00F54253" w:rsidRPr="00F54253" w:rsidRDefault="00F54253" w:rsidP="00F54253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в виде самоклеющихся этикеток, ярлыков и т.д.</w:t>
      </w:r>
    </w:p>
    <w:p w:rsidR="00F54253" w:rsidRPr="00F54253" w:rsidRDefault="00F54253" w:rsidP="00F54253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Для считывания ШК применяют: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стационарные и портативные лазерные сканеры, позволяющие счи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тывать ШК на различных расстояниях от товара: от 60 см до 5-6 м;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кассовые терминалы, оснащенные системами считывания ШК;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оптические контактные считыватели в виде ручек, карандашей, лазерных пистолетов и др.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Единственной организацией в России и странах СНГ, имеющей право регистрировать предприятия в Международной системе EAN и предоставлять уникальные штриховые коды EAN и американс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кие коды UPC, является Внешнеэкономическая ассоциация в об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ласти автоматической идентификации «UN IS CAN» («ЮНИСКАН»). Любое предприятие может стать полноправным членом-пользова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телем Международной ассоциации EAN и получить товарный номер (штриховой код) на свою продукцию.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  <w:t>ГЛАВА 2. ТЕКСТИЛЬНЫЕ</w:t>
      </w:r>
      <w:r w:rsidRPr="00F54253">
        <w:rPr>
          <w:rFonts w:eastAsia="Times New Roman" w:cs="Times New Roman"/>
          <w:b/>
          <w:bCs/>
          <w:color w:val="000000"/>
          <w:sz w:val="27"/>
          <w:szCs w:val="27"/>
        </w:rPr>
        <w:t> И </w:t>
      </w:r>
      <w:r w:rsidRPr="00F54253">
        <w:rPr>
          <w:rFonts w:eastAsia="Times New Roman" w:cs="Times New Roman"/>
          <w:color w:val="000000"/>
          <w:sz w:val="27"/>
          <w:szCs w:val="27"/>
        </w:rPr>
        <w:t>ШВЕЙНО-ТРИКОТАЖНЫЕ ТОВАРЫ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Одежда удовлетворяет различные потребности человека - как ма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териальные, так и нематериальные. Суть материальных потребнос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тей, удовлетворяемых одеждой, состоит в создании условий для под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держания нормальной жизнедеятельности организма человека. Нема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териальные потребности обусловлены эстетическими, социальными и психологическими требованиями.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Факторами, определяющими степень удовлетворения одеждой, являются: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lastRenderedPageBreak/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свойства материалов, применяемых для изготовления одежды (во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локнистый состав, колористическое оформление и др.);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модель, конструкция одежды, качество изготовления (посадка по фигуре, покрой, качество пошива и др.);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обработка изделия с целью придания ему дополнительных свойств (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формоустойчивости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, водозащитных и др.).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Разнообразные материалы, применяемые для изготовления одеж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ды различного назначения, делятся на следующие группы: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</w:p>
    <w:p w:rsidR="00F54253" w:rsidRPr="00F54253" w:rsidRDefault="00F54253" w:rsidP="00F54253">
      <w:pPr>
        <w:numPr>
          <w:ilvl w:val="2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Основные материалы (для верха изделия) - ткани, трикотаж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ные полотна, нетканые материалы, меха, натуральная и искусст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 xml:space="preserve">венная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кожа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и замша, комплексные и пленочные материалы и др.;</w:t>
      </w:r>
    </w:p>
    <w:p w:rsidR="00F54253" w:rsidRPr="00F54253" w:rsidRDefault="00F54253" w:rsidP="00F54253">
      <w:pPr>
        <w:numPr>
          <w:ilvl w:val="2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Материалы для подкладки - хлопчатобумажные, шелковые, полушелковые, синтетические ткани, искусственный и натураль</w:t>
      </w:r>
      <w:r w:rsidRPr="00F54253">
        <w:rPr>
          <w:rFonts w:eastAsia="Times New Roman" w:cs="Times New Roman"/>
          <w:color w:val="000000"/>
          <w:sz w:val="27"/>
          <w:szCs w:val="27"/>
        </w:rPr>
        <w:softHyphen/>
        <w:t>ный мех, трикотажные полотна и др.;</w:t>
      </w:r>
    </w:p>
    <w:p w:rsidR="00F54253" w:rsidRPr="00F54253" w:rsidRDefault="00F54253" w:rsidP="00F54253">
      <w:pPr>
        <w:numPr>
          <w:ilvl w:val="2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 xml:space="preserve">Для прокладки - 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t>бортовая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</w:rPr>
        <w:t xml:space="preserve"> и волосяные ткани, коленкор, </w:t>
      </w:r>
      <w:proofErr w:type="spellStart"/>
      <w:r w:rsidRPr="00F54253">
        <w:rPr>
          <w:rFonts w:eastAsia="Times New Roman" w:cs="Times New Roman"/>
          <w:color w:val="000000"/>
          <w:sz w:val="27"/>
          <w:szCs w:val="27"/>
        </w:rPr>
        <w:t>флизелин</w:t>
      </w:r>
      <w:proofErr w:type="spellEnd"/>
      <w:r w:rsidRPr="00F54253">
        <w:rPr>
          <w:rFonts w:eastAsia="Times New Roman" w:cs="Times New Roman"/>
          <w:color w:val="000000"/>
          <w:sz w:val="27"/>
          <w:szCs w:val="27"/>
        </w:rPr>
        <w:t xml:space="preserve"> и др.;</w:t>
      </w:r>
    </w:p>
    <w:p w:rsidR="00F54253" w:rsidRPr="00F54253" w:rsidRDefault="00F54253" w:rsidP="00F54253">
      <w:pPr>
        <w:numPr>
          <w:ilvl w:val="2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Для утепления - мех, вата, ватин, поролон, синтепон, пух и др.;</w:t>
      </w:r>
    </w:p>
    <w:p w:rsidR="00F54253" w:rsidRPr="00F54253" w:rsidRDefault="00F54253" w:rsidP="00F54253">
      <w:pPr>
        <w:numPr>
          <w:ilvl w:val="2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Для соединения деталей - швейные нитки, клеи;</w:t>
      </w:r>
    </w:p>
    <w:p w:rsidR="00F54253" w:rsidRPr="00F54253" w:rsidRDefault="00F54253" w:rsidP="00F54253">
      <w:pPr>
        <w:numPr>
          <w:ilvl w:val="2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Материалы для отделки - ленты, кружева и др.;</w:t>
      </w:r>
    </w:p>
    <w:p w:rsidR="00F54253" w:rsidRPr="00F54253" w:rsidRDefault="00F54253" w:rsidP="00F54253">
      <w:pPr>
        <w:numPr>
          <w:ilvl w:val="2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Фурнитура - пуговицы, кнопки, крючки, пряжки и др.</w:t>
      </w:r>
    </w:p>
    <w:p w:rsidR="00F54253" w:rsidRPr="00DE46F4" w:rsidRDefault="00F54253" w:rsidP="00F54253">
      <w:pPr>
        <w:rPr>
          <w:color w:val="FF0000"/>
        </w:rPr>
      </w:pPr>
      <w:r w:rsidRPr="00F54253">
        <w:rPr>
          <w:rFonts w:eastAsia="Times New Roman" w:cs="Times New Roman"/>
          <w:color w:val="000000"/>
          <w:sz w:val="27"/>
          <w:szCs w:val="27"/>
        </w:rPr>
        <w:br/>
        <w:t>Текстильные материалы</w:t>
      </w:r>
      <w:proofErr w:type="gramStart"/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текстильным материалам относятся текстильные волокна, нити и изделия, изготовленные из них.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Текстильные волокна - это протяженные гибкие и прочные тела с малыми поперечными размерами, ограниченной длины, исполь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зуемые для производства пряжи и некоторых текстильных изделий (хлопок, шерсть, лен и др.).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Текстильные нити - это волокна, длина которых составляет десятки и сотни 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lastRenderedPageBreak/>
        <w:t>метров, пригодные для производства текстиль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ных изделий (нити натурального шелка, искусственные и синтети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ческие нити).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Волокна и нити являются основными структурными элементами текстильных изделий. От химического состава, геометрических, фи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зических, механических и химических свойств волокон и нитей зависят внешний вид, эксплуатационные свойства, качество и дол</w:t>
      </w:r>
      <w:r w:rsidRPr="00F5425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oftHyphen/>
        <w:t>говечность текстильных изделий.</w:t>
      </w:r>
      <w:r w:rsidRPr="00F54253">
        <w:rPr>
          <w:rFonts w:eastAsia="Times New Roman" w:cs="Times New Roman"/>
          <w:color w:val="000000"/>
          <w:sz w:val="27"/>
          <w:szCs w:val="27"/>
        </w:rPr>
        <w:br/>
      </w:r>
      <w:r w:rsidR="00DE46F4" w:rsidRPr="00DE46F4">
        <w:rPr>
          <w:color w:val="FF0000"/>
        </w:rPr>
        <w:t>Конспект</w:t>
      </w:r>
      <w:bookmarkStart w:id="2" w:name="_GoBack"/>
      <w:bookmarkEnd w:id="2"/>
    </w:p>
    <w:sectPr w:rsidR="00F54253" w:rsidRPr="00DE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60"/>
    <w:multiLevelType w:val="multilevel"/>
    <w:tmpl w:val="EF8E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C267E"/>
    <w:multiLevelType w:val="multilevel"/>
    <w:tmpl w:val="E276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F27C2"/>
    <w:multiLevelType w:val="multilevel"/>
    <w:tmpl w:val="E5C2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6D"/>
    <w:rsid w:val="00263842"/>
    <w:rsid w:val="00630F65"/>
    <w:rsid w:val="006C7202"/>
    <w:rsid w:val="00865C26"/>
    <w:rsid w:val="00A63494"/>
    <w:rsid w:val="00A9286D"/>
    <w:rsid w:val="00DE46F4"/>
    <w:rsid w:val="00F46D18"/>
    <w:rsid w:val="00F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3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3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2020-09-10T15:07:00Z</dcterms:created>
  <dcterms:modified xsi:type="dcterms:W3CDTF">2020-09-10T15:37:00Z</dcterms:modified>
</cp:coreProperties>
</file>