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96" w:rsidRDefault="006B1296" w:rsidP="006B129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Т-22 предмет «Математика»</w:t>
      </w:r>
    </w:p>
    <w:p w:rsidR="006B1296" w:rsidRDefault="006B1296" w:rsidP="006B129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28.09.2020 г.</w:t>
      </w:r>
    </w:p>
    <w:p w:rsidR="006B1296" w:rsidRDefault="006B1296" w:rsidP="006B1296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6B1296" w:rsidRDefault="006B1296" w:rsidP="006B129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A22538" w:rsidRDefault="006B1296" w:rsidP="00A2253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color w:val="FF0000"/>
          <w:sz w:val="28"/>
          <w:szCs w:val="28"/>
        </w:rPr>
        <w:t>выполнить практическую работу № 8</w:t>
      </w:r>
    </w:p>
    <w:p w:rsidR="006B1296" w:rsidRDefault="006B1296" w:rsidP="00A22538">
      <w:pPr>
        <w:rPr>
          <w:b/>
          <w:bCs/>
          <w:iCs/>
        </w:rPr>
      </w:pPr>
      <w:r w:rsidRPr="006F2631">
        <w:rPr>
          <w:b/>
          <w:bCs/>
          <w:iCs/>
        </w:rPr>
        <w:t>Практическая работа № 8</w:t>
      </w:r>
    </w:p>
    <w:p w:rsidR="006B1296" w:rsidRPr="00735819" w:rsidRDefault="006B1296" w:rsidP="006B1296">
      <w:pPr>
        <w:pStyle w:val="af4"/>
        <w:contextualSpacing/>
        <w:jc w:val="center"/>
      </w:pPr>
      <w:r w:rsidRPr="006F2631">
        <w:rPr>
          <w:b/>
          <w:bCs/>
        </w:rPr>
        <w:t>Тема:</w:t>
      </w:r>
      <w:r w:rsidRPr="006F2631">
        <w:rPr>
          <w:rStyle w:val="apple-converted-space"/>
          <w:rFonts w:eastAsiaTheme="majorEastAsia"/>
          <w:b/>
          <w:bCs/>
        </w:rPr>
        <w:t> </w:t>
      </w:r>
      <w:r w:rsidRPr="006F2631">
        <w:rPr>
          <w:b/>
          <w:bCs/>
        </w:rPr>
        <w:t>«решение задач»</w:t>
      </w:r>
    </w:p>
    <w:p w:rsidR="006B1296" w:rsidRPr="006F2631" w:rsidRDefault="006B1296" w:rsidP="006B1296">
      <w:pPr>
        <w:pStyle w:val="af4"/>
        <w:contextualSpacing/>
      </w:pPr>
      <w:r w:rsidRPr="006F2631">
        <w:rPr>
          <w:b/>
          <w:bCs/>
        </w:rPr>
        <w:t>Цель:</w:t>
      </w:r>
      <w:r w:rsidRPr="006F2631">
        <w:rPr>
          <w:rStyle w:val="apple-converted-space"/>
          <w:rFonts w:eastAsiaTheme="majorEastAsia"/>
        </w:rPr>
        <w:t> </w:t>
      </w:r>
      <w:r w:rsidRPr="006F2631">
        <w:t xml:space="preserve">совершенствовать умение </w:t>
      </w:r>
      <w:r w:rsidRPr="006F2631">
        <w:rPr>
          <w:bCs/>
        </w:rPr>
        <w:t>решения задач с многочленами</w:t>
      </w:r>
      <w:r w:rsidRPr="006F2631">
        <w:t>.</w:t>
      </w:r>
    </w:p>
    <w:p w:rsidR="006B1296" w:rsidRPr="006F2631" w:rsidRDefault="006B1296" w:rsidP="006B1296">
      <w:pPr>
        <w:pStyle w:val="af4"/>
        <w:contextualSpacing/>
      </w:pPr>
      <w:r w:rsidRPr="006F2631">
        <w:t>Количество часов – 2</w:t>
      </w:r>
    </w:p>
    <w:p w:rsidR="006B1296" w:rsidRPr="006F2631" w:rsidRDefault="006B1296" w:rsidP="00A22538">
      <w:pPr>
        <w:shd w:val="clear" w:color="auto" w:fill="FFFFFF"/>
        <w:spacing w:after="0" w:line="36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1.</w:t>
      </w:r>
      <w:r w:rsidRPr="006F2631">
        <w:rPr>
          <w:rFonts w:ascii="inherit" w:hAnsi="inherit"/>
          <w:sz w:val="24"/>
          <w:szCs w:val="24"/>
        </w:rPr>
        <w:t> Сложить многочлены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+ 11</w:t>
      </w:r>
      <w:r w:rsidRPr="006F2631">
        <w:rPr>
          <w:rFonts w:ascii="inherit" w:hAnsi="inherit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7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</w:p>
    <w:p w:rsidR="006B1296" w:rsidRPr="006F2631" w:rsidRDefault="006B1296" w:rsidP="00A22538">
      <w:pPr>
        <w:shd w:val="clear" w:color="auto" w:fill="FFFFFF"/>
        <w:spacing w:after="0" w:line="36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2.</w:t>
      </w:r>
      <w:r w:rsidRPr="006F2631">
        <w:rPr>
          <w:rFonts w:ascii="inherit" w:hAnsi="inherit"/>
          <w:sz w:val="24"/>
          <w:szCs w:val="24"/>
        </w:rPr>
        <w:t> Вычесть из многочлена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+ 11</w:t>
      </w:r>
      <w:r w:rsidRPr="006F2631">
        <w:rPr>
          <w:rFonts w:ascii="inherit" w:hAnsi="inherit"/>
          <w:sz w:val="24"/>
          <w:szCs w:val="24"/>
        </w:rPr>
        <w:t> 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7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</w:p>
    <w:p w:rsidR="006B1296" w:rsidRPr="006F2631" w:rsidRDefault="006B1296" w:rsidP="00A22538">
      <w:pPr>
        <w:shd w:val="clear" w:color="auto" w:fill="FFFFFF"/>
        <w:spacing w:after="0" w:line="36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3.</w:t>
      </w:r>
      <w:r w:rsidRPr="006F2631">
        <w:rPr>
          <w:rFonts w:ascii="inherit" w:hAnsi="inherit"/>
          <w:sz w:val="24"/>
          <w:szCs w:val="24"/>
        </w:rPr>
        <w:t> Выполнить сложение</w:t>
      </w:r>
      <w:r w:rsidR="00A22538">
        <w:rPr>
          <w:rFonts w:ascii="inherit" w:hAnsi="inherit"/>
          <w:sz w:val="24"/>
          <w:szCs w:val="24"/>
        </w:rPr>
        <w:t xml:space="preserve">  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(3</w:t>
      </w:r>
      <w:r w:rsidRPr="006F2631">
        <w:rPr>
          <w:rFonts w:ascii="inherit" w:hAnsi="inherit"/>
          <w:i/>
          <w:iCs/>
          <w:sz w:val="24"/>
          <w:szCs w:val="24"/>
        </w:rPr>
        <w:t>b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+ 5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</w:p>
    <w:p w:rsidR="006B1296" w:rsidRPr="006F2631" w:rsidRDefault="006B1296" w:rsidP="00A22538">
      <w:pPr>
        <w:shd w:val="clear" w:color="auto" w:fill="FFFFFF"/>
        <w:spacing w:after="0" w:line="36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4.</w:t>
      </w:r>
      <w:r w:rsidRPr="006F2631">
        <w:rPr>
          <w:rFonts w:ascii="inherit" w:hAnsi="inherit"/>
          <w:sz w:val="24"/>
          <w:szCs w:val="24"/>
        </w:rPr>
        <w:t> Выполнить сложение</w:t>
      </w:r>
    </w:p>
    <w:p w:rsidR="006B1296" w:rsidRPr="006F2631" w:rsidRDefault="006B1296" w:rsidP="00A22538">
      <w:pPr>
        <w:shd w:val="clear" w:color="auto" w:fill="FFFFFF"/>
        <w:spacing w:after="0" w:line="360" w:lineRule="auto"/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noProof/>
          <w:sz w:val="24"/>
          <w:szCs w:val="24"/>
        </w:rPr>
        <w:drawing>
          <wp:inline distT="0" distB="0" distL="0" distR="0">
            <wp:extent cx="1695450" cy="533400"/>
            <wp:effectExtent l="19050" t="0" r="0" b="0"/>
            <wp:docPr id="57" name="Рисунок 207" descr="http://spacemath.xyz/wp-content/uploads/2019/02/1na2xna3na4-pr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http://spacemath.xyz/wp-content/uploads/2019/02/1na2xna3na4-prim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96" w:rsidRPr="006F2631" w:rsidRDefault="006B1296" w:rsidP="00A22538">
      <w:pPr>
        <w:shd w:val="clear" w:color="auto" w:fill="FFFFFF"/>
        <w:spacing w:after="0" w:line="36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5.</w:t>
      </w:r>
      <w:r w:rsidRPr="006F2631">
        <w:rPr>
          <w:rFonts w:ascii="inherit" w:hAnsi="inherit"/>
          <w:sz w:val="24"/>
          <w:szCs w:val="24"/>
        </w:rPr>
        <w:t> Выполнить сложение</w:t>
      </w:r>
    </w:p>
    <w:p w:rsidR="006B1296" w:rsidRPr="006F2631" w:rsidRDefault="006B1296" w:rsidP="00A22538">
      <w:pPr>
        <w:shd w:val="clear" w:color="auto" w:fill="FFFFFF"/>
        <w:spacing w:after="0" w:line="360" w:lineRule="auto"/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noProof/>
          <w:sz w:val="24"/>
          <w:szCs w:val="24"/>
        </w:rPr>
        <w:drawing>
          <wp:inline distT="0" distB="0" distL="0" distR="0">
            <wp:extent cx="2390775" cy="238125"/>
            <wp:effectExtent l="19050" t="0" r="9525" b="0"/>
            <wp:docPr id="59" name="Рисунок 209" descr="http://spacemath.xyz/wp-content/uploads/2019/02/4a2b-3ab2-pr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http://spacemath.xyz/wp-content/uploads/2019/02/4a2b-3ab2-prim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96" w:rsidRPr="006F2631" w:rsidRDefault="006B1296" w:rsidP="00A22538">
      <w:pPr>
        <w:shd w:val="clear" w:color="auto" w:fill="FFFFFF"/>
        <w:spacing w:after="0" w:line="36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6.</w:t>
      </w:r>
      <w:r w:rsidRPr="006F2631">
        <w:rPr>
          <w:rFonts w:ascii="inherit" w:hAnsi="inherit"/>
          <w:sz w:val="24"/>
          <w:szCs w:val="24"/>
        </w:rPr>
        <w:t> Выполнить сложение</w:t>
      </w:r>
    </w:p>
    <w:p w:rsidR="006B1296" w:rsidRPr="006F2631" w:rsidRDefault="006B1296" w:rsidP="00A22538">
      <w:pPr>
        <w:shd w:val="clear" w:color="auto" w:fill="FFFFFF"/>
        <w:spacing w:after="0" w:line="360" w:lineRule="auto"/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noProof/>
          <w:sz w:val="24"/>
          <w:szCs w:val="24"/>
        </w:rPr>
        <w:drawing>
          <wp:inline distT="0" distB="0" distL="0" distR="0">
            <wp:extent cx="2505075" cy="228600"/>
            <wp:effectExtent l="19050" t="0" r="9525" b="0"/>
            <wp:docPr id="61" name="Рисунок 211" descr="http://spacemath.xyz/wp-content/uploads/2019/02/2y2-4y-1-pr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http://spacemath.xyz/wp-content/uploads/2019/02/2y2-4y-1-prim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96" w:rsidRPr="006F2631" w:rsidRDefault="006B1296" w:rsidP="00A22538">
      <w:pPr>
        <w:shd w:val="clear" w:color="auto" w:fill="FFFFFF"/>
        <w:spacing w:after="0" w:line="36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7.</w:t>
      </w:r>
      <w:r w:rsidRPr="006F2631">
        <w:rPr>
          <w:rFonts w:ascii="inherit" w:hAnsi="inherit"/>
          <w:sz w:val="24"/>
          <w:szCs w:val="24"/>
        </w:rPr>
        <w:t> Приведите следующий многочлен к стандартному виду:</w:t>
      </w:r>
    </w:p>
    <w:p w:rsidR="006B1296" w:rsidRPr="006F2631" w:rsidRDefault="006B1296" w:rsidP="00A22538">
      <w:pPr>
        <w:shd w:val="clear" w:color="auto" w:fill="FFFFFF"/>
        <w:spacing w:after="0" w:line="360" w:lineRule="auto"/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noProof/>
          <w:sz w:val="24"/>
          <w:szCs w:val="24"/>
        </w:rPr>
        <w:drawing>
          <wp:inline distT="0" distB="0" distL="0" distR="0">
            <wp:extent cx="2800350" cy="190500"/>
            <wp:effectExtent l="19050" t="0" r="0" b="0"/>
            <wp:docPr id="63" name="Рисунок 213" descr="http://spacemath.xyz/wp-content/uploads/2019/02/mnogochleny-zadanie-7-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http://spacemath.xyz/wp-content/uploads/2019/02/mnogochleny-zadanie-7-prim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2B" w:rsidRDefault="0018302B" w:rsidP="00A22538">
      <w:pPr>
        <w:pStyle w:val="af4"/>
        <w:spacing w:line="360" w:lineRule="auto"/>
        <w:jc w:val="center"/>
      </w:pPr>
    </w:p>
    <w:sectPr w:rsidR="0018302B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296"/>
    <w:rsid w:val="00136CEF"/>
    <w:rsid w:val="0018302B"/>
    <w:rsid w:val="001E200C"/>
    <w:rsid w:val="00413B01"/>
    <w:rsid w:val="005F0EB1"/>
    <w:rsid w:val="006B1296"/>
    <w:rsid w:val="007D6E2E"/>
    <w:rsid w:val="008F395B"/>
    <w:rsid w:val="00925C9E"/>
    <w:rsid w:val="00A2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96"/>
    <w:rPr>
      <w:rFonts w:asciiTheme="minorHAnsi" w:eastAsiaTheme="minorEastAsia" w:hAnsiTheme="minorHAnsi" w:cstheme="minorBidi"/>
      <w:bCs w:val="0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  <w:rPr>
      <w:rFonts w:ascii="Times New Roman" w:eastAsiaTheme="minorHAnsi" w:hAnsi="Times New Roman" w:cs="Times New Roman"/>
      <w:bCs/>
      <w:color w:val="000000" w:themeColor="text1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395B"/>
    <w:rPr>
      <w:rFonts w:ascii="Times New Roman" w:eastAsiaTheme="minorHAnsi" w:hAnsi="Times New Roman" w:cs="Times New Roman"/>
      <w:bCs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unhideWhenUsed/>
    <w:rsid w:val="006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296"/>
  </w:style>
  <w:style w:type="character" w:styleId="af5">
    <w:name w:val="Hyperlink"/>
    <w:basedOn w:val="a0"/>
    <w:uiPriority w:val="99"/>
    <w:semiHidden/>
    <w:unhideWhenUsed/>
    <w:rsid w:val="006B129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B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1296"/>
    <w:rPr>
      <w:rFonts w:ascii="Tahoma" w:eastAsiaTheme="minorEastAsia" w:hAnsi="Tahoma" w:cs="Tahoma"/>
      <w:bCs w:val="0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2020-09-28T02:42:00Z</cp:lastPrinted>
  <dcterms:created xsi:type="dcterms:W3CDTF">2020-09-28T03:57:00Z</dcterms:created>
  <dcterms:modified xsi:type="dcterms:W3CDTF">2020-09-28T03:57:00Z</dcterms:modified>
</cp:coreProperties>
</file>