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1E" w:rsidRDefault="00D8231E" w:rsidP="00D8231E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  <w:r w:rsidRPr="001A22DB">
        <w:rPr>
          <w:rFonts w:eastAsia="Times New Roman" w:cs="Times New Roman"/>
          <w:b/>
          <w:szCs w:val="28"/>
        </w:rPr>
        <w:t>МДК.02.01</w:t>
      </w:r>
      <w:r w:rsidRPr="001A22DB">
        <w:rPr>
          <w:rFonts w:eastAsia="Times New Roman" w:cs="Times New Roman"/>
          <w:b/>
          <w:spacing w:val="-14"/>
          <w:szCs w:val="28"/>
        </w:rPr>
        <w:t>Управление коллективом исполнителей</w:t>
      </w:r>
    </w:p>
    <w:p w:rsidR="00F3670E" w:rsidRPr="001A22DB" w:rsidRDefault="00F3670E" w:rsidP="00F3670E">
      <w:pPr>
        <w:ind w:firstLine="0"/>
        <w:contextualSpacing/>
        <w:jc w:val="center"/>
        <w:rPr>
          <w:rFonts w:eastAsia="Calibri" w:cs="Times New Roman"/>
          <w:b/>
          <w:bCs/>
          <w:szCs w:val="28"/>
        </w:rPr>
      </w:pPr>
      <w:r w:rsidRPr="001A22DB">
        <w:rPr>
          <w:rFonts w:eastAsia="Calibri" w:cs="Times New Roman"/>
          <w:b/>
          <w:bCs/>
          <w:szCs w:val="28"/>
        </w:rPr>
        <w:t>Тема 1.1 Предпринимательская деятельность предприятия</w:t>
      </w:r>
    </w:p>
    <w:p w:rsidR="00F3670E" w:rsidRDefault="00F3670E" w:rsidP="00D8231E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</w:p>
    <w:p w:rsidR="00596CE7" w:rsidRDefault="00596CE7" w:rsidP="00596CE7">
      <w:pPr>
        <w:shd w:val="clear" w:color="auto" w:fill="FFFFFF"/>
        <w:spacing w:line="317" w:lineRule="atLeast"/>
        <w:ind w:firstLine="0"/>
        <w:jc w:val="center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596CE7">
        <w:rPr>
          <w:rFonts w:eastAsia="Times New Roman" w:cs="Times New Roman"/>
          <w:b/>
          <w:bCs/>
          <w:color w:val="222222"/>
          <w:sz w:val="26"/>
          <w:szCs w:val="26"/>
        </w:rPr>
        <w:t xml:space="preserve">Тема: </w:t>
      </w:r>
      <w:r w:rsidR="00F3670E">
        <w:rPr>
          <w:rFonts w:eastAsia="Times New Roman" w:cs="Times New Roman"/>
          <w:b/>
          <w:bCs/>
          <w:color w:val="222222"/>
          <w:sz w:val="26"/>
          <w:szCs w:val="26"/>
        </w:rPr>
        <w:t>1.2 Разработка организационной структуры</w:t>
      </w:r>
      <w:r w:rsidRPr="00596CE7">
        <w:rPr>
          <w:rFonts w:eastAsia="Times New Roman" w:cs="Times New Roman"/>
          <w:b/>
          <w:bCs/>
          <w:color w:val="222222"/>
          <w:sz w:val="26"/>
          <w:szCs w:val="26"/>
        </w:rPr>
        <w:t xml:space="preserve"> предприятия</w:t>
      </w:r>
      <w:r w:rsidR="00F3670E">
        <w:rPr>
          <w:rFonts w:eastAsia="Times New Roman" w:cs="Times New Roman"/>
          <w:b/>
          <w:bCs/>
          <w:color w:val="222222"/>
          <w:sz w:val="26"/>
          <w:szCs w:val="26"/>
        </w:rPr>
        <w:t>.</w:t>
      </w:r>
    </w:p>
    <w:p w:rsidR="00596CE7" w:rsidRDefault="00596CE7" w:rsidP="00596CE7">
      <w:pPr>
        <w:shd w:val="clear" w:color="auto" w:fill="FFFFFF"/>
        <w:spacing w:line="317" w:lineRule="atLeast"/>
        <w:ind w:firstLine="0"/>
        <w:jc w:val="lef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596CE7" w:rsidRPr="00596CE7" w:rsidRDefault="00596CE7" w:rsidP="00596CE7">
      <w:pPr>
        <w:shd w:val="clear" w:color="auto" w:fill="FFFFFF"/>
        <w:spacing w:line="317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Организационная структура - схема, вокруг которой организуется группа людей, основа, на которой держатся все функции, описывает, как в компании принимаются решения и кто является ее лидером. 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Организации создают структуры для того, чтобы обеспечивать координацию и контроль деятельности своих подразделений и работников. 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222222"/>
          <w:sz w:val="26"/>
          <w:szCs w:val="26"/>
        </w:rPr>
        <w:t>Организационную структуру предприятия</w:t>
      </w:r>
      <w:r w:rsidRPr="00596CE7">
        <w:rPr>
          <w:rFonts w:eastAsia="Times New Roman" w:cs="Times New Roman"/>
          <w:color w:val="222222"/>
          <w:sz w:val="32"/>
          <w:szCs w:val="32"/>
        </w:rPr>
        <w:t> </w:t>
      </w:r>
      <w:r w:rsidRPr="00596CE7">
        <w:rPr>
          <w:rFonts w:eastAsia="Times New Roman" w:cs="Times New Roman"/>
          <w:color w:val="222222"/>
          <w:sz w:val="26"/>
          <w:szCs w:val="26"/>
        </w:rPr>
        <w:t>необходимо разрабатывать в связи с тем, что:</w:t>
      </w:r>
    </w:p>
    <w:p w:rsidR="00596CE7" w:rsidRPr="00596CE7" w:rsidRDefault="00596CE7" w:rsidP="00596CE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222222"/>
          <w:sz w:val="26"/>
          <w:szCs w:val="26"/>
        </w:rPr>
        <w:t>организационная структура дает четкое понимание того, в каком направлении движется компания. Ясная структура — это инструмент, с помощью которого можно придерживаться порядка в принятии решений и преодолевать различные разногласия.</w:t>
      </w:r>
    </w:p>
    <w:p w:rsidR="00596CE7" w:rsidRPr="00596CE7" w:rsidRDefault="00596CE7" w:rsidP="00596CE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222222"/>
          <w:sz w:val="26"/>
          <w:szCs w:val="26"/>
        </w:rPr>
        <w:t>организационная структура связывает участников. Благодаря ей люди, присоединяющиеся к группе, имеют отличительные черты. В то же время и сама группа обладает определенными особенностями.</w:t>
      </w:r>
    </w:p>
    <w:p w:rsidR="00596CE7" w:rsidRPr="00596CE7" w:rsidRDefault="00596CE7" w:rsidP="00596CE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222222"/>
          <w:sz w:val="26"/>
          <w:szCs w:val="26"/>
        </w:rPr>
        <w:t>организационная структура формируется неизбежно. Любая организация по определению подразумевает какую-то структуру.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Организационная структура любой организации будет зависеть от того, кто является ее участниками, какие задачи она решает и как далеко организация зашла в своем развитии.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Независимо от того, какую организационную структуру вы выбираете, три элемента всегда будут присутствовать в ней.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Управление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Конкретный человек или группа людей, которые принимают  решения в организации.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Правила, по которым работает организация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Многие из этих правил могут быть заявлены явно, в то время как другие могут быть скрытыми, но при этом не менее обязательными для исполнения. 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Распределение труда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Распределение труда может быть формальным или неформальным, временным или постоянным, но в каждой организации непременно будет определенный тип распределения труда.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Существует несколько типов традиционных структур.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Для различных организаций характерны </w:t>
      </w: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различные виды структур управления</w:t>
      </w:r>
      <w:r w:rsidRPr="00596CE7">
        <w:rPr>
          <w:rFonts w:eastAsia="Times New Roman" w:cs="Times New Roman"/>
          <w:color w:val="000000"/>
          <w:sz w:val="26"/>
          <w:szCs w:val="26"/>
        </w:rPr>
        <w:t>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Выделяют несколько универсальных видов организационных структур управления, таких, как: линейная, линейно-штабная, функциональная, линейно-функциональная, матричная</w:t>
      </w:r>
      <w:proofErr w:type="gramStart"/>
      <w:r w:rsidRPr="00596CE7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  <w:r w:rsidRPr="00596CE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96CE7">
        <w:rPr>
          <w:rFonts w:eastAsia="Times New Roman" w:cs="Times New Roman"/>
          <w:color w:val="000000"/>
          <w:sz w:val="26"/>
          <w:szCs w:val="26"/>
        </w:rPr>
        <w:t>д</w:t>
      </w:r>
      <w:proofErr w:type="gramEnd"/>
      <w:r w:rsidRPr="00596CE7">
        <w:rPr>
          <w:rFonts w:eastAsia="Times New Roman" w:cs="Times New Roman"/>
          <w:color w:val="000000"/>
          <w:sz w:val="26"/>
          <w:szCs w:val="26"/>
        </w:rPr>
        <w:t>ивизиональной</w:t>
      </w:r>
      <w:proofErr w:type="spellEnd"/>
      <w:r w:rsidRPr="00596CE7">
        <w:rPr>
          <w:rFonts w:eastAsia="Times New Roman" w:cs="Times New Roman"/>
          <w:color w:val="000000"/>
          <w:sz w:val="26"/>
          <w:szCs w:val="26"/>
        </w:rPr>
        <w:t>. При этом необходимо помнить, что выбор структуры управления зависит от стратегических планов организации.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Организационная структура регулирует:</w:t>
      </w:r>
    </w:p>
    <w:p w:rsidR="00596CE7" w:rsidRPr="00596CE7" w:rsidRDefault="00596CE7" w:rsidP="00596CE7">
      <w:pPr>
        <w:numPr>
          <w:ilvl w:val="0"/>
          <w:numId w:val="2"/>
        </w:numPr>
        <w:shd w:val="clear" w:color="auto" w:fill="FFFFFF"/>
        <w:spacing w:line="274" w:lineRule="atLeast"/>
        <w:ind w:left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разделение задач по отделениям и подразделениям;</w:t>
      </w:r>
    </w:p>
    <w:p w:rsidR="00596CE7" w:rsidRPr="00596CE7" w:rsidRDefault="00596CE7" w:rsidP="00596CE7">
      <w:pPr>
        <w:numPr>
          <w:ilvl w:val="0"/>
          <w:numId w:val="2"/>
        </w:numPr>
        <w:shd w:val="clear" w:color="auto" w:fill="FFFFFF"/>
        <w:spacing w:line="274" w:lineRule="atLeast"/>
        <w:ind w:left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их компетентность в решении определенных проблем;</w:t>
      </w:r>
    </w:p>
    <w:p w:rsidR="00596CE7" w:rsidRPr="00596CE7" w:rsidRDefault="00596CE7" w:rsidP="00596CE7">
      <w:pPr>
        <w:numPr>
          <w:ilvl w:val="0"/>
          <w:numId w:val="2"/>
        </w:numPr>
        <w:shd w:val="clear" w:color="auto" w:fill="FFFFFF"/>
        <w:spacing w:line="274" w:lineRule="atLeast"/>
        <w:ind w:left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общее взаимодействие</w:t>
      </w:r>
      <w:r w:rsidRPr="00596CE7">
        <w:rPr>
          <w:rFonts w:eastAsia="Times New Roman" w:cs="Times New Roman"/>
          <w:color w:val="000000"/>
          <w:sz w:val="20"/>
          <w:szCs w:val="20"/>
        </w:rPr>
        <w:t> этих элементов</w:t>
      </w:r>
      <w:r w:rsidRPr="00596CE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Линейная структура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Рассмотрим линейную организационную структуру. Для нее характерна вертикаль: высший руководитель — линейный руководитель (подразделения) — исполнители. Имеются только вертикальные связи. В простых организациях отдельные функциональные подразделения отсутствуют.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6CE7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2D1B993E" wp14:editId="16D29A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52775" cy="1485900"/>
            <wp:effectExtent l="0" t="0" r="9525" b="0"/>
            <wp:wrapSquare wrapText="bothSides"/>
            <wp:docPr id="1" name="Рисунок 2" descr="hello_html_m74cd1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cd1e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CE7" w:rsidRPr="00596CE7" w:rsidRDefault="00596CE7" w:rsidP="00596CE7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596CE7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Простота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t>Высокие требования к квалификации руководителей и высокая загрузка руководителя.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t>Конкретность заданий и исполнителей.</w:t>
      </w:r>
      <w:r w:rsidRPr="00596CE7">
        <w:rPr>
          <w:rFonts w:eastAsia="Times New Roman" w:cs="Times New Roman"/>
          <w:color w:val="000000"/>
          <w:sz w:val="24"/>
          <w:szCs w:val="24"/>
        </w:rPr>
        <w:br/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t>Линейная структура применяется и эффективна на небольших предприятиях с несложной технологией и минимальной специализацией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Линейно-штабная организационная структура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 xml:space="preserve">По мере роста предприятия, как правило, линейная структура преобразуется в </w:t>
      </w:r>
      <w:proofErr w:type="gramStart"/>
      <w:r w:rsidRPr="00596CE7">
        <w:rPr>
          <w:rFonts w:eastAsia="Times New Roman" w:cs="Times New Roman"/>
          <w:color w:val="000000"/>
          <w:sz w:val="26"/>
          <w:szCs w:val="26"/>
        </w:rPr>
        <w:t>линейно-штабную</w:t>
      </w:r>
      <w:proofErr w:type="gramEnd"/>
      <w:r w:rsidRPr="00596CE7">
        <w:rPr>
          <w:rFonts w:eastAsia="Times New Roman" w:cs="Times New Roman"/>
          <w:color w:val="000000"/>
          <w:sz w:val="26"/>
          <w:szCs w:val="26"/>
        </w:rPr>
        <w:t xml:space="preserve">. Она аналогична </w:t>
      </w:r>
      <w:proofErr w:type="gramStart"/>
      <w:r w:rsidRPr="00596CE7">
        <w:rPr>
          <w:rFonts w:eastAsia="Times New Roman" w:cs="Times New Roman"/>
          <w:color w:val="000000"/>
          <w:sz w:val="26"/>
          <w:szCs w:val="26"/>
        </w:rPr>
        <w:t>предыдущей</w:t>
      </w:r>
      <w:proofErr w:type="gramEnd"/>
      <w:r w:rsidRPr="00596CE7">
        <w:rPr>
          <w:rFonts w:eastAsia="Times New Roman" w:cs="Times New Roman"/>
          <w:color w:val="000000"/>
          <w:sz w:val="26"/>
          <w:szCs w:val="26"/>
        </w:rPr>
        <w:t xml:space="preserve">, но управление </w:t>
      </w:r>
      <w:proofErr w:type="spellStart"/>
      <w:r w:rsidRPr="00596CE7">
        <w:rPr>
          <w:rFonts w:eastAsia="Times New Roman" w:cs="Times New Roman"/>
          <w:color w:val="000000"/>
          <w:sz w:val="26"/>
          <w:szCs w:val="26"/>
        </w:rPr>
        <w:t>соредоточено</w:t>
      </w:r>
      <w:proofErr w:type="spellEnd"/>
      <w:r w:rsidRPr="00596CE7">
        <w:rPr>
          <w:rFonts w:eastAsia="Times New Roman" w:cs="Times New Roman"/>
          <w:color w:val="000000"/>
          <w:sz w:val="26"/>
          <w:szCs w:val="26"/>
        </w:rPr>
        <w:t xml:space="preserve"> в штабах. Появляется группа работников, которые непосредственно не дают распоряжений исполнителям, но выполняют консультационные работы и готовят управленческие решения</w:t>
      </w:r>
      <w:r w:rsidRPr="00596CE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4C847EF2" wp14:editId="1206D8D1">
            <wp:extent cx="3409950" cy="981075"/>
            <wp:effectExtent l="0" t="0" r="0" b="9525"/>
            <wp:docPr id="2" name="Рисунок 2" descr="hello_html_m2e889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e8899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Функциональная организационная структура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При дальнейшем усложнении производства возникает необходимость специализации работников, участков, отделов цехов и т. д., </w:t>
      </w: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формируется функциональная структура управления</w:t>
      </w:r>
      <w:r w:rsidRPr="00596CE7">
        <w:rPr>
          <w:rFonts w:eastAsia="Times New Roman" w:cs="Times New Roman"/>
          <w:color w:val="000000"/>
          <w:sz w:val="26"/>
          <w:szCs w:val="26"/>
        </w:rPr>
        <w:t>. Распределение работ происходит по функциям.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 xml:space="preserve">При функциональной структуре происходит деление организации на элементы, каждый из которых имеет определенную функцию, задачи. Она характерна для организаций с небольшой номенклатурой, стабильностью внешних условий. </w:t>
      </w:r>
      <w:proofErr w:type="gramStart"/>
      <w:r w:rsidRPr="00596CE7">
        <w:rPr>
          <w:rFonts w:eastAsia="Times New Roman" w:cs="Times New Roman"/>
          <w:color w:val="000000"/>
          <w:sz w:val="26"/>
          <w:szCs w:val="26"/>
        </w:rPr>
        <w:t>Здесь имеет место вертикаль: руководитель — функциональные руководители (производство, маркетинг, финансы) — исполнители.</w:t>
      </w:r>
      <w:proofErr w:type="gramEnd"/>
      <w:r w:rsidRPr="00596CE7">
        <w:rPr>
          <w:rFonts w:eastAsia="Times New Roman" w:cs="Times New Roman"/>
          <w:color w:val="000000"/>
          <w:sz w:val="26"/>
          <w:szCs w:val="26"/>
        </w:rPr>
        <w:t xml:space="preserve"> Присутствуют вертикальные и межуровневые связи. Недостаток — функции руководителя размыты.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20DA626B" wp14:editId="74FE5F69">
            <wp:extent cx="4324350" cy="1295400"/>
            <wp:effectExtent l="0" t="0" r="0" b="0"/>
            <wp:docPr id="3" name="Рисунок 3" descr="hello_html_m4d30b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30b7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596CE7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Углубление специализации, повышение качества управленческих решений;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lastRenderedPageBreak/>
        <w:t>Недостаточная гибкость;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t>Возможность управлять многоцелевой и многопрофильной деятельностью.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t>Плохая координация действий функциональных подразделений;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t>Низкая скорость принятия управленческих решений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t>Отсутствие ответственности функциональных руководителей за конечный результат работы предприятия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Линейно-функциональная организационная структура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При линейно-функциональной структуре управления основные связи — линейные, дополняющие — функциональные.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2711A2EB" wp14:editId="6AA3DD0C">
            <wp:extent cx="3914775" cy="1800225"/>
            <wp:effectExtent l="0" t="0" r="9525" b="9525"/>
            <wp:docPr id="4" name="Рисунок 4" descr="hello_html_726f8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26f89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Дивизиональная</w:t>
      </w:r>
      <w:proofErr w:type="spellEnd"/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 xml:space="preserve"> организационная структура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 xml:space="preserve">В крупных фирмах для устранения недостатков функциональных структур управления используется так называемая </w:t>
      </w:r>
      <w:proofErr w:type="spellStart"/>
      <w:r w:rsidRPr="00596CE7">
        <w:rPr>
          <w:rFonts w:eastAsia="Times New Roman" w:cs="Times New Roman"/>
          <w:color w:val="000000"/>
          <w:sz w:val="26"/>
          <w:szCs w:val="26"/>
        </w:rPr>
        <w:t>дивизиональная</w:t>
      </w:r>
      <w:proofErr w:type="spellEnd"/>
      <w:r w:rsidRPr="00596CE7">
        <w:rPr>
          <w:rFonts w:eastAsia="Times New Roman" w:cs="Times New Roman"/>
          <w:color w:val="000000"/>
          <w:sz w:val="26"/>
          <w:szCs w:val="26"/>
        </w:rPr>
        <w:t xml:space="preserve"> структура управления. </w:t>
      </w: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Распределение обязанностей происходит не по функциям, а по выпускаемой продукции или по регионам</w:t>
      </w:r>
      <w:r w:rsidRPr="00596CE7">
        <w:rPr>
          <w:rFonts w:eastAsia="Times New Roman" w:cs="Times New Roman"/>
          <w:color w:val="000000"/>
          <w:sz w:val="26"/>
          <w:szCs w:val="26"/>
        </w:rPr>
        <w:t xml:space="preserve">. В свою очередь в </w:t>
      </w:r>
      <w:proofErr w:type="spellStart"/>
      <w:r w:rsidRPr="00596CE7">
        <w:rPr>
          <w:rFonts w:eastAsia="Times New Roman" w:cs="Times New Roman"/>
          <w:color w:val="000000"/>
          <w:sz w:val="26"/>
          <w:szCs w:val="26"/>
        </w:rPr>
        <w:t>дивизиональных</w:t>
      </w:r>
      <w:proofErr w:type="spellEnd"/>
      <w:r w:rsidRPr="00596CE7">
        <w:rPr>
          <w:rFonts w:eastAsia="Times New Roman" w:cs="Times New Roman"/>
          <w:color w:val="000000"/>
          <w:sz w:val="26"/>
          <w:szCs w:val="26"/>
        </w:rPr>
        <w:t xml:space="preserve"> отделениях создаются свои подразделения по снабжению, производству, сбыту и т. д. При этом возникают предпосылки для разгрузки вышестоящих руководителей путем освобождения их от решения текущих задач. Децентрализованная система управления обеспечивает высокую эффективность в рамках отдельных подразделений.</w:t>
      </w:r>
    </w:p>
    <w:p w:rsidR="00596CE7" w:rsidRPr="00596CE7" w:rsidRDefault="00596CE7" w:rsidP="00596CE7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596CE7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Рост расходов на управленческий персонал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t>Сложность информационных связей.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Дивизионная структура управления строится на основании выделения подразделений, или дивизионов. Данный вид применяется в настоящее время большинством организаций, особенно крупными корпорациями, так как нельзя втиснуть деятельность крупной компании в 3-4 основных отдела, как в функциональной структуре. Однако длинная цепь команд может привести к неуправляемости. Создается также в крупных корпорациях.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B0EAB80" wp14:editId="0CD62CD0">
            <wp:extent cx="3095625" cy="2076450"/>
            <wp:effectExtent l="0" t="0" r="9525" b="0"/>
            <wp:docPr id="5" name="Рисунок 5" descr="hello_html_m54d1b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4d1bef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b/>
          <w:bCs/>
          <w:color w:val="000000"/>
          <w:sz w:val="26"/>
          <w:szCs w:val="26"/>
        </w:rPr>
        <w:t>Матричная организационная структура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В связи с необходимостью ускорения темпов обновления продукции возникли программно-целевые структуры управления, получившие названия матричные. Суть матричных структур состоит в том, что в действующих структурах создаются временные рабочие группы, при этом руководителю группы в двойное подчинение передаются ресурсы и работники других подразделений.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6"/>
          <w:szCs w:val="26"/>
        </w:rPr>
        <w:t>При матричной структуре управления формируются проектные группы (временные), реализующие целевые проекты и программы. Эти группы оказываются в двойном подчинении, создаются временно. Этим достигается гибкость в распределении кадров, эффективная реализация проектов. Недостатки — сложность структуры, возникновение конфликтов. Примером могут служить авиакосмическое предприятие, телекоммуникационные компании, выполняющие крупные проекты для заказчиков.</w:t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7F9D9013" wp14:editId="5AAD311F">
            <wp:extent cx="3895725" cy="1790700"/>
            <wp:effectExtent l="0" t="0" r="9525" b="0"/>
            <wp:docPr id="6" name="Рисунок 6" descr="hello_html_m9d5a0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9d5a09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E7" w:rsidRPr="00596CE7" w:rsidRDefault="00596CE7" w:rsidP="00596CE7">
      <w:pPr>
        <w:shd w:val="clear" w:color="auto" w:fill="FFFFFF"/>
        <w:spacing w:line="27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596CE7" w:rsidRPr="00596CE7" w:rsidRDefault="00596CE7" w:rsidP="00596CE7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596CE7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Гибкость, ускорение внедрения инноваций, персональная ответственность руководителя проекта за результаты работы.</w:t>
      </w:r>
    </w:p>
    <w:p w:rsidR="00596CE7" w:rsidRPr="00596CE7" w:rsidRDefault="00596CE7" w:rsidP="00596CE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596CE7">
        <w:rPr>
          <w:rFonts w:eastAsia="Times New Roman" w:cs="Times New Roman"/>
          <w:color w:val="000000"/>
          <w:sz w:val="24"/>
          <w:szCs w:val="24"/>
        </w:rPr>
        <w:t>Наличие двойного подчинения, конфликты из-за двойного подчинения, сложность информационных связей.</w:t>
      </w:r>
    </w:p>
    <w:p w:rsidR="006C7202" w:rsidRDefault="006C7202" w:rsidP="00D8231E">
      <w:pPr>
        <w:ind w:firstLine="0"/>
        <w:jc w:val="center"/>
      </w:pPr>
    </w:p>
    <w:p w:rsidR="00596CE7" w:rsidRDefault="00596CE7" w:rsidP="00D8231E">
      <w:pPr>
        <w:ind w:firstLine="0"/>
        <w:jc w:val="center"/>
      </w:pPr>
    </w:p>
    <w:p w:rsidR="00596CE7" w:rsidRPr="00F3670E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8"/>
          <w:szCs w:val="28"/>
        </w:rPr>
      </w:pPr>
      <w:r w:rsidRPr="00F3670E">
        <w:rPr>
          <w:b/>
          <w:bCs/>
          <w:color w:val="FF0000"/>
          <w:sz w:val="28"/>
          <w:szCs w:val="28"/>
        </w:rPr>
        <w:t xml:space="preserve">Задание </w:t>
      </w:r>
      <w:r w:rsidR="00F72BB2">
        <w:rPr>
          <w:b/>
          <w:bCs/>
          <w:color w:val="FF0000"/>
          <w:sz w:val="28"/>
          <w:szCs w:val="28"/>
        </w:rPr>
        <w:t>№1</w:t>
      </w:r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Разработать и составить организационную структуру управления акционерного общества, в котором имеются:</w:t>
      </w:r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общее собрание акционеров;</w:t>
      </w:r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Совет директоров;</w:t>
      </w:r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Генеральный директор;</w:t>
      </w:r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- Директора: директор по коммерции; директор по общим вопроса; директор по экономике.</w:t>
      </w:r>
      <w:proofErr w:type="gramEnd"/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Торговый отдел, главный товаровед;</w:t>
      </w:r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Служба главного инженера, Служба инженера по технике безопасности, Служба транспортного отдела, Служба начальника отдела снабжения.</w:t>
      </w:r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Планово-экономический отдел, Отдел организации торговли, Бухгалтерия</w:t>
      </w:r>
      <w:r>
        <w:rPr>
          <w:i/>
          <w:iCs/>
          <w:color w:val="000000"/>
        </w:rPr>
        <w:t>,</w:t>
      </w:r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Определить тип организационной структуры управления.</w:t>
      </w:r>
    </w:p>
    <w:p w:rsidR="00596CE7" w:rsidRDefault="00596CE7" w:rsidP="00596C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Перечислите преимущества и недостатки данной структуры</w:t>
      </w:r>
    </w:p>
    <w:p w:rsidR="00596CE7" w:rsidRDefault="00596CE7" w:rsidP="00D8231E">
      <w:pPr>
        <w:ind w:firstLine="0"/>
        <w:jc w:val="center"/>
      </w:pPr>
    </w:p>
    <w:p w:rsidR="00F72BB2" w:rsidRDefault="00F72BB2" w:rsidP="00D8231E">
      <w:pPr>
        <w:ind w:firstLine="0"/>
        <w:jc w:val="center"/>
      </w:pPr>
    </w:p>
    <w:p w:rsidR="00F72BB2" w:rsidRDefault="00F72BB2" w:rsidP="00F72BB2">
      <w:pPr>
        <w:ind w:firstLine="0"/>
        <w:rPr>
          <w:sz w:val="24"/>
          <w:szCs w:val="24"/>
        </w:rPr>
      </w:pPr>
      <w:r w:rsidRPr="00F72BB2">
        <w:rPr>
          <w:color w:val="FF0000"/>
          <w:szCs w:val="28"/>
        </w:rPr>
        <w:t>Задание № 2 Определение рентабельности фондов предприятия</w:t>
      </w:r>
      <w:r w:rsidRPr="00E912B2">
        <w:rPr>
          <w:sz w:val="24"/>
          <w:szCs w:val="24"/>
        </w:rPr>
        <w:t>.</w:t>
      </w:r>
    </w:p>
    <w:p w:rsidR="00F72BB2" w:rsidRPr="00F72BB2" w:rsidRDefault="00F72BB2" w:rsidP="00F72BB2">
      <w:pPr>
        <w:ind w:firstLine="0"/>
        <w:rPr>
          <w:color w:val="FF0000"/>
          <w:szCs w:val="28"/>
        </w:rPr>
      </w:pPr>
      <w:r w:rsidRPr="00F72BB2">
        <w:rPr>
          <w:color w:val="FF0000"/>
          <w:szCs w:val="28"/>
        </w:rPr>
        <w:t xml:space="preserve">Задание № 3 </w:t>
      </w:r>
      <w:r>
        <w:rPr>
          <w:color w:val="FF0000"/>
          <w:szCs w:val="28"/>
        </w:rPr>
        <w:t>Разработать и составить бизнес-план</w:t>
      </w:r>
      <w:r w:rsidRPr="00F72BB2">
        <w:rPr>
          <w:color w:val="FF0000"/>
          <w:szCs w:val="28"/>
        </w:rPr>
        <w:t>.</w:t>
      </w:r>
      <w:bookmarkStart w:id="0" w:name="_GoBack"/>
      <w:bookmarkEnd w:id="0"/>
    </w:p>
    <w:p w:rsidR="00F72BB2" w:rsidRPr="00F72BB2" w:rsidRDefault="00F72BB2">
      <w:pPr>
        <w:ind w:firstLine="0"/>
        <w:rPr>
          <w:color w:val="FF0000"/>
          <w:szCs w:val="28"/>
        </w:rPr>
      </w:pPr>
    </w:p>
    <w:sectPr w:rsidR="00F72BB2" w:rsidRPr="00F7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7A"/>
    <w:multiLevelType w:val="multilevel"/>
    <w:tmpl w:val="462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686"/>
    <w:multiLevelType w:val="multilevel"/>
    <w:tmpl w:val="8A8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0"/>
    <w:rsid w:val="00596CE7"/>
    <w:rsid w:val="00630F65"/>
    <w:rsid w:val="006C7202"/>
    <w:rsid w:val="009903E0"/>
    <w:rsid w:val="00A63494"/>
    <w:rsid w:val="00D8231E"/>
    <w:rsid w:val="00F3670E"/>
    <w:rsid w:val="00F46D18"/>
    <w:rsid w:val="00F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1E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E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96CE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1E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E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96CE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2020-09-13T16:34:00Z</dcterms:created>
  <dcterms:modified xsi:type="dcterms:W3CDTF">2020-09-13T17:25:00Z</dcterms:modified>
</cp:coreProperties>
</file>