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C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Тест по МДК 01.01,МДК 01.02, МДК 01.03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Время на выполнение 1 час</w:t>
      </w:r>
    </w:p>
    <w:p w:rsid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выставляется 1 балл, всего их 60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60-50-оценка 5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49-30-оценка 4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t>29-24- оценка 3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95"/>
        <w:tblW w:w="0" w:type="auto"/>
        <w:tblLook w:val="04A0"/>
      </w:tblPr>
      <w:tblGrid>
        <w:gridCol w:w="4785"/>
        <w:gridCol w:w="4786"/>
      </w:tblGrid>
      <w:tr w:rsidR="00187622" w:rsidRPr="00187622" w:rsidTr="00187622">
        <w:tc>
          <w:tcPr>
            <w:tcW w:w="4785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бизнес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инициативная, самостоятельная, осуществляемая от своего имени, на свой риск, под свою имущественную ответственность деятельность граждан, физических и юридических лиц, направленная на систематическое получение дохода, прибыли от пользования имуществом, продажи товаров, выполнения работ, оказания услуг; предпринимательство преследует также цель повышения имиджа, статуса предпринимателя;</w:t>
            </w:r>
          </w:p>
        </w:tc>
      </w:tr>
      <w:tr w:rsidR="00187622" w:rsidRPr="00187622" w:rsidTr="00187622">
        <w:tc>
          <w:tcPr>
            <w:tcW w:w="4785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предпринимательство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торговая и торгово-посредническая деятельность, участие в продаже или содействие продаже товаров и услуг; в широком смысле слова — предпринимательская деятельность.</w:t>
            </w:r>
          </w:p>
        </w:tc>
      </w:tr>
      <w:tr w:rsidR="00187622" w:rsidRPr="00187622" w:rsidTr="00187622">
        <w:tc>
          <w:tcPr>
            <w:tcW w:w="4785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коммерция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инициативная экономическая деятельность, осуществляемая за счет собственных или заемных средств на свой риск и под свою ответственность, ставящая главными целями получение прибыли и развитие собственного дела; бизнес в небольших масштабах на малых фирмах называют малым;</w:t>
            </w:r>
          </w:p>
        </w:tc>
      </w:tr>
    </w:tbl>
    <w:p w:rsidR="00187622" w:rsidRPr="00187622" w:rsidRDefault="00187622" w:rsidP="00187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.Установите соответствие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2. Запишите определение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Рынок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Товар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> —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 xml:space="preserve">3. Что из перечисленного НЕ относится к </w:t>
      </w:r>
      <w:r w:rsidRPr="00187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функциям коммерческой деятельности</w:t>
      </w: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хозяйственных и партнерских связей с субъектами рынка;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и анализ источников закупки продукции;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связи производства с потреблением продукции, ориентированных на покупательский спрос, в части ассортимента, объема и обновления выпускаемой продукции;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осуществление купли-продажи товаров с учетом складывающейся потребности рынка и покупательной способности;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>. увеличение издержек обращения товаров.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</w:t>
      </w:r>
      <w:r w:rsidRPr="0018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сокращение издержек обращения товаров.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4. Перечислите стадии жизненного цикла товара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Перечислите две группы, на которые делят Услуги торговли </w:t>
      </w: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 xml:space="preserve">6.Перечислите  </w:t>
      </w: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субъектов коммерческой деятельности </w:t>
      </w:r>
    </w:p>
    <w:p w:rsidR="00187622" w:rsidRPr="00187622" w:rsidRDefault="00187622" w:rsidP="0018762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iCs/>
        </w:rPr>
      </w:pPr>
    </w:p>
    <w:p w:rsidR="00187622" w:rsidRPr="00187622" w:rsidRDefault="00187622" w:rsidP="0018762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iCs/>
        </w:rPr>
      </w:pPr>
      <w:r w:rsidRPr="00187622">
        <w:rPr>
          <w:b/>
          <w:iCs/>
        </w:rPr>
        <w:t>7.Установите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lastRenderedPageBreak/>
              <w:t>1 концерн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А</w:t>
            </w:r>
            <w:r w:rsidRPr="00187622">
              <w:t xml:space="preserve"> акционерное общество, создаваемое крупными компаниями с целью управления дочерними предприятиями че</w:t>
            </w:r>
            <w:r w:rsidRPr="00187622">
              <w:softHyphen/>
              <w:t>рез систему участия и владения контрольным пакетом акций;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2 холдинг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Б</w:t>
            </w:r>
            <w:r w:rsidRPr="00187622">
              <w:t xml:space="preserve"> соглашение между предприятиями одной от</w:t>
            </w:r>
            <w:r w:rsidRPr="00187622">
              <w:softHyphen/>
              <w:t>расли о ценах на продукцию, о разделе рынков сбыта, долях в общем объеме производства и т.п.;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3 консорциум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t>В как правило, многоотраслевое акционерное об</w:t>
            </w:r>
            <w:r w:rsidRPr="00187622">
              <w:softHyphen/>
              <w:t>щество, которое приобретает контрольный пакет акций различ</w:t>
            </w:r>
            <w:r w:rsidRPr="00187622">
              <w:softHyphen/>
              <w:t>ных компаний, являющихся по отношению к нему дочерними;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4 синдикат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Г</w:t>
            </w:r>
            <w:r w:rsidRPr="00187622">
              <w:t xml:space="preserve"> объединение предпринимателей в целях со</w:t>
            </w:r>
            <w:r w:rsidRPr="00187622">
              <w:softHyphen/>
              <w:t>вместного проведения крупной финансовой операции;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5 картель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Д</w:t>
            </w:r>
            <w:r w:rsidRPr="00187622">
              <w:t xml:space="preserve"> форма объединения промышленного, банковского, страхового и торгового капита</w:t>
            </w:r>
            <w:r w:rsidRPr="00187622">
              <w:softHyphen/>
              <w:t>лов, а также интеллектуального потенциала предприятий и ор</w:t>
            </w:r>
            <w:r w:rsidRPr="00187622">
              <w:softHyphen/>
              <w:t>ганизаций.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6 ассоциация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Е</w:t>
            </w:r>
            <w:r w:rsidRPr="00187622">
              <w:t xml:space="preserve"> объединение сбыта продукции предпринима</w:t>
            </w:r>
            <w:r w:rsidRPr="00187622">
              <w:softHyphen/>
              <w:t>телями одной отрасли для устранения излишней конкуренции между собой;</w:t>
            </w:r>
          </w:p>
        </w:tc>
      </w:tr>
      <w:tr w:rsidR="00187622" w:rsidRPr="00187622" w:rsidTr="00214F56">
        <w:tc>
          <w:tcPr>
            <w:tcW w:w="4785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rPr>
                <w:iCs/>
              </w:rPr>
              <w:t>7 финансово-промышленные группы</w:t>
            </w:r>
          </w:p>
        </w:tc>
        <w:tc>
          <w:tcPr>
            <w:tcW w:w="4786" w:type="dxa"/>
          </w:tcPr>
          <w:p w:rsidR="00187622" w:rsidRPr="00187622" w:rsidRDefault="00187622" w:rsidP="00187622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187622">
              <w:t>Ж добровольное объединение экономически самостоятельных предприятий для совместного решения науч</w:t>
            </w:r>
            <w:r w:rsidRPr="00187622">
              <w:softHyphen/>
              <w:t>но-технических, производственных, экономических, социаль</w:t>
            </w:r>
            <w:r w:rsidRPr="00187622">
              <w:softHyphen/>
              <w:t>ных, экологических и других задач;</w:t>
            </w:r>
          </w:p>
        </w:tc>
      </w:tr>
    </w:tbl>
    <w:p w:rsidR="00187622" w:rsidRPr="00187622" w:rsidRDefault="00187622" w:rsidP="00187622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87622" w:rsidRPr="00187622" w:rsidRDefault="00187622" w:rsidP="00187622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iCs/>
          <w:sz w:val="24"/>
          <w:szCs w:val="24"/>
        </w:rPr>
        <w:t xml:space="preserve">8 Перечислите что относится к </w:t>
      </w: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>Неформальным Формальным мероприятиям по защите коммерческой тайны:</w:t>
      </w:r>
    </w:p>
    <w:p w:rsidR="00187622" w:rsidRPr="00187622" w:rsidRDefault="00187622" w:rsidP="00187622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>А) Неформальным: выставки, семинары, конференции, презентации, средства массовой информации.</w:t>
      </w:r>
    </w:p>
    <w:p w:rsidR="00187622" w:rsidRPr="00187622" w:rsidRDefault="00187622" w:rsidP="00187622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>Б) Формальным : деловые встречи, переговоры, обмен технической документацией, персонал фирмы, государственные органы и страховые компании.</w:t>
      </w:r>
    </w:p>
    <w:p w:rsidR="00187622" w:rsidRPr="00187622" w:rsidRDefault="00187622" w:rsidP="0018762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9. Впишите определение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А._______________ адресованное одному или нескольким конкретным лицам предложение, достаточно определенно выражающ^ее намерение лица., сделавшего предложение, считать себя заключившим договор с адре</w:t>
      </w:r>
      <w:r w:rsidRPr="001876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сатом, которым предложение будет принято.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Б.____________ ответ лица, которому адресо</w:t>
      </w:r>
      <w:r w:rsidRPr="001876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вана оферта.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10. Перечислите </w:t>
      </w: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факторы, оказывающие влияние на построение организационной структуры отделов, входящих в коммерческую службу </w:t>
      </w: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11.Дополните предложение определением</w:t>
      </w: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6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7622">
        <w:rPr>
          <w:rFonts w:ascii="Times New Roman" w:eastAsia="Times New Roman" w:hAnsi="Times New Roman" w:cs="Times New Roman"/>
          <w:color w:val="333333"/>
          <w:sz w:val="24"/>
          <w:szCs w:val="24"/>
        </w:rPr>
        <w:t>Под </w:t>
      </w:r>
      <w:r w:rsidRPr="0018762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___________ </w:t>
      </w:r>
      <w:r w:rsidRPr="00187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понимают систему мероприятий, направленных на устранение излишнего многообразия и отбор наиболее совершенных, отвечающих современным требованиям типов торговой мебели.</w:t>
      </w: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_____________</w:t>
      </w:r>
      <w:r w:rsidRPr="00187622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приведение к единообразию форм, конструкций и размеров деталей, из которых производится сборка торговой мебели.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12. Дополните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color w:val="222222"/>
          <w:sz w:val="24"/>
          <w:szCs w:val="24"/>
        </w:rPr>
        <w:t>В зависимости от конструкции торговую мебель подразделяют: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color w:val="222222"/>
          <w:sz w:val="24"/>
          <w:szCs w:val="24"/>
        </w:rPr>
        <w:t>1  по принципу устройства — ___________,  ____________, ________;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color w:val="222222"/>
          <w:sz w:val="24"/>
          <w:szCs w:val="24"/>
        </w:rPr>
        <w:t>2 по комплектности — ________, _________, ___________, __________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по способу сборки — _________, _______________. </w:t>
      </w:r>
    </w:p>
    <w:p w:rsidR="00187622" w:rsidRPr="00187622" w:rsidRDefault="00187622" w:rsidP="00187622">
      <w:pPr>
        <w:shd w:val="clear" w:color="auto" w:fill="FEFEFE"/>
        <w:tabs>
          <w:tab w:val="left" w:pos="9781"/>
          <w:tab w:val="left" w:pos="10065"/>
          <w:tab w:val="left" w:pos="10206"/>
        </w:tabs>
        <w:spacing w:after="0" w:line="240" w:lineRule="auto"/>
        <w:ind w:right="90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color w:val="222222"/>
          <w:sz w:val="24"/>
          <w:szCs w:val="24"/>
        </w:rPr>
        <w:t>4 по материалу изготовления — ____________, __________, __________, _____________, ______________.</w:t>
      </w:r>
    </w:p>
    <w:p w:rsidR="00187622" w:rsidRPr="00187622" w:rsidRDefault="00187622" w:rsidP="00187622">
      <w:pPr>
        <w:pStyle w:val="a5"/>
        <w:shd w:val="clear" w:color="auto" w:fill="FEFEFE"/>
        <w:spacing w:before="0" w:beforeAutospacing="0" w:after="0" w:afterAutospacing="0"/>
        <w:contextualSpacing/>
        <w:jc w:val="both"/>
        <w:rPr>
          <w:b/>
        </w:rPr>
      </w:pPr>
    </w:p>
    <w:p w:rsidR="00187622" w:rsidRPr="00187622" w:rsidRDefault="00187622" w:rsidP="00187622">
      <w:pPr>
        <w:pStyle w:val="a5"/>
        <w:shd w:val="clear" w:color="auto" w:fill="FEFEFE"/>
        <w:spacing w:before="0" w:beforeAutospacing="0" w:after="0" w:afterAutospacing="0"/>
        <w:contextualSpacing/>
        <w:jc w:val="both"/>
        <w:rPr>
          <w:b/>
        </w:rPr>
      </w:pPr>
      <w:r w:rsidRPr="00187622">
        <w:rPr>
          <w:b/>
        </w:rPr>
        <w:t>13.Дайте определение понятию</w:t>
      </w:r>
    </w:p>
    <w:p w:rsidR="00187622" w:rsidRPr="00187622" w:rsidRDefault="00187622" w:rsidP="00187622">
      <w:pPr>
        <w:pStyle w:val="a5"/>
        <w:shd w:val="clear" w:color="auto" w:fill="FEFEFE"/>
        <w:spacing w:before="0" w:beforeAutospacing="0" w:after="0" w:afterAutospacing="0"/>
        <w:contextualSpacing/>
        <w:jc w:val="both"/>
      </w:pPr>
      <w:r w:rsidRPr="00187622">
        <w:t xml:space="preserve"> </w:t>
      </w:r>
      <w:r w:rsidRPr="00187622">
        <w:rPr>
          <w:rStyle w:val="a6"/>
        </w:rPr>
        <w:t>Торговый инвентарь</w:t>
      </w:r>
      <w:r w:rsidRPr="00187622">
        <w:t xml:space="preserve"> — это </w:t>
      </w:r>
    </w:p>
    <w:p w:rsidR="00187622" w:rsidRPr="00187622" w:rsidRDefault="00187622" w:rsidP="00187622">
      <w:pPr>
        <w:pStyle w:val="a5"/>
        <w:shd w:val="clear" w:color="auto" w:fill="FEFEFE"/>
        <w:spacing w:before="0" w:beforeAutospacing="0" w:after="0" w:afterAutospacing="0"/>
        <w:contextualSpacing/>
        <w:jc w:val="both"/>
        <w:rPr>
          <w:b/>
        </w:rPr>
      </w:pPr>
    </w:p>
    <w:p w:rsidR="00187622" w:rsidRPr="00187622" w:rsidRDefault="00187622" w:rsidP="00187622">
      <w:pPr>
        <w:pStyle w:val="a5"/>
        <w:shd w:val="clear" w:color="auto" w:fill="FEFEFE"/>
        <w:spacing w:before="0" w:beforeAutospacing="0" w:after="0" w:afterAutospacing="0"/>
        <w:contextualSpacing/>
        <w:jc w:val="both"/>
        <w:rPr>
          <w:b/>
        </w:rPr>
      </w:pPr>
      <w:r w:rsidRPr="00187622">
        <w:rPr>
          <w:b/>
        </w:rPr>
        <w:t>14. Перечислите что относится к противопожарному инвентарю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15.</w:t>
      </w: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какие основные группы подразделяются магазины по формам товарной специализации: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 xml:space="preserve"> а) _______________; 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 xml:space="preserve">б) _________________; 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 xml:space="preserve">в) __________________; 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 xml:space="preserve">г) _________________________; 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sz w:val="24"/>
          <w:szCs w:val="24"/>
        </w:rPr>
        <w:t>д) ___________________________.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16. Вставьте пропущенное определение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iCs/>
          <w:sz w:val="24"/>
          <w:szCs w:val="24"/>
        </w:rPr>
        <w:t>_____________</w:t>
      </w:r>
      <w:r w:rsidRPr="00187622">
        <w:rPr>
          <w:rFonts w:ascii="Times New Roman" w:eastAsia="Times New Roman" w:hAnsi="Times New Roman" w:cs="Times New Roman"/>
          <w:sz w:val="24"/>
          <w:szCs w:val="24"/>
        </w:rPr>
        <w:t> торговой сети – это ограничение деятельности отдельных предприятий по торговле отдельными группами товаров.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iCs/>
          <w:sz w:val="24"/>
          <w:szCs w:val="24"/>
        </w:rPr>
        <w:t>_____________</w:t>
      </w:r>
      <w:r w:rsidRPr="00187622">
        <w:rPr>
          <w:rFonts w:ascii="Times New Roman" w:eastAsia="Times New Roman" w:hAnsi="Times New Roman" w:cs="Times New Roman"/>
          <w:sz w:val="24"/>
          <w:szCs w:val="24"/>
        </w:rPr>
        <w:t>торговых предприятий – система мероприятий, направленных на ликвидацию излишнего многообразия типов торговых предприятий и создание технически совершенных и экономически эффективных типов магазинов, использующих такие показатели: размер торговой площади, товарный ассортимент, форма продажи товаров.</w:t>
      </w: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622">
        <w:rPr>
          <w:rFonts w:ascii="Times New Roman" w:eastAsia="Times New Roman" w:hAnsi="Times New Roman" w:cs="Times New Roman"/>
          <w:b/>
          <w:sz w:val="24"/>
          <w:szCs w:val="24"/>
        </w:rPr>
        <w:t>17. Выделяют факторы, влияющие на размещение розничной сети – градостроительные, транспортные, социальные и экономические. Установите соответствие в таблице</w:t>
      </w:r>
    </w:p>
    <w:tbl>
      <w:tblPr>
        <w:tblStyle w:val="a3"/>
        <w:tblW w:w="0" w:type="auto"/>
        <w:tblLook w:val="04A0"/>
      </w:tblPr>
      <w:tblGrid>
        <w:gridCol w:w="4782"/>
        <w:gridCol w:w="4789"/>
      </w:tblGrid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7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градостроительные факторы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А включают направление и интенсивность основных потоков движения общественного и индивидуального транспорта</w:t>
            </w: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Транспортные факторы</w:t>
            </w: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Б необходимость снижения затрат времени на посещение предприятий розничной торговли, достижение высокого уровня торгового обслуживания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7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социальные  факторы</w:t>
            </w: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В обеспечение необходимой эффективности капитальных вложений на развитие сети торговых предприятий и оптимального уровня их доходности.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87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Экономические факторы</w:t>
            </w: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22">
              <w:rPr>
                <w:rFonts w:ascii="Times New Roman" w:eastAsia="Times New Roman" w:hAnsi="Times New Roman" w:cs="Times New Roman"/>
                <w:sz w:val="24"/>
                <w:szCs w:val="24"/>
              </w:rPr>
              <w:t>Г величина города, форма плана и функциональное зонирование его территории, плотность населения, размещения мест приложения труда, а также административных, культурных и спортивных центров.</w:t>
            </w:r>
          </w:p>
        </w:tc>
      </w:tr>
    </w:tbl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 xml:space="preserve">18. Впишите определение </w:t>
      </w:r>
    </w:p>
    <w:p w:rsidR="00187622" w:rsidRPr="00187622" w:rsidRDefault="00187622" w:rsidP="0018762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hAnsi="Times New Roman" w:cs="Times New Roman"/>
          <w:iCs/>
          <w:color w:val="000000"/>
          <w:sz w:val="24"/>
          <w:szCs w:val="24"/>
        </w:rPr>
        <w:t>1.______________ </w:t>
      </w:r>
      <w:r w:rsidRPr="0018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отражение межотраслевых и отраслевых пропорций в составе товарного предложения.</w:t>
      </w:r>
      <w:r w:rsidRPr="00187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62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</w:rPr>
        <w:t>2._______________________ -</w:t>
      </w:r>
      <w:r w:rsidRPr="00187622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18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товаров, объединенных или сочетающихся по определенному признаку или совокупности признаков (вид, цвет, размер и т.д.).</w:t>
      </w:r>
      <w:r w:rsidRPr="00187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622">
        <w:rPr>
          <w:rFonts w:ascii="Times New Roman" w:hAnsi="Times New Roman" w:cs="Times New Roman"/>
          <w:iCs/>
          <w:color w:val="000000"/>
          <w:sz w:val="24"/>
          <w:szCs w:val="24"/>
        </w:rPr>
        <w:t>3.______________________________________ </w:t>
      </w:r>
      <w:r w:rsidRPr="0018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перечень товаров (номенклатуру), выпускаемых отдельными предприятиями, объединениями, отраслями промышленности или сельского хозяйства.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7622">
        <w:rPr>
          <w:rFonts w:ascii="Times New Roman" w:hAnsi="Times New Roman" w:cs="Times New Roman"/>
          <w:iCs/>
          <w:color w:val="000000"/>
          <w:sz w:val="24"/>
          <w:szCs w:val="24"/>
        </w:rPr>
        <w:t> 4.</w:t>
      </w:r>
      <w:r w:rsidRPr="0018762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</w:rPr>
        <w:t>_______________________________</w:t>
      </w:r>
      <w:r w:rsidRPr="0018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перечень товаров, подобранных для реализации в розничной торговой сети.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622">
        <w:rPr>
          <w:rFonts w:ascii="Times New Roman" w:hAnsi="Times New Roman" w:cs="Times New Roman"/>
          <w:b/>
          <w:sz w:val="24"/>
          <w:szCs w:val="24"/>
        </w:rPr>
        <w:t>19.</w:t>
      </w:r>
      <w:r w:rsidRPr="00187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Перечислите 2 метода оценки коммерческой эффективности рекламы</w:t>
      </w: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622" w:rsidRPr="00187622" w:rsidRDefault="00187622" w:rsidP="001876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Установите соответствие</w:t>
      </w:r>
    </w:p>
    <w:tbl>
      <w:tblPr>
        <w:tblStyle w:val="a3"/>
        <w:tblW w:w="0" w:type="auto"/>
        <w:tblLook w:val="04A0"/>
      </w:tblPr>
      <w:tblGrid>
        <w:gridCol w:w="4796"/>
        <w:gridCol w:w="4775"/>
      </w:tblGrid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Универмаг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Данный тип включает предприятия, которые условно можно подразделить на две группы: крупные, торговой площадью 150-400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, реализующие хозяйственные товары, мебель, бытовую технику, строительные товары, товары для фермерских и приусадебных хозяйств, товары для дома и т.п.; мелкие, имеющие торговую площадь до 150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, реализующие книги, обувь, одежду, головные уборы, галантерею, парфюмерию, подарки, посуду и т.д.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Фирменный магазин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небольшое розничное предприятие торговой площадью до 100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 ассортиментом продовольственных и непродовольственных товаров преимущественно повседневного спроса. Отличительной особенностью данного типа предприятия является создание в нем дополнительных удобств или преимуществ для покупателей по сравнению с другими предприятиями: удлиненный или круглосуточный режим работы; более низкие цены; совмещений функций розничной торговли, бытового обслуживания, закупок сельскохозяйственной продукции и т.п.; месторасположение на автозаправочных станциях, автомагистралях, в зонах отдыха и т.д.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Удобный (дискаунтный) магазин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крупное розничное предприятие торговой площадью более 600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 универсальным ассортиментом промышленных товаров, имеющее специализированные секции (отделы), оказывающее дополнительные услуги населению, работающее на полном или внутреннем хозрасчете. Может включать секцию (отдел), торгующую продовольственными товарами, кулинарными, кондитерскими изделиями, кафетерий и т.п. К универмагам относятся также крупные магазины, торгующие товарами для детей и молодежи.</w:t>
            </w: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Дом торговли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розничное торговое предприятие торговой площадью 250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2 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универсальным ассортиментом продовольственных товаров и ограниченным ассортиментом промышленных товаров преимущественно повседневного спроса. Для торговой площади под промышленными товарами должна составлять примерно 30%. Возможно наличие отдела кулинарии, кафетерия и т.п.</w:t>
            </w: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Промтовары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небольшое розничное предприятие торговой площадью 30-150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 ассортиментом продовольственных и непродовольственных товаров повседневного спроса. Доля торговой площади под промышленными товарами в зависимости от категории составляет примерно 40-50%.</w:t>
            </w: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Продтовары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небольшие розничные предприятия торговой площадью 30-100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реализующие отдельные группы продтоваров.</w:t>
            </w: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Мини-маркет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розничное предприятие по реализации продуктов питания торговой площадью 70-200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Возможно наличие «уголка» сопутствующих непродовольственных товаров.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Специализированные магазины по продаже отдельных групп непродовольственных товаров.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розничные предприятия торговой площадью 100-400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 продаже промышленных товаров преимущественно массового спроса.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Супермаркет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комплексное предприятие торговой площадью 1000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состоящее, как правило, из нескольких обособленных магазинов, с единой дирекцией, размещенном в одном здании и 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работающих на полном хозяйственном расчете. В состав Дома торговли могут входить универмаг, супермаркет, специализированные магазины, предприятия питания. Отличительной особенностью данного типа предприятия является более широкий, чем в обычных магазинах, спектр коммерческих функций. В частности, Дом торговли наряду с продажей товаров населению, обслуживанием через предприятия питания оказывает разнообразные услуги, включая маркетинговые, реализует через магазины-склады товары оптовым покупателям независимо от их ведомственной принадлежности.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622" w:rsidRPr="00187622" w:rsidTr="00214F56">
        <w:tc>
          <w:tcPr>
            <w:tcW w:w="5210" w:type="dxa"/>
          </w:tcPr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187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Специализированные магазины по продаже отдельных групп продовольственных товаров</w:t>
            </w:r>
          </w:p>
        </w:tc>
        <w:tc>
          <w:tcPr>
            <w:tcW w:w="5211" w:type="dxa"/>
          </w:tcPr>
          <w:p w:rsidR="00187622" w:rsidRPr="00187622" w:rsidRDefault="00187622" w:rsidP="00187622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небольшое розничное предприятие торговой площадью до 150 м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8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 ограниченным ассортиментом промышленных или продовольственных товаров, находящееся в подчинении того предприятия, чьими товарами торгует. Такое предприятие должно изучать спрос населения на товары, оказывать услуги, проводить активную маркетинговую политику.</w:t>
            </w:r>
          </w:p>
          <w:p w:rsidR="00187622" w:rsidRPr="00187622" w:rsidRDefault="00187622" w:rsidP="0018762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7622" w:rsidRPr="00187622" w:rsidRDefault="00187622" w:rsidP="001876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622" w:rsidRPr="00187622" w:rsidRDefault="00187622" w:rsidP="001876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622" w:rsidRPr="00187622" w:rsidRDefault="00187622" w:rsidP="00187622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87622" w:rsidRPr="00187622" w:rsidSect="0073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E0"/>
    <w:multiLevelType w:val="hybridMultilevel"/>
    <w:tmpl w:val="0270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64B7"/>
    <w:multiLevelType w:val="multilevel"/>
    <w:tmpl w:val="20BC38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87622"/>
    <w:rsid w:val="00187622"/>
    <w:rsid w:val="00433500"/>
    <w:rsid w:val="0073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6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7622"/>
    <w:rPr>
      <w:b/>
      <w:bCs/>
    </w:rPr>
  </w:style>
  <w:style w:type="character" w:customStyle="1" w:styleId="submenu-table">
    <w:name w:val="submenu-table"/>
    <w:basedOn w:val="a0"/>
    <w:rsid w:val="0018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2020-09-24T06:11:00Z</dcterms:created>
  <dcterms:modified xsi:type="dcterms:W3CDTF">2020-09-24T06:11:00Z</dcterms:modified>
</cp:coreProperties>
</file>