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DB" w:rsidRPr="008B31DB" w:rsidRDefault="008B31DB" w:rsidP="008B3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1DB" w:rsidRPr="008B31DB" w:rsidRDefault="008B31DB" w:rsidP="008B3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09.09.2020г.</w:t>
      </w:r>
    </w:p>
    <w:p w:rsidR="008B31DB" w:rsidRPr="008B31DB" w:rsidRDefault="008B31DB" w:rsidP="008B3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8B3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Периодический закон Д.И. Менделеева. </w:t>
      </w:r>
    </w:p>
    <w:p w:rsidR="008B31DB" w:rsidRPr="008B31DB" w:rsidRDefault="008B31DB" w:rsidP="008B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</w:t>
      </w:r>
      <w:r w:rsidRPr="008B31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в тетрадь</w:t>
      </w:r>
    </w:p>
    <w:p w:rsidR="008B31DB" w:rsidRPr="008B31DB" w:rsidRDefault="008B31DB" w:rsidP="008B31D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выполнения: 2 часа</w:t>
      </w:r>
    </w:p>
    <w:p w:rsidR="008B31DB" w:rsidRPr="008B31DB" w:rsidRDefault="008B31DB" w:rsidP="008B31D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основы.</w:t>
      </w:r>
    </w:p>
    <w:p w:rsidR="008B31DB" w:rsidRPr="008B31DB" w:rsidRDefault="008B31DB" w:rsidP="008B31D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B31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Сайты:</w:t>
      </w:r>
      <w:r w:rsidRPr="008B31DB">
        <w:rPr>
          <w:rFonts w:ascii="Calibri" w:eastAsia="Times New Roman" w:hAnsi="Calibri" w:cs="Times New Roman"/>
          <w:b/>
          <w:lang w:eastAsia="ru-RU"/>
        </w:rPr>
        <w:t>1.</w:t>
      </w:r>
      <w:hyperlink r:id="rId4" w:history="1">
        <w:r w:rsidRPr="008B31D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https://go.mail.ru/redir?type=sr&amp;redir=eJzLKCkpKLbS10_JL05MTNPNzkhM0isq1c8vyS6qLMlM1S1ILcrMT8lMzkgtzs5Pz9etSszOz0vUTdHN1M1NzUtJzUlNLavM1c1OzEbw9TJKcnMYGAxNLS1NTQ1MTAwZAliZ_O28UzYdmrTlWE1GbCUAJbEqyQ&amp;src=228e664&amp;via_page=1&amp;user_type=34&amp;oqid=d5789a3fa7f400e3</w:t>
        </w:r>
      </w:hyperlink>
    </w:p>
    <w:p w:rsidR="008B31DB" w:rsidRPr="008B31DB" w:rsidRDefault="008B31DB" w:rsidP="008B31D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hyperlink r:id="rId5" w:history="1">
        <w:r w:rsidRPr="008B31D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https://go.mail.ru/redir?type=sr&amp;redir=eJzLKCkpKLbS108tSKrSKyrVL0gtysxPyUzOSC3OzszUrUrMzs_TzU3NS0nNSU0tS9QtLi3RzdTNLC7JL8qsTNTNL8kuqixBYqXqZZTk5jAwGJpaWpqaGpiYGDJsaVi3Znbr2ovNGlqTP9RLWAIA5xAr5w&amp;src=56d818a&amp;via_page=1&amp;user_type=34&amp;oqid=d5789a3fa7f400e3</w:t>
        </w:r>
      </w:hyperlink>
    </w:p>
    <w:p w:rsidR="008B31DB" w:rsidRPr="008B31DB" w:rsidRDefault="008B31DB" w:rsidP="008B31D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hyperlink r:id="rId6" w:history="1">
        <w:r w:rsidRPr="008B31D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go.mail.ru/redir?type=sr&amp;redir=eJzLKCkpKLbS109L0isq1U8sKslMzknVNzYFQmP9zOKS_KLMykTd_JLsosrMEhCzILUoMz8lMzkjtTg7Pz1ftyoxOz8vUTdFN1M3NzUvJTUnNbWsMjNXtyovEagmLzOVsGYGBkNTS0tTUwMTE0OGdvODKVdu7cv9WTV77SR3aV4A3988xw&amp;src=447f546&amp;via_page=1&amp;user_type=34&amp;oqid=d5789a3fa7f400e3</w:t>
        </w:r>
      </w:hyperlink>
    </w:p>
    <w:p w:rsidR="008B31DB" w:rsidRPr="008B31DB" w:rsidRDefault="008B31DB" w:rsidP="008B31D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hyperlink r:id="rId7" w:history="1">
        <w:r w:rsidRPr="008B31D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http://gestationpage.ru/</w:t>
        </w:r>
      </w:hyperlink>
    </w:p>
    <w:p w:rsidR="008B31DB" w:rsidRPr="008B31DB" w:rsidRDefault="008B31DB" w:rsidP="008B31D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 лекции:</w:t>
      </w:r>
      <w:hyperlink r:id="rId8" w:history="1">
        <w:r w:rsidRPr="008B31D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go.mail.ru/search_video?fm=1&amp;rf=0001&amp;q=периодический%20закон%20д.и.%20менделеева.%20открытие%20д.и.%20менделеевым%20периодического%20закона.%20периодический%20закон%20в%20формулировке%20д.%20и.%20менделеева.&amp;frm=ws_p&amp;d=7924390295313909296&amp;s=youtube&amp;sig=a3c07f0514</w:t>
        </w:r>
      </w:hyperlink>
    </w:p>
    <w:p w:rsidR="008B31DB" w:rsidRPr="008B31DB" w:rsidRDefault="008B31DB" w:rsidP="008B31D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1DB" w:rsidRPr="008B31DB" w:rsidRDefault="008B31DB" w:rsidP="008B3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B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.09.2020г.</w:t>
      </w:r>
    </w:p>
    <w:p w:rsidR="008B31DB" w:rsidRDefault="008B31DB" w:rsidP="008B3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8B3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Ионная химическая связь. </w:t>
      </w:r>
    </w:p>
    <w:p w:rsidR="008B31DB" w:rsidRPr="008B31DB" w:rsidRDefault="008B31DB" w:rsidP="008B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</w:t>
      </w:r>
      <w:r w:rsidRPr="008B31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в тетрадь</w:t>
      </w:r>
    </w:p>
    <w:p w:rsidR="008B31DB" w:rsidRPr="008B31DB" w:rsidRDefault="008B31DB" w:rsidP="008B31D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выполнения: 2 часа</w:t>
      </w:r>
    </w:p>
    <w:p w:rsidR="008B31DB" w:rsidRPr="008B31DB" w:rsidRDefault="008B31DB" w:rsidP="008B31D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основы.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Представим, что встретились два атома: атом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щелочного металла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 атом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галогена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У атома металла на внешнем энергетическом уровне — единственный электрон, а атому неметалла как раз не хватает одного электрона, чтобы завершить свой внешний уровень.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Атом металла легко отдаст свой слабо связанный с ядром валентный электрон атому неметалла, который предоставит ему свободное место на внешнем энергетическом уровне. Оба в результате получат заполненные внешние уровни.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Атом металла при этом приобретёт положительный заряд, а атом галогена превратится в отрицательно заряженную</w:t>
      </w: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частицу. Такие частицы называются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ионами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8B31DB" w:rsidRPr="008B31DB" w:rsidRDefault="008B31DB" w:rsidP="008B31D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lastRenderedPageBreak/>
        <w:t>Ионы </w:t>
      </w: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— заряженные частицы, в которые превращаются атомы в результате отдачи или принятия электронов.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Образовавшиеся разноимённо заряженные ионы притягиваются друг к другу, и возникает химическая связь, которая называется </w:t>
      </w: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ионной</w:t>
      </w:r>
      <w:r w:rsidRPr="008B31D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.</w:t>
      </w:r>
    </w:p>
    <w:p w:rsidR="008B31DB" w:rsidRPr="008B31DB" w:rsidRDefault="008B31DB" w:rsidP="008B31D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Ионная связь </w:t>
      </w: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— связь между положительно и отрицательно заряженными ионами.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Рассмотрим механизм образования ионной связи на примере взаимодействия натрия и хлора.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2390775" cy="923925"/>
            <wp:effectExtent l="0" t="0" r="9525" b="9525"/>
            <wp:docPr id="1" name="Рисунок 1" descr="форм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рм1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1DB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2771775" cy="923925"/>
            <wp:effectExtent l="0" t="0" r="9525" b="9525"/>
            <wp:docPr id="2" name="Рисунок 2" descr="форм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рм1.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1DB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838325" cy="923925"/>
            <wp:effectExtent l="0" t="0" r="9525" b="9525"/>
            <wp:docPr id="3" name="Рисунок 3" descr="форм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рм1.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Na</w:t>
      </w:r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0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+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Cl</w:t>
      </w:r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0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→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Na</w:t>
      </w:r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+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+</w:t>
      </w:r>
      <w:proofErr w:type="spellStart"/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Cl</w:t>
      </w:r>
      <w:proofErr w:type="spellEnd"/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−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→</w:t>
      </w:r>
      <w:proofErr w:type="spellStart"/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Na</w:t>
      </w:r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+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Cl</w:t>
      </w:r>
      <w:proofErr w:type="spellEnd"/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−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      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Такое превращение атомов в ионы происходит всегда при взаимодействии атомов типичных металлов и типичных неметаллов, </w:t>
      </w:r>
      <w:proofErr w:type="spellStart"/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электроотрицательности</w:t>
      </w:r>
      <w:proofErr w:type="spellEnd"/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которых резко различаются.</w:t>
      </w:r>
    </w:p>
    <w:p w:rsidR="008B31DB" w:rsidRPr="008B31DB" w:rsidRDefault="008B31DB" w:rsidP="008B31DB">
      <w:pPr>
        <w:shd w:val="clear" w:color="auto" w:fill="F3F3F3"/>
        <w:spacing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Ионная связь образуется в сложных веществах, состоящих из атомов металлов и неметаллов.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Рассмотрим другие примеры образования ионной связи.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Взаимодействие кальция и фтора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 </w:t>
      </w: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1. Кальций — элемент главной подгруппы второй группы. Ему легче отдать два внешних электрона, чем принять недостающие.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2019300" cy="542925"/>
            <wp:effectExtent l="0" t="0" r="0" b="9525"/>
            <wp:docPr id="4" name="Рисунок 4" descr="for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rm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2. Фтор — элемент главной подгруппы седьмой группы. Ему легче принять один электрон, чем отдать семь.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819275" cy="571500"/>
            <wp:effectExtent l="0" t="0" r="9525" b="0"/>
            <wp:docPr id="5" name="Рисунок 5" descr="for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rm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3. Найдём наименьшее общее кратное между зарядами образующихся ионов. Оно равно 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2</w:t>
      </w: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. Определим число атомов фтора, которые примут два электрона от атома кальция: 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2</w:t>
      </w:r>
      <w:proofErr w:type="gramStart"/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:</w:t>
      </w:r>
      <w:proofErr w:type="gramEnd"/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1</w:t>
      </w: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2</w:t>
      </w: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lastRenderedPageBreak/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4. Составим схему образования ионной связи: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 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Ca</w:t>
      </w:r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0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+2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F</w:t>
      </w:r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0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→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Ca</w:t>
      </w:r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2+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F</w:t>
      </w:r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−2</w:t>
      </w: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.</w:t>
      </w:r>
      <w:r w:rsidRPr="008B31D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Взаимодействие натрия и кислорода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1. Натрий — элемент главной подгруппы первой группы. Он легко отдаёт один внешний электрон.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924050" cy="561975"/>
            <wp:effectExtent l="0" t="0" r="0" b="9525"/>
            <wp:docPr id="6" name="Рисунок 6" descr="for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rm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2. Кислород  — элемент главной подгруппы шестой группы. Ему легче принять два электрона, чем отдать шесть.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895475" cy="561975"/>
            <wp:effectExtent l="0" t="0" r="9525" b="9525"/>
            <wp:docPr id="7" name="Рисунок 7" descr="for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rm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3. Найдём наименьшее общее кратное между зарядами образующихся ионов. Оно равно 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2</w:t>
      </w:r>
      <w:proofErr w:type="gramStart"/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:</w:t>
      </w:r>
      <w:proofErr w:type="gramEnd"/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1</w:t>
      </w: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2</w:t>
      </w: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. Определим число атомов натрия, которые отдадут два электрона атому кислорода: 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2</w:t>
      </w: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4. Составим схему образования ионной связи: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8B31DB">
        <w:rPr>
          <w:rFonts w:ascii="MathJax_Main-italic" w:eastAsia="Times New Roman" w:hAnsi="MathJax_Main-italic" w:cs="Arial"/>
          <w:color w:val="76A900"/>
          <w:sz w:val="30"/>
          <w:szCs w:val="30"/>
          <w:bdr w:val="none" w:sz="0" w:space="0" w:color="auto" w:frame="1"/>
          <w:lang w:eastAsia="ru-RU"/>
        </w:rPr>
        <w:t>2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Na</w:t>
      </w:r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0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0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→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Na</w:t>
      </w:r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+2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2−</w:t>
      </w: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.</w:t>
      </w:r>
    </w:p>
    <w:p w:rsidR="008B31DB" w:rsidRPr="008B31DB" w:rsidRDefault="008B31DB" w:rsidP="008B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76A900"/>
          <w:sz w:val="24"/>
          <w:szCs w:val="24"/>
          <w:shd w:val="clear" w:color="auto" w:fill="FFFFFF"/>
          <w:lang w:eastAsia="ru-RU"/>
        </w:rPr>
        <w:t> </w:t>
      </w:r>
      <w:r w:rsidRPr="008B31DB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 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 помощью ионной связи образуются также соединения, в которых имеются сложные ионы: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NH</w:t>
      </w:r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+4</w:t>
      </w:r>
      <w:proofErr w:type="gramStart"/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,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NO</w:t>
      </w:r>
      <w:proofErr w:type="gramEnd"/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−3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,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OH</w:t>
      </w:r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−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,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SO</w:t>
      </w:r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2−4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,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PO</w:t>
      </w:r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3−4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,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CO</w:t>
      </w:r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2−3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Значит, ионная связь существует также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в солях и основаниях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 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Обрати внимание!</w:t>
      </w:r>
    </w:p>
    <w:p w:rsidR="008B31DB" w:rsidRPr="008B31DB" w:rsidRDefault="008B31DB" w:rsidP="008B31DB">
      <w:pPr>
        <w:spacing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Соли аммония 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NH</w:t>
      </w:r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4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NO</w:t>
      </w:r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,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NH</w:t>
      </w:r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4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Cl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,(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NH</w:t>
      </w:r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4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)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SO</w:t>
      </w:r>
      <w:r w:rsidRPr="008B31D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42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не содержат металла, но образованы ионной связью.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Ионы создают вокруг себя электрическое поле, действующее во всех направлениях. Поэтому каждый ион окружён ионами противоположного знака. Такое соединение представляет собой огромную группу положительных и отрицательных частиц, расположенных в определённом порядке.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lastRenderedPageBreak/>
        <w:drawing>
          <wp:inline distT="0" distB="0" distL="0" distR="0">
            <wp:extent cx="2505075" cy="2571750"/>
            <wp:effectExtent l="0" t="0" r="9525" b="0"/>
            <wp:docPr id="8" name="Рисунок 8" descr="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Притяжение между ионами довольно сильное, поэтому ионные вещества имеют</w:t>
      </w: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высокие температуры кипения и плавления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 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Обрати внимание!</w:t>
      </w:r>
    </w:p>
    <w:p w:rsidR="008B31DB" w:rsidRPr="008B31DB" w:rsidRDefault="008B31DB" w:rsidP="008B31DB">
      <w:pPr>
        <w:spacing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Все ионные соединения при обычных условиях — </w:t>
      </w: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твёрдые вещества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Примеры веществ с ионной связью: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8B31DB">
        <w:rPr>
          <w:rFonts w:ascii="Arial" w:eastAsia="Times New Roman" w:hAnsi="Arial" w:cs="Arial"/>
          <w:b/>
          <w:bCs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905000" cy="1304925"/>
            <wp:effectExtent l="0" t="0" r="0" b="9525"/>
            <wp:docPr id="9" name="Рисунок 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Питьевая сода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905000" cy="1266825"/>
            <wp:effectExtent l="0" t="0" r="0" b="9525"/>
            <wp:docPr id="10" name="Рисунок 10" descr="000014820_480_330x220_25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00014820_480_330x220_25502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Железный купорос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905000" cy="1304925"/>
            <wp:effectExtent l="0" t="0" r="0" b="9525"/>
            <wp:docPr id="11" name="Рисунок 1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lastRenderedPageBreak/>
        <w:t>Поваренная соль</w:t>
      </w:r>
    </w:p>
    <w:p w:rsidR="00C23CC5" w:rsidRDefault="00C23CC5"/>
    <w:p w:rsidR="008B31DB" w:rsidRPr="008B31DB" w:rsidRDefault="008B31DB" w:rsidP="008B3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8B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.09.2020г.</w:t>
      </w:r>
    </w:p>
    <w:p w:rsidR="008B31DB" w:rsidRDefault="008B31DB" w:rsidP="008B3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8B3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Ковалентная химическая связь.</w:t>
      </w:r>
    </w:p>
    <w:p w:rsidR="008B31DB" w:rsidRPr="008B31DB" w:rsidRDefault="008B31DB" w:rsidP="008B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</w:t>
      </w:r>
      <w:r w:rsidRPr="008B31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в тетрадь</w:t>
      </w:r>
    </w:p>
    <w:p w:rsidR="008B31DB" w:rsidRPr="008B31DB" w:rsidRDefault="008B31DB" w:rsidP="008B31D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выполнения: 2 часа</w:t>
      </w:r>
    </w:p>
    <w:p w:rsidR="008B31DB" w:rsidRPr="008B31DB" w:rsidRDefault="008B31DB" w:rsidP="008B31D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основы.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Ковалентная связь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образуется при взаимодействии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неметаллов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. Атомы неметаллов имеют </w:t>
      </w:r>
      <w:proofErr w:type="spellStart"/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высокуюэлектроотрицательность</w:t>
      </w:r>
      <w:proofErr w:type="spellEnd"/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и стремятся заполнить внешний электронный слой за счёт чужих электронов. Два таких атома могут перейти в устойчивое состояние, если объединят свои электроны</w:t>
      </w:r>
      <w:r w:rsidRPr="008B31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B31DB" w:rsidRPr="008B31DB" w:rsidRDefault="008B31DB" w:rsidP="008B31DB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 </w:t>
      </w:r>
    </w:p>
    <w:p w:rsidR="008B31DB" w:rsidRPr="008B31DB" w:rsidRDefault="008B31DB" w:rsidP="008B31DB">
      <w:pPr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shd w:val="clear" w:color="auto" w:fill="FFFFFF"/>
          <w:lang w:eastAsia="ru-RU"/>
        </w:rPr>
      </w:pP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shd w:val="clear" w:color="auto" w:fill="FFFFFF"/>
          <w:lang w:eastAsia="ru-RU"/>
        </w:rPr>
        <w:t>Ковалентная связь </w:t>
      </w: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shd w:val="clear" w:color="auto" w:fill="FFFFFF"/>
          <w:lang w:eastAsia="ru-RU"/>
        </w:rPr>
        <w:t>— это связь между атомами неметаллов, образованная за счёт общих электронных пар.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Рассмотрим возникновение ковалентной связи в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простых  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веществах.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1.</w:t>
      </w: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Образование молекулы водорода.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Каждый атом </w:t>
      </w: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водорода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имеет один электрон. Для перехода в устойчивое состояние ему необходим ещё один электрон.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При сближении двух атомов электронные облака перекрываются. Образуется общая электронная пара, которая связывает атомы водорода в молекулу.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пространстве между двумя ядрами общие электроны бывают чаще, чем в других местах. Там формируется область с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повышенной электронной плотностью 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 отрицательным зарядом. Положительно заряженные ядра притягиваются к ней, и образуется молекула.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При этом каждый атом получает завершённый </w:t>
      </w:r>
      <w:proofErr w:type="spellStart"/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двухэлектронный</w:t>
      </w:r>
      <w:proofErr w:type="spellEnd"/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внешний уровень и переходит в устойчивое состояние.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3810000" cy="1504950"/>
            <wp:effectExtent l="0" t="0" r="0" b="0"/>
            <wp:docPr id="12" name="Рисунок 12" descr="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Ковалентная связь за счёт образования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одной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общей электронной пары называется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одинарной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Общие электронные пары (ковалентные связи) образуются за счёт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неспаренных электронов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 расположенных на внешних энергетических уровнях взаимодействующих атомов.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У водорода —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один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неспаренный электрон. Для других элементов их число равно 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8 – № группы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Неметаллы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VII</w:t>
      </w:r>
      <w:proofErr w:type="gramStart"/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А</w:t>
      </w:r>
      <w:proofErr w:type="gramEnd"/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группы (галогены) имеют на внешнем слое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один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неспаренный электрон.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 неметаллов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VI</w:t>
      </w:r>
      <w:proofErr w:type="gramStart"/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А</w:t>
      </w:r>
      <w:proofErr w:type="gramEnd"/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группы (кислород, сера) таких электронов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два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 неметаллов </w:t>
      </w:r>
      <w:proofErr w:type="gramStart"/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V</w:t>
      </w:r>
      <w:proofErr w:type="gramEnd"/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А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группы (азот, фосфор) —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три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неспаренных электрона.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2.</w:t>
      </w: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Образование молекулы фтора.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Атом </w:t>
      </w: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фтора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на внешнем уровне имеет семь электронов. Шесть из них образуют пары, а седьмой неспаренный.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При соединении атомов образуется одна общая электронная пара, то есть возникает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одна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ковалентная связь.  Каждый атом получает завершённый </w:t>
      </w:r>
      <w:proofErr w:type="spellStart"/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восьмиэлектронный</w:t>
      </w:r>
      <w:proofErr w:type="spellEnd"/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внешний слой. Связь в молекуле фтора тоже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одинарная. 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Такие же одинарные связи существуют в молекулах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хлора, брома и </w:t>
      </w:r>
      <w:proofErr w:type="spellStart"/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иода</w:t>
      </w:r>
      <w:proofErr w:type="spellEnd"/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3810000" cy="1524000"/>
            <wp:effectExtent l="0" t="0" r="0" b="0"/>
            <wp:docPr id="13" name="Рисунок 13" descr="00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000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Если атомы имеют несколько неспаренных электронов, то образуются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две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или </w:t>
      </w:r>
      <w:proofErr w:type="gramStart"/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три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общие пары</w:t>
      </w:r>
      <w:proofErr w:type="gramEnd"/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3.</w:t>
      </w: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Образование молекулы кислорода.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 атома </w:t>
      </w: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кислорода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на внешнем уровне — два неспаренных электрона.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При взаимодействии двух атомов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кислорода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возникают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две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общие электронные пары. Каждый атом  заполняет свой внешний уровень до восьми электронов. Связь в молекуле кислорода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двойная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3810000" cy="1514475"/>
            <wp:effectExtent l="0" t="0" r="0" b="9525"/>
            <wp:docPr id="14" name="Рисунок 14" descr="0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00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4.</w:t>
      </w: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Образование молекулы азота.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Атом </w:t>
      </w: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азота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имеет три неспаренных электрона на внешнем уровне.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молекуле образуются </w:t>
      </w:r>
      <w:proofErr w:type="gramStart"/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три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общие электронные пары</w:t>
      </w:r>
      <w:proofErr w:type="gramEnd"/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Связь в молекуле азота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тройная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3810000" cy="1476375"/>
            <wp:effectExtent l="0" t="0" r="0" b="9525"/>
            <wp:docPr id="15" name="Рисунок 15" descr="Рисунок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1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Образование ковалентных связей показывают 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структурные</w:t>
      </w: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(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графические</w:t>
      </w:r>
      <w:r w:rsidRPr="008B31D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)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формулы, в которых общая электронная пара обозначается чертой. Одна черта между атомами обозначает одинарную связь, две черты — двойную, три черты — тройную: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spellStart"/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,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F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F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,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Cl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Cl</w:t>
      </w:r>
      <w:proofErr w:type="spellEnd"/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;</w:t>
      </w:r>
      <w:r w:rsidRPr="008B31D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 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,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</w:t>
      </w:r>
      <w:r w:rsidRPr="008B31D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≡</w:t>
      </w:r>
      <w:r w:rsidRPr="008B31D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</w:t>
      </w:r>
      <w:r w:rsidRPr="008B31D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8B31DB" w:rsidRPr="008B31DB" w:rsidRDefault="008B31DB" w:rsidP="008B3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bookmarkStart w:id="0" w:name="_GoBack"/>
      <w:bookmarkEnd w:id="0"/>
    </w:p>
    <w:p w:rsidR="008B31DB" w:rsidRPr="008B31DB" w:rsidRDefault="008B31DB" w:rsidP="008B31D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Выполненное задание присылать на почту:</w:t>
      </w:r>
      <w:hyperlink r:id="rId24" w:history="1">
        <w:r w:rsidRPr="008B31D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kseniya.voronova87@bk.ru</w:t>
        </w:r>
      </w:hyperlink>
    </w:p>
    <w:p w:rsidR="008B31DB" w:rsidRPr="008B31DB" w:rsidRDefault="008B31DB" w:rsidP="008B31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составлению конспектов</w:t>
      </w:r>
    </w:p>
    <w:p w:rsidR="008B31DB" w:rsidRPr="008B31DB" w:rsidRDefault="008B31DB" w:rsidP="008B3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Определите цель составления конспекта.</w:t>
      </w:r>
    </w:p>
    <w:p w:rsidR="008B31DB" w:rsidRPr="008B31DB" w:rsidRDefault="008B31DB" w:rsidP="008B3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Читая изучаемый материал в электронном виде в первый раз, разделите его на основные смысловые части, выделите главные мысли, сформулируйте выводы.</w:t>
      </w:r>
    </w:p>
    <w:p w:rsidR="008B31DB" w:rsidRPr="008B31DB" w:rsidRDefault="008B31DB" w:rsidP="008B3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Если составляете план-конспект, сформулируйте названия пунктов и определите информацию, которую следует включить в план-конспект для раскрытия пунктов плана.</w:t>
      </w:r>
    </w:p>
    <w:p w:rsidR="008B31DB" w:rsidRPr="008B31DB" w:rsidRDefault="008B31DB" w:rsidP="008B3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8B31DB" w:rsidRPr="008B31DB" w:rsidRDefault="008B31DB" w:rsidP="008B3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8B31DB" w:rsidRPr="008B31DB" w:rsidRDefault="008B31DB" w:rsidP="008B3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8B31DB" w:rsidRPr="008B31DB" w:rsidRDefault="008B31DB" w:rsidP="008B3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8B31DB" w:rsidRPr="008B31DB" w:rsidRDefault="008B31DB" w:rsidP="008B3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Отмечайте непонятные места, новые слова, имена, даты.</w:t>
      </w:r>
    </w:p>
    <w:p w:rsidR="008B31DB" w:rsidRPr="008B31DB" w:rsidRDefault="008B31DB" w:rsidP="008B3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Наведите справки о лицах, событиях, упомянутых в тексте. При записи</w:t>
      </w:r>
    </w:p>
    <w:p w:rsidR="008B31DB" w:rsidRPr="008B31DB" w:rsidRDefault="008B31DB" w:rsidP="008B3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забудьте вынести справочные данные на поля.</w:t>
      </w:r>
    </w:p>
    <w:p w:rsidR="008B31DB" w:rsidRPr="008B31DB" w:rsidRDefault="008B31DB" w:rsidP="008B3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8B31DB" w:rsidRPr="008B31DB" w:rsidRDefault="008B31DB" w:rsidP="008B31D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1DB" w:rsidRDefault="008B31DB"/>
    <w:sectPr w:rsidR="008B31DB" w:rsidSect="00FB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44A"/>
    <w:rsid w:val="000018FD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2AE"/>
    <w:rsid w:val="000221FB"/>
    <w:rsid w:val="00022BB6"/>
    <w:rsid w:val="00023283"/>
    <w:rsid w:val="000235D4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B6C"/>
    <w:rsid w:val="00050985"/>
    <w:rsid w:val="00050AE3"/>
    <w:rsid w:val="00052F84"/>
    <w:rsid w:val="00053927"/>
    <w:rsid w:val="00053A4D"/>
    <w:rsid w:val="00054C92"/>
    <w:rsid w:val="000553A5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D"/>
    <w:rsid w:val="0007467C"/>
    <w:rsid w:val="0007567D"/>
    <w:rsid w:val="000756D1"/>
    <w:rsid w:val="00080FD4"/>
    <w:rsid w:val="00082A8E"/>
    <w:rsid w:val="00082B01"/>
    <w:rsid w:val="00083DEC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46F0"/>
    <w:rsid w:val="000A49C7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D06DB"/>
    <w:rsid w:val="000D0774"/>
    <w:rsid w:val="000D0E40"/>
    <w:rsid w:val="000D239E"/>
    <w:rsid w:val="000D25C7"/>
    <w:rsid w:val="000D2E33"/>
    <w:rsid w:val="000D3A83"/>
    <w:rsid w:val="000D4B0C"/>
    <w:rsid w:val="000D4D28"/>
    <w:rsid w:val="000D50AF"/>
    <w:rsid w:val="000D5270"/>
    <w:rsid w:val="000D5DD8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B50"/>
    <w:rsid w:val="000F2A65"/>
    <w:rsid w:val="000F432B"/>
    <w:rsid w:val="000F5B9E"/>
    <w:rsid w:val="000F6E51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6AB6"/>
    <w:rsid w:val="00136F03"/>
    <w:rsid w:val="00137133"/>
    <w:rsid w:val="00137324"/>
    <w:rsid w:val="00137BA3"/>
    <w:rsid w:val="00141868"/>
    <w:rsid w:val="001425E7"/>
    <w:rsid w:val="001436A7"/>
    <w:rsid w:val="00144E24"/>
    <w:rsid w:val="001456F3"/>
    <w:rsid w:val="00146FB1"/>
    <w:rsid w:val="001473B3"/>
    <w:rsid w:val="0015075A"/>
    <w:rsid w:val="00150A03"/>
    <w:rsid w:val="001511FB"/>
    <w:rsid w:val="00153840"/>
    <w:rsid w:val="00156CC5"/>
    <w:rsid w:val="00157157"/>
    <w:rsid w:val="00163DA4"/>
    <w:rsid w:val="001649A2"/>
    <w:rsid w:val="00164A61"/>
    <w:rsid w:val="00164EAB"/>
    <w:rsid w:val="001662B8"/>
    <w:rsid w:val="0016667A"/>
    <w:rsid w:val="00166E12"/>
    <w:rsid w:val="001676B5"/>
    <w:rsid w:val="0017293F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6298"/>
    <w:rsid w:val="001B6A17"/>
    <w:rsid w:val="001B6A56"/>
    <w:rsid w:val="001B7386"/>
    <w:rsid w:val="001C3A3A"/>
    <w:rsid w:val="001C431A"/>
    <w:rsid w:val="001C4506"/>
    <w:rsid w:val="001C48DF"/>
    <w:rsid w:val="001C5666"/>
    <w:rsid w:val="001C5ECD"/>
    <w:rsid w:val="001C6C9C"/>
    <w:rsid w:val="001D045B"/>
    <w:rsid w:val="001D770C"/>
    <w:rsid w:val="001E0C10"/>
    <w:rsid w:val="001E1E0F"/>
    <w:rsid w:val="001E28E7"/>
    <w:rsid w:val="001E4C4A"/>
    <w:rsid w:val="001E4E8D"/>
    <w:rsid w:val="001E69DD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306D1"/>
    <w:rsid w:val="00230D15"/>
    <w:rsid w:val="00231810"/>
    <w:rsid w:val="00231967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443A"/>
    <w:rsid w:val="002645B1"/>
    <w:rsid w:val="002659BB"/>
    <w:rsid w:val="0026656B"/>
    <w:rsid w:val="002666CB"/>
    <w:rsid w:val="002702CA"/>
    <w:rsid w:val="002708C1"/>
    <w:rsid w:val="0027122D"/>
    <w:rsid w:val="00271DF1"/>
    <w:rsid w:val="00273DDB"/>
    <w:rsid w:val="00274312"/>
    <w:rsid w:val="0027465A"/>
    <w:rsid w:val="00276EC7"/>
    <w:rsid w:val="002816BE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F1C"/>
    <w:rsid w:val="002D2FE0"/>
    <w:rsid w:val="002D3199"/>
    <w:rsid w:val="002D4FDA"/>
    <w:rsid w:val="002D5298"/>
    <w:rsid w:val="002D5342"/>
    <w:rsid w:val="002D687E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7A5B"/>
    <w:rsid w:val="002F7AEB"/>
    <w:rsid w:val="0030094E"/>
    <w:rsid w:val="00301C9E"/>
    <w:rsid w:val="003047E2"/>
    <w:rsid w:val="00304C90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202C4"/>
    <w:rsid w:val="003204BE"/>
    <w:rsid w:val="0032164E"/>
    <w:rsid w:val="00324BDF"/>
    <w:rsid w:val="0032631D"/>
    <w:rsid w:val="0032695F"/>
    <w:rsid w:val="00327938"/>
    <w:rsid w:val="00330BB8"/>
    <w:rsid w:val="00332DC1"/>
    <w:rsid w:val="00333376"/>
    <w:rsid w:val="0033599F"/>
    <w:rsid w:val="00335ABF"/>
    <w:rsid w:val="0033742A"/>
    <w:rsid w:val="003425C6"/>
    <w:rsid w:val="00342AFF"/>
    <w:rsid w:val="003438C1"/>
    <w:rsid w:val="003439D7"/>
    <w:rsid w:val="00343AC9"/>
    <w:rsid w:val="00344FA7"/>
    <w:rsid w:val="00346652"/>
    <w:rsid w:val="00346F2E"/>
    <w:rsid w:val="003506EC"/>
    <w:rsid w:val="00351399"/>
    <w:rsid w:val="0035207B"/>
    <w:rsid w:val="003534A0"/>
    <w:rsid w:val="00353E78"/>
    <w:rsid w:val="00354DA9"/>
    <w:rsid w:val="00356125"/>
    <w:rsid w:val="00356EDF"/>
    <w:rsid w:val="00360405"/>
    <w:rsid w:val="00362B85"/>
    <w:rsid w:val="00362BE5"/>
    <w:rsid w:val="0036316E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1A8B"/>
    <w:rsid w:val="00391C47"/>
    <w:rsid w:val="00391FEE"/>
    <w:rsid w:val="00392A97"/>
    <w:rsid w:val="0039372A"/>
    <w:rsid w:val="0039373E"/>
    <w:rsid w:val="0039403C"/>
    <w:rsid w:val="003962EE"/>
    <w:rsid w:val="0039655C"/>
    <w:rsid w:val="003A0DCF"/>
    <w:rsid w:val="003A2248"/>
    <w:rsid w:val="003A22F5"/>
    <w:rsid w:val="003A4AB8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85B"/>
    <w:rsid w:val="003E310C"/>
    <w:rsid w:val="003E422D"/>
    <w:rsid w:val="003E6B46"/>
    <w:rsid w:val="003F09DA"/>
    <w:rsid w:val="003F1EC3"/>
    <w:rsid w:val="003F1F2F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36C9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2E0F"/>
    <w:rsid w:val="0044346F"/>
    <w:rsid w:val="00446762"/>
    <w:rsid w:val="004472E4"/>
    <w:rsid w:val="0045413E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61EB"/>
    <w:rsid w:val="004800F2"/>
    <w:rsid w:val="0048234E"/>
    <w:rsid w:val="00482C4A"/>
    <w:rsid w:val="0048367B"/>
    <w:rsid w:val="00484C05"/>
    <w:rsid w:val="00487803"/>
    <w:rsid w:val="004904CE"/>
    <w:rsid w:val="00490668"/>
    <w:rsid w:val="00490AB2"/>
    <w:rsid w:val="00490C15"/>
    <w:rsid w:val="0049119C"/>
    <w:rsid w:val="004915F5"/>
    <w:rsid w:val="004934B6"/>
    <w:rsid w:val="0049358F"/>
    <w:rsid w:val="004945FD"/>
    <w:rsid w:val="00495D49"/>
    <w:rsid w:val="004A1683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150F"/>
    <w:rsid w:val="004C173D"/>
    <w:rsid w:val="004C447E"/>
    <w:rsid w:val="004C5913"/>
    <w:rsid w:val="004C63E6"/>
    <w:rsid w:val="004C66B3"/>
    <w:rsid w:val="004D082A"/>
    <w:rsid w:val="004D089E"/>
    <w:rsid w:val="004D11FC"/>
    <w:rsid w:val="004D22F3"/>
    <w:rsid w:val="004E122D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2526"/>
    <w:rsid w:val="004F25CD"/>
    <w:rsid w:val="004F336A"/>
    <w:rsid w:val="004F5EE2"/>
    <w:rsid w:val="004F6447"/>
    <w:rsid w:val="005002DF"/>
    <w:rsid w:val="0050044A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828"/>
    <w:rsid w:val="00516388"/>
    <w:rsid w:val="005212FE"/>
    <w:rsid w:val="005229B5"/>
    <w:rsid w:val="00524F93"/>
    <w:rsid w:val="005253D4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34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5301"/>
    <w:rsid w:val="00625D9D"/>
    <w:rsid w:val="00630396"/>
    <w:rsid w:val="00630437"/>
    <w:rsid w:val="00631207"/>
    <w:rsid w:val="006312AE"/>
    <w:rsid w:val="00632CFC"/>
    <w:rsid w:val="00634C51"/>
    <w:rsid w:val="00635538"/>
    <w:rsid w:val="00641F59"/>
    <w:rsid w:val="00642076"/>
    <w:rsid w:val="00646AC0"/>
    <w:rsid w:val="00647E0C"/>
    <w:rsid w:val="00650746"/>
    <w:rsid w:val="00652671"/>
    <w:rsid w:val="00653E99"/>
    <w:rsid w:val="00656696"/>
    <w:rsid w:val="0065669A"/>
    <w:rsid w:val="0065744C"/>
    <w:rsid w:val="00660924"/>
    <w:rsid w:val="00661E61"/>
    <w:rsid w:val="0066290C"/>
    <w:rsid w:val="00662959"/>
    <w:rsid w:val="00662E12"/>
    <w:rsid w:val="00664176"/>
    <w:rsid w:val="00664885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A03D0"/>
    <w:rsid w:val="006A2D64"/>
    <w:rsid w:val="006A3AEE"/>
    <w:rsid w:val="006A5758"/>
    <w:rsid w:val="006A6300"/>
    <w:rsid w:val="006A6DA9"/>
    <w:rsid w:val="006A7AE0"/>
    <w:rsid w:val="006B1273"/>
    <w:rsid w:val="006B1C3C"/>
    <w:rsid w:val="006B5C93"/>
    <w:rsid w:val="006B6B71"/>
    <w:rsid w:val="006B75F4"/>
    <w:rsid w:val="006C0DD8"/>
    <w:rsid w:val="006C1F2F"/>
    <w:rsid w:val="006C2AF9"/>
    <w:rsid w:val="006C4239"/>
    <w:rsid w:val="006C4930"/>
    <w:rsid w:val="006C4A5E"/>
    <w:rsid w:val="006C62FD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E138B"/>
    <w:rsid w:val="006E550D"/>
    <w:rsid w:val="006E587D"/>
    <w:rsid w:val="006E60BD"/>
    <w:rsid w:val="006E616A"/>
    <w:rsid w:val="006E6331"/>
    <w:rsid w:val="006E7155"/>
    <w:rsid w:val="006F06F9"/>
    <w:rsid w:val="006F1182"/>
    <w:rsid w:val="006F3DE7"/>
    <w:rsid w:val="006F4C57"/>
    <w:rsid w:val="006F4C93"/>
    <w:rsid w:val="006F5162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B0D"/>
    <w:rsid w:val="007047DD"/>
    <w:rsid w:val="00705DA9"/>
    <w:rsid w:val="00706FE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A8"/>
    <w:rsid w:val="00737427"/>
    <w:rsid w:val="00737777"/>
    <w:rsid w:val="00737A1C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B0F"/>
    <w:rsid w:val="007A6980"/>
    <w:rsid w:val="007A6ECD"/>
    <w:rsid w:val="007A76B1"/>
    <w:rsid w:val="007B21F2"/>
    <w:rsid w:val="007B3A32"/>
    <w:rsid w:val="007B4FA9"/>
    <w:rsid w:val="007B5799"/>
    <w:rsid w:val="007B58A8"/>
    <w:rsid w:val="007C0528"/>
    <w:rsid w:val="007C05FB"/>
    <w:rsid w:val="007C09A0"/>
    <w:rsid w:val="007C124B"/>
    <w:rsid w:val="007C22CC"/>
    <w:rsid w:val="007C270E"/>
    <w:rsid w:val="007C2B18"/>
    <w:rsid w:val="007C3F95"/>
    <w:rsid w:val="007C427C"/>
    <w:rsid w:val="007C5E8C"/>
    <w:rsid w:val="007C74B5"/>
    <w:rsid w:val="007C74D0"/>
    <w:rsid w:val="007D23D4"/>
    <w:rsid w:val="007D462F"/>
    <w:rsid w:val="007D5CBB"/>
    <w:rsid w:val="007E11A5"/>
    <w:rsid w:val="007E21B4"/>
    <w:rsid w:val="007E2C06"/>
    <w:rsid w:val="007E38F5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6502"/>
    <w:rsid w:val="007F78E1"/>
    <w:rsid w:val="008006CC"/>
    <w:rsid w:val="00800EEC"/>
    <w:rsid w:val="00803D06"/>
    <w:rsid w:val="00804934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E31"/>
    <w:rsid w:val="008675C3"/>
    <w:rsid w:val="00867978"/>
    <w:rsid w:val="008704ED"/>
    <w:rsid w:val="008709B5"/>
    <w:rsid w:val="00870FF5"/>
    <w:rsid w:val="00872CAB"/>
    <w:rsid w:val="00873044"/>
    <w:rsid w:val="00873DF8"/>
    <w:rsid w:val="00875C84"/>
    <w:rsid w:val="008769D3"/>
    <w:rsid w:val="008801AF"/>
    <w:rsid w:val="00881AC1"/>
    <w:rsid w:val="00884061"/>
    <w:rsid w:val="00886219"/>
    <w:rsid w:val="0088654B"/>
    <w:rsid w:val="00886786"/>
    <w:rsid w:val="00891A0E"/>
    <w:rsid w:val="0089216B"/>
    <w:rsid w:val="0089335F"/>
    <w:rsid w:val="008947A0"/>
    <w:rsid w:val="00894973"/>
    <w:rsid w:val="00895308"/>
    <w:rsid w:val="00895EEB"/>
    <w:rsid w:val="008960C7"/>
    <w:rsid w:val="00897E5E"/>
    <w:rsid w:val="008A338B"/>
    <w:rsid w:val="008A34CD"/>
    <w:rsid w:val="008A5C45"/>
    <w:rsid w:val="008A5D1B"/>
    <w:rsid w:val="008A69DB"/>
    <w:rsid w:val="008B0069"/>
    <w:rsid w:val="008B13A7"/>
    <w:rsid w:val="008B1A54"/>
    <w:rsid w:val="008B31DB"/>
    <w:rsid w:val="008B686D"/>
    <w:rsid w:val="008B74F7"/>
    <w:rsid w:val="008B75FC"/>
    <w:rsid w:val="008C07DE"/>
    <w:rsid w:val="008C0F41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527C"/>
    <w:rsid w:val="008D56FA"/>
    <w:rsid w:val="008D5D19"/>
    <w:rsid w:val="008D677B"/>
    <w:rsid w:val="008E05BE"/>
    <w:rsid w:val="008E210E"/>
    <w:rsid w:val="008E278F"/>
    <w:rsid w:val="008E55D4"/>
    <w:rsid w:val="008E58B0"/>
    <w:rsid w:val="008F03D9"/>
    <w:rsid w:val="008F16CB"/>
    <w:rsid w:val="008F1C09"/>
    <w:rsid w:val="008F72F8"/>
    <w:rsid w:val="009007EC"/>
    <w:rsid w:val="009009CF"/>
    <w:rsid w:val="00901438"/>
    <w:rsid w:val="00902C02"/>
    <w:rsid w:val="00905104"/>
    <w:rsid w:val="00905777"/>
    <w:rsid w:val="00905BE6"/>
    <w:rsid w:val="009073D2"/>
    <w:rsid w:val="00911D00"/>
    <w:rsid w:val="00912B70"/>
    <w:rsid w:val="00913977"/>
    <w:rsid w:val="0091450B"/>
    <w:rsid w:val="00915990"/>
    <w:rsid w:val="00915B76"/>
    <w:rsid w:val="00915BC3"/>
    <w:rsid w:val="00915C34"/>
    <w:rsid w:val="00917C06"/>
    <w:rsid w:val="009200F6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583C"/>
    <w:rsid w:val="009359BA"/>
    <w:rsid w:val="00936334"/>
    <w:rsid w:val="00937D45"/>
    <w:rsid w:val="0094028E"/>
    <w:rsid w:val="00940B16"/>
    <w:rsid w:val="00942837"/>
    <w:rsid w:val="00942F8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3277"/>
    <w:rsid w:val="00963AC9"/>
    <w:rsid w:val="00964D52"/>
    <w:rsid w:val="0096552A"/>
    <w:rsid w:val="009662C8"/>
    <w:rsid w:val="009704D5"/>
    <w:rsid w:val="00970D69"/>
    <w:rsid w:val="009717D0"/>
    <w:rsid w:val="0097416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503"/>
    <w:rsid w:val="00994193"/>
    <w:rsid w:val="00994936"/>
    <w:rsid w:val="009A0D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C07"/>
    <w:rsid w:val="009C5260"/>
    <w:rsid w:val="009D1A6B"/>
    <w:rsid w:val="009D1FE2"/>
    <w:rsid w:val="009D3309"/>
    <w:rsid w:val="009D3502"/>
    <w:rsid w:val="009D4900"/>
    <w:rsid w:val="009D7C5E"/>
    <w:rsid w:val="009D7F83"/>
    <w:rsid w:val="009E0A65"/>
    <w:rsid w:val="009E0D84"/>
    <w:rsid w:val="009E1EB1"/>
    <w:rsid w:val="009E216E"/>
    <w:rsid w:val="009E24C3"/>
    <w:rsid w:val="009E2B00"/>
    <w:rsid w:val="009E3F6A"/>
    <w:rsid w:val="009E4E40"/>
    <w:rsid w:val="009F05F0"/>
    <w:rsid w:val="009F252A"/>
    <w:rsid w:val="009F3062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DBA"/>
    <w:rsid w:val="00A12A7D"/>
    <w:rsid w:val="00A12B85"/>
    <w:rsid w:val="00A136F1"/>
    <w:rsid w:val="00A14521"/>
    <w:rsid w:val="00A160DC"/>
    <w:rsid w:val="00A21ECB"/>
    <w:rsid w:val="00A23CF7"/>
    <w:rsid w:val="00A27E4B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339E"/>
    <w:rsid w:val="00A65571"/>
    <w:rsid w:val="00A65AB1"/>
    <w:rsid w:val="00A66137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2533"/>
    <w:rsid w:val="00AB28AB"/>
    <w:rsid w:val="00AB6BCF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B01BC7"/>
    <w:rsid w:val="00B02376"/>
    <w:rsid w:val="00B05098"/>
    <w:rsid w:val="00B0659C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30BAB"/>
    <w:rsid w:val="00B30FFE"/>
    <w:rsid w:val="00B330B6"/>
    <w:rsid w:val="00B3362B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33DA"/>
    <w:rsid w:val="00B5541B"/>
    <w:rsid w:val="00B56A7E"/>
    <w:rsid w:val="00B57365"/>
    <w:rsid w:val="00B618AB"/>
    <w:rsid w:val="00B634EB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5997"/>
    <w:rsid w:val="00B876D9"/>
    <w:rsid w:val="00B8788A"/>
    <w:rsid w:val="00B91F20"/>
    <w:rsid w:val="00B92322"/>
    <w:rsid w:val="00B931D6"/>
    <w:rsid w:val="00B93415"/>
    <w:rsid w:val="00B93D80"/>
    <w:rsid w:val="00B94202"/>
    <w:rsid w:val="00B96AFE"/>
    <w:rsid w:val="00B96EF5"/>
    <w:rsid w:val="00BA152F"/>
    <w:rsid w:val="00BA5C95"/>
    <w:rsid w:val="00BB075A"/>
    <w:rsid w:val="00BB080C"/>
    <w:rsid w:val="00BB0ADB"/>
    <w:rsid w:val="00BB1800"/>
    <w:rsid w:val="00BB181C"/>
    <w:rsid w:val="00BB27B3"/>
    <w:rsid w:val="00BB46D2"/>
    <w:rsid w:val="00BB5BCC"/>
    <w:rsid w:val="00BB6075"/>
    <w:rsid w:val="00BB6129"/>
    <w:rsid w:val="00BB67DC"/>
    <w:rsid w:val="00BB72D7"/>
    <w:rsid w:val="00BB7F6D"/>
    <w:rsid w:val="00BC110D"/>
    <w:rsid w:val="00BC12C3"/>
    <w:rsid w:val="00BC2279"/>
    <w:rsid w:val="00BC4710"/>
    <w:rsid w:val="00BC6414"/>
    <w:rsid w:val="00BC676F"/>
    <w:rsid w:val="00BD0B27"/>
    <w:rsid w:val="00BD192A"/>
    <w:rsid w:val="00BD35C4"/>
    <w:rsid w:val="00BD457F"/>
    <w:rsid w:val="00BD5817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5462"/>
    <w:rsid w:val="00C06137"/>
    <w:rsid w:val="00C06812"/>
    <w:rsid w:val="00C14A77"/>
    <w:rsid w:val="00C212C3"/>
    <w:rsid w:val="00C215DE"/>
    <w:rsid w:val="00C21BFC"/>
    <w:rsid w:val="00C2249E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608E"/>
    <w:rsid w:val="00C605F3"/>
    <w:rsid w:val="00C60901"/>
    <w:rsid w:val="00C61665"/>
    <w:rsid w:val="00C629B7"/>
    <w:rsid w:val="00C650FB"/>
    <w:rsid w:val="00C65CC2"/>
    <w:rsid w:val="00C67147"/>
    <w:rsid w:val="00C7161F"/>
    <w:rsid w:val="00C72BD7"/>
    <w:rsid w:val="00C73C19"/>
    <w:rsid w:val="00C73C81"/>
    <w:rsid w:val="00C7517B"/>
    <w:rsid w:val="00C76121"/>
    <w:rsid w:val="00C77775"/>
    <w:rsid w:val="00C81391"/>
    <w:rsid w:val="00C81E3A"/>
    <w:rsid w:val="00C8298D"/>
    <w:rsid w:val="00C84988"/>
    <w:rsid w:val="00C84E56"/>
    <w:rsid w:val="00C85753"/>
    <w:rsid w:val="00C90F49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2133"/>
    <w:rsid w:val="00CB42DE"/>
    <w:rsid w:val="00CB7262"/>
    <w:rsid w:val="00CC1038"/>
    <w:rsid w:val="00CC1B6F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F012C"/>
    <w:rsid w:val="00CF2312"/>
    <w:rsid w:val="00CF660F"/>
    <w:rsid w:val="00CF6648"/>
    <w:rsid w:val="00CF6AC4"/>
    <w:rsid w:val="00D000DA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C62"/>
    <w:rsid w:val="00D177DB"/>
    <w:rsid w:val="00D17CEB"/>
    <w:rsid w:val="00D20715"/>
    <w:rsid w:val="00D20791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78A4"/>
    <w:rsid w:val="00D7082F"/>
    <w:rsid w:val="00D71A78"/>
    <w:rsid w:val="00D72EC2"/>
    <w:rsid w:val="00D74B1E"/>
    <w:rsid w:val="00D7500D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25D0"/>
    <w:rsid w:val="00DD30AF"/>
    <w:rsid w:val="00DD3B59"/>
    <w:rsid w:val="00DD4D6F"/>
    <w:rsid w:val="00DD5235"/>
    <w:rsid w:val="00DD54C4"/>
    <w:rsid w:val="00DD588C"/>
    <w:rsid w:val="00DD5CF8"/>
    <w:rsid w:val="00DD6DD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E41"/>
    <w:rsid w:val="00E14A81"/>
    <w:rsid w:val="00E16283"/>
    <w:rsid w:val="00E16409"/>
    <w:rsid w:val="00E17B86"/>
    <w:rsid w:val="00E21D69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406EA"/>
    <w:rsid w:val="00E41068"/>
    <w:rsid w:val="00E430EF"/>
    <w:rsid w:val="00E432D5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A6B"/>
    <w:rsid w:val="00E81468"/>
    <w:rsid w:val="00E82E61"/>
    <w:rsid w:val="00E83900"/>
    <w:rsid w:val="00E84407"/>
    <w:rsid w:val="00E85B1C"/>
    <w:rsid w:val="00E85CB7"/>
    <w:rsid w:val="00E85ED0"/>
    <w:rsid w:val="00E86896"/>
    <w:rsid w:val="00E86BB3"/>
    <w:rsid w:val="00E9096E"/>
    <w:rsid w:val="00E909E1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B5245"/>
    <w:rsid w:val="00EB5C55"/>
    <w:rsid w:val="00EB5F32"/>
    <w:rsid w:val="00EC0186"/>
    <w:rsid w:val="00EC0E9E"/>
    <w:rsid w:val="00EC10B4"/>
    <w:rsid w:val="00EC3914"/>
    <w:rsid w:val="00EC44C9"/>
    <w:rsid w:val="00EC5164"/>
    <w:rsid w:val="00ED049C"/>
    <w:rsid w:val="00ED0801"/>
    <w:rsid w:val="00ED0FC9"/>
    <w:rsid w:val="00ED3B2A"/>
    <w:rsid w:val="00ED5970"/>
    <w:rsid w:val="00ED6276"/>
    <w:rsid w:val="00ED62B0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3017"/>
    <w:rsid w:val="00EF3CFD"/>
    <w:rsid w:val="00EF4477"/>
    <w:rsid w:val="00EF4AED"/>
    <w:rsid w:val="00EF717A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CE1"/>
    <w:rsid w:val="00F441E7"/>
    <w:rsid w:val="00F44D5D"/>
    <w:rsid w:val="00F454F7"/>
    <w:rsid w:val="00F45D11"/>
    <w:rsid w:val="00F50D8A"/>
    <w:rsid w:val="00F51525"/>
    <w:rsid w:val="00F54A5A"/>
    <w:rsid w:val="00F55053"/>
    <w:rsid w:val="00F55DA5"/>
    <w:rsid w:val="00F56F77"/>
    <w:rsid w:val="00F60423"/>
    <w:rsid w:val="00F63834"/>
    <w:rsid w:val="00F638D1"/>
    <w:rsid w:val="00F7123C"/>
    <w:rsid w:val="00F71AF2"/>
    <w:rsid w:val="00F71FAD"/>
    <w:rsid w:val="00F729A2"/>
    <w:rsid w:val="00F73291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A23"/>
    <w:rsid w:val="00F962ED"/>
    <w:rsid w:val="00F97A47"/>
    <w:rsid w:val="00F97D56"/>
    <w:rsid w:val="00FA0E70"/>
    <w:rsid w:val="00FA1DBC"/>
    <w:rsid w:val="00FA2C38"/>
    <w:rsid w:val="00FA5D07"/>
    <w:rsid w:val="00FB0E23"/>
    <w:rsid w:val="00FB13D6"/>
    <w:rsid w:val="00FB3148"/>
    <w:rsid w:val="00FB359E"/>
    <w:rsid w:val="00FB3BD5"/>
    <w:rsid w:val="00FB49E1"/>
    <w:rsid w:val="00FB52C8"/>
    <w:rsid w:val="00FB52FB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65F"/>
    <w:rsid w:val="00FD3790"/>
    <w:rsid w:val="00FD45FC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1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9756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7336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single" w:sz="6" w:space="15" w:color="76A900"/>
                                        <w:left w:val="single" w:sz="6" w:space="19" w:color="76A900"/>
                                        <w:bottom w:val="single" w:sz="6" w:space="15" w:color="76A900"/>
                                        <w:right w:val="single" w:sz="6" w:space="19" w:color="76A900"/>
                                      </w:divBdr>
                                      <w:divsChild>
                                        <w:div w:id="72544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9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8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2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5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7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2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1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8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6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2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55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147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7768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820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046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8284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45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2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13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0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87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09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37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50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297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2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58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859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78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62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75"/>
                                                                                              <w:marBottom w:val="3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322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918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592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601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20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210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9343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3857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177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2753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144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8824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3027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86948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316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26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753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9301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8774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5482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929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5390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7869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5010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8909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522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39149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8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82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145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8798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3125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36811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185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9015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9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4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8863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45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6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2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9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34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4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95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4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72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22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24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05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57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25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50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60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36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62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3620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none" w:sz="0" w:space="31" w:color="auto"/>
                <w:bottom w:val="single" w:sz="6" w:space="15" w:color="76A900"/>
                <w:right w:val="none" w:sz="0" w:space="19" w:color="auto"/>
              </w:divBdr>
              <w:divsChild>
                <w:div w:id="9483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268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2943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none" w:sz="0" w:space="31" w:color="auto"/>
                            <w:bottom w:val="single" w:sz="6" w:space="15" w:color="76A900"/>
                            <w:right w:val="none" w:sz="0" w:space="19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ail.ru/search_video?fm=1&amp;rf=0001&amp;q=&#1087;&#1077;&#1088;&#1080;&#1086;&#1076;&#1080;&#1095;&#1077;&#1089;&#1082;&#1080;&#1081;%20&#1079;&#1072;&#1082;&#1086;&#1085;%20&#1076;.&#1080;.%20&#1084;&#1077;&#1085;&#1076;&#1077;&#1083;&#1077;&#1077;&#1074;&#1072;.%20&#1086;&#1090;&#1082;&#1088;&#1099;&#1090;&#1080;&#1077;%20&#1076;.&#1080;.%20&#1084;&#1077;&#1085;&#1076;&#1077;&#1083;&#1077;&#1077;&#1074;&#1099;&#1084;%20&#1087;&#1077;&#1088;&#1080;&#1086;&#1076;&#1080;&#1095;&#1077;&#1089;&#1082;&#1086;&#1075;&#1086;%20&#1079;&#1072;&#1082;&#1086;&#1085;&#1072;.%20&#1087;&#1077;&#1088;&#1080;&#1086;&#1076;&#1080;&#1095;&#1077;&#1089;&#1082;&#1080;&#1081;%20&#1079;&#1072;&#1082;&#1086;&#1085;%20&#1074;%20&#1092;&#1086;&#1088;&#1084;&#1091;&#1083;&#1080;&#1088;&#1086;&#1074;&#1082;&#1077;%20&#1076;.%20&#1080;.%20&#1084;&#1077;&#1085;&#1076;&#1077;&#1083;&#1077;&#1077;&#1074;&#1072;.&amp;frm=ws_p&amp;d=7924390295313909296&amp;s=youtube&amp;sig=a3c07f0514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hyperlink" Target="http://gestationpage.ru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s://go.mail.ru/redir?type=sr&amp;redir=eJzLKCkpKLbS109L0isq1U8sKslMzknVNzYFQmP9zOKS_KLMykTd_JLsosrMEhCzILUoMz8lMzkjtTg7Pz1ftyoxOz8vUTdFN1M3NzUvJTUnNbWsMjNXtyovEagmLzOVsGYGBkNTS0tTUwMTE0OGdvODKVdu7cv9WTV77SR3aV4A3988xw&amp;src=447f546&amp;via_page=1&amp;user_type=34&amp;oqid=d5789a3fa7f400e3" TargetMode="External"/><Relationship Id="rId11" Type="http://schemas.openxmlformats.org/officeDocument/2006/relationships/image" Target="media/image3.jpeg"/><Relationship Id="rId24" Type="http://schemas.openxmlformats.org/officeDocument/2006/relationships/hyperlink" Target="mailto:kseniya.voronova87@bk.ru" TargetMode="External"/><Relationship Id="rId5" Type="http://schemas.openxmlformats.org/officeDocument/2006/relationships/hyperlink" Target="https://go.mail.ru/redir?type=sr&amp;redir=eJzLKCkpKLbS108tSKrSKyrVL0gtysxPyUzOSC3OzszUrUrMzs_TzU3NS0nNSU0tS9QtLi3RzdTNLC7JL8qsTNTNL8kuqixBYqXqZZTk5jAwGJpaWpqaGpiYGDJsaVi3Znbr2ovNGlqTP9RLWAIA5xAr5w&amp;src=56d818a&amp;via_page=1&amp;user_type=34&amp;oqid=d5789a3fa7f400e3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hyperlink" Target="https://go.mail.ru/redir?type=sr&amp;redir=eJzLKCkpKLbS10_JL05MTNPNzkhM0isq1c8vyS6qLMlM1S1ILcrMT8lMzkgtzs5Pz9etSszOz0vUTdHN1M1NzUtJzUlNLavM1c1OzEbw9TJKcnMYGAxNLS1NTQ1MTAwZAliZ_O28UzYdmrTlWE1GbCUAJbEqyQ&amp;src=228e664&amp;via_page=1&amp;user_type=34&amp;oqid=d5789a3fa7f400e3" TargetMode="Externa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1541</Words>
  <Characters>8788</Characters>
  <Application>Microsoft Office Word</Application>
  <DocSecurity>0</DocSecurity>
  <Lines>73</Lines>
  <Paragraphs>20</Paragraphs>
  <ScaleCrop>false</ScaleCrop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admin</cp:lastModifiedBy>
  <cp:revision>2</cp:revision>
  <dcterms:created xsi:type="dcterms:W3CDTF">2020-09-15T03:40:00Z</dcterms:created>
  <dcterms:modified xsi:type="dcterms:W3CDTF">2020-09-15T03:40:00Z</dcterms:modified>
</cp:coreProperties>
</file>