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b/>
          <w:color w:val="424242"/>
          <w:sz w:val="24"/>
          <w:szCs w:val="24"/>
        </w:rPr>
      </w:pPr>
      <w:r w:rsidRPr="00227B61">
        <w:rPr>
          <w:rFonts w:eastAsia="Times New Roman"/>
          <w:b/>
          <w:color w:val="424242"/>
          <w:sz w:val="24"/>
          <w:szCs w:val="24"/>
        </w:rPr>
        <w:t xml:space="preserve">Тема занятия: Методика С.С. </w:t>
      </w:r>
      <w:proofErr w:type="spellStart"/>
      <w:r w:rsidRPr="00227B61">
        <w:rPr>
          <w:rFonts w:eastAsia="Times New Roman"/>
          <w:b/>
          <w:color w:val="424242"/>
          <w:sz w:val="24"/>
          <w:szCs w:val="24"/>
        </w:rPr>
        <w:t>Бубнова</w:t>
      </w:r>
      <w:proofErr w:type="spellEnd"/>
      <w:r w:rsidRPr="00227B61">
        <w:rPr>
          <w:rFonts w:eastAsia="Times New Roman"/>
          <w:b/>
          <w:color w:val="424242"/>
          <w:sz w:val="24"/>
          <w:szCs w:val="24"/>
        </w:rPr>
        <w:t xml:space="preserve"> – занятие на 11.09.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b/>
          <w:color w:val="424242"/>
          <w:sz w:val="24"/>
          <w:szCs w:val="24"/>
        </w:rPr>
      </w:pPr>
      <w:r w:rsidRPr="00227B61">
        <w:rPr>
          <w:rFonts w:eastAsia="Times New Roman"/>
          <w:b/>
          <w:color w:val="424242"/>
          <w:sz w:val="24"/>
          <w:szCs w:val="24"/>
        </w:rPr>
        <w:t>Группа АДП-22 Предмет – психология личности и профессиональное самоопределение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Методика «Диагностика реальной структуры ценностных ориентаций личности С.С.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Бубнова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>» предназначена для изучения реализации ценностных ориентаций личности в реальных условиях жизнедеятельности. 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Методика содержит 66 закрытых вопросов, направленных на изучение реализации ценностных ориентаций личности в реальных условиях жизнедеятельности. 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Степень выраженности каждой из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полиструктурных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 xml:space="preserve"> ценностных ориентаций личности определяется с помощью ключа, представленного в бланке ответов. Соответственно этому подсчитывается количество положительных ответов во всех одиннадцати столбцах ценностей (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описаны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ниже по тексту). По результатам обработки индивидуальных данных строится графический профиль, отражающий выраженность каждой ценности. Для этого по вертикали фиксируется количественная выраженность ценностей (по шесть - бальной системе), а по горизонтали- виды ценностей.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Ценности в обобщенном виде: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Приятное времяпрепровождение, отдыха;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Высокое материальное благосостояние;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Поиск и наслаждение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прекрасным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Помощь и милосердие к другим людям;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Познание нового в мире, природе, человеке;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Высокий социальный статус и управление людьми;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Признание и уважение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людей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и влияние на окружающих;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Социальная активность для достижения позитивных изменений в обществе;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Общение;</w:t>
      </w:r>
    </w:p>
    <w:p w:rsidR="00227B61" w:rsidRPr="00227B61" w:rsidRDefault="00227B61" w:rsidP="0022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t>Диагностика реальной структуры ценностных ориентаций личности (С.С.Бубнов)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Степень выраженности каждой из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полиструктурных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 xml:space="preserve"> ценностных ориентаций личности определяется с помощью ключа, представленного в бланке ответов. Соответственно этому подсчитывается количество положительных ответов во всех одиннадцати столбцах ценностей (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описаны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ниже по тексту). По результатам обработки индивидуальных данных строится графический профиль, отражающий выраженность каждой ценности. Для этого по вертикали фиксируется количественная выраженность ценностей (по шесть - бальной системе), а по горизонтали- виды ценностей.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t>Ценности в обобщенном виде: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Приятное времяпрепровождение, отдыха;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Высокое материальное благосостояние;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Поиск и наслаждение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прекрасным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Помощь и милосердие к другим людям;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Познание нового в мире, природе, человеке;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Высокий социальный статус и управление людьми;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lastRenderedPageBreak/>
        <w:t xml:space="preserve">Признание и уважение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людей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и ваяние на окружающих;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Социальная активность для достижения позитивных изменений в обществе;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Общение;</w:t>
      </w:r>
    </w:p>
    <w:p w:rsidR="00227B61" w:rsidRPr="00227B61" w:rsidRDefault="00227B61" w:rsidP="00227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Инструкция: Отвечайте по возможности быстро, долго не задумываясь над каждым вопросом. Помните, что плохих или хороших ответов нет, есть только ваше собственное мнение. Отвечать нужно  «да» или «нет». В бланке ответов это соответственно «+» или «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-»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, которые нужно поставить рядом с номером вопроса.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t>Опросник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лежать на диване и ничего не делать?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сами зарабатывать деньги и получать от этого удовольствие?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вас посещает мысль, что хочется сходить в театр или на выставку?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Часто ли вы помогаете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близким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по хозяйству?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любовь – определяющее чувство в жизни?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читать книги о чем-то новом и неизведанном вам?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 стать боссом (начальником какой-нибудь компании)?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вы, чтобы вас уважали ваши друзья за ваши личные качества?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 сами принимать участие в каких-либо общественных мероприятиях (митингах, забастовках) в пользу близкого вам населения?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без общения с друзьями ваша жизнь будет тусклой и безрадостной?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было бы здоровье, а все остальное приложиться?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вам хочется расслабиться (послушать легкую музыку, например)?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избрали свою профессию в основном потому, что она может приносить большой материальный заработок?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Считаете ли вы, что в жизни важно уметь играть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на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музыкальных инструментов, рисовать и т.п.?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кто – то из ваших знакомых заболел, выберете ли время, чтоб его навестить?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Ваш брак заключен (будет заключен) по любви?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читать научно-популярные книги?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ли вы в школе стать каким-либо организатором?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вы совершили неблаговидный поступок по отношению к друзьям или сотрудникам, будите ли вы переживать по этому поводу?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путем общественных действий (митингов, собраний) можно что-либо изменить в общественной жизни?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Можете ли вы спокойно обойтись без частого общения со своими знакомыми?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необходимо каким – либо образом укреплять свое здоровье? (плавать, бегать, играть в теннис)?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Главное для вас – ваше настроение в данный момент, а что будет потом не важно?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главное – это приобрести дом (квартиру), машину и другие материальные блага?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гулять по лесу, по парку?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Как вы считаете, нужно ли помогать материально тем, кто просит милостыню, или нет?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 – это чувство, которое рождается и умирает?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стать ученым или научным сотрудником?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Власть – это почетно и значимо или от нее больше хлопот и всяких неприятностей?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ли вы, чтоб у вас было больше друзей?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lastRenderedPageBreak/>
        <w:t>Приходило ли вам в голову заняться переустройством какой-либо общественной (клуба, консультационного пункта, института)?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Много ли вы свободного времени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вы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хотели бы уделять общению?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задумываетесь о своём здоровье?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очень важно уметь доставлять себе удовольствие?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все начать сначала, выбрали бы вы сейчас более высокооплачиваемую работу, чем настоящая?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заняться фотографией?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нужно обязательно помочь упавшему человеку?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Чувство любви для вас – это первооснова жизни или нет?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задаете вопрос себе «А почему именно так?»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«делать» политику?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ваш внутренний голос задает вам вопрос «А уважают меня окружающие?»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Являются ли для вас общественные явления предметом обсуждения на работе или дома?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вы три дня проведете на необитаемом острове, умрете ли вы от одиночества?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Катаетесь ли вы на лыжах, чтоб укрепить свое здоровье?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  ли вы подолгу мечтаете, лёжа  с  закрытыми глазами?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Главное в жизни – это делать деньги,  создавать собственный бизнес?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покупаете картины и другие художественные  изделия или хотели бы их купить?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proofErr w:type="gramStart"/>
      <w:r w:rsidRPr="00227B61">
        <w:rPr>
          <w:rFonts w:eastAsia="Times New Roman"/>
          <w:color w:val="424242"/>
          <w:sz w:val="24"/>
          <w:szCs w:val="24"/>
        </w:rPr>
        <w:t>Если кто-то из ваших близких надолго заболел, будете  ли вы без его обсуждений выполнять его обязанности по хозяйству?</w:t>
      </w:r>
      <w:proofErr w:type="gramEnd"/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маленьких детей?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создать какую-нибудь свою «теорию» (относительности, таблицу и т.п.)?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быть похожим на кого- либо  известного человека (актера, политика, бизнесмена)?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Важно ли вам, чтобы вас уважали сослуживцы за ваши профессиональные знания?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в настоящее время что-либо сами предпринять в политике?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человек решительный?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Ходите  ли вы в сауну, бассейн, баню, занимаетесь ли аэробикой для поддержания хорошего физического состояния?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Нормальный отдых- это чрезвычайно важно, не так ли?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очень важно накопить материальные средства и передавать их детям?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Хотелось бы вам когда-нибудь самому нарисовать картину или сочинить музыку?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Когда маленький ребенок плачет – это «крик о помощи»?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Для вас важнее любить самому, чем быть любимым?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«Во всем хочется дойти до самой сути» - это про вас?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хотели бы, чтоб ваши дети стали знаменитыми людьми?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вы, чтобы сослуживцы обращались  к вам за помощью в личном плане как к человеку?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 общественной жизни пусть остается все, так как есть?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Общение- это лишь пустая трата времени?</w:t>
      </w:r>
    </w:p>
    <w:p w:rsidR="00227B61" w:rsidRPr="00227B61" w:rsidRDefault="00227B61" w:rsidP="00227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 – это не самое главное в жизни, не так ли?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Методика «Диагностика реальной структуры ценностных ориентаций личности С.С.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Бубнова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>» предназначена для изучения реализации ценностных ориентаций личности в реальных условиях жизнедеятельности. 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lastRenderedPageBreak/>
        <w:t>Методика содержит 66 закрытых вопросов, направленных на изучение реализации ценностных ориентаций личности в реальных условиях жизнедеятельности. 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Степень выраженности каждой из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полиструктурных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 xml:space="preserve"> ценностных ориентаций личности определяется с помощью ключа, представленного в бланке ответов. Соответственно этому подсчитывается количество положительных ответов во всех одиннадцати столбцах ценностей (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описаны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ниже по тексту). По результатам обработки индивидуальных данных строится графический профиль, отражающий выраженность каждой ценности. Для этого по вертикали фиксируется количественная выраженность ценностей (по шесть - бальной системе), а по горизонтали- виды ценностей.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Ценности в обобщенном виде: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Приятное времяпрепровождение, отдыха;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Высокое материальное благосостояние;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Поиск и наслаждение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прекрасным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Помощь и милосердие к другим людям;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Познание нового в мире, природе, человеке;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Высокий социальный статус и управление людьми;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Признание и уважение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людей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и влияние на окружающих;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Социальная активность для достижения позитивных изменений в обществе;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Общение;</w:t>
      </w:r>
    </w:p>
    <w:p w:rsidR="00227B61" w:rsidRPr="00227B61" w:rsidRDefault="00227B61" w:rsidP="00227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t>Диагностика реальной структуры ценностных ориентаций личности (С.С.Бубнов)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Степень выраженности каждой из </w:t>
      </w:r>
      <w:proofErr w:type="spellStart"/>
      <w:r w:rsidRPr="00227B61">
        <w:rPr>
          <w:rFonts w:eastAsia="Times New Roman"/>
          <w:color w:val="424242"/>
          <w:sz w:val="24"/>
          <w:szCs w:val="24"/>
        </w:rPr>
        <w:t>полиструктурных</w:t>
      </w:r>
      <w:proofErr w:type="spellEnd"/>
      <w:r w:rsidRPr="00227B61">
        <w:rPr>
          <w:rFonts w:eastAsia="Times New Roman"/>
          <w:color w:val="424242"/>
          <w:sz w:val="24"/>
          <w:szCs w:val="24"/>
        </w:rPr>
        <w:t xml:space="preserve"> ценностных ориентаций личности определяется с помощью ключа, представленного в бланке ответов. Соответственно этому подсчитывается количество положительных ответов во всех одиннадцати столбцах ценностей (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описаны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ниже по тексту). По результатам обработки индивидуальных данных строится графический профиль, отражающий выраженность каждой ценности. Для этого по вертикали фиксируется количественная выраженность ценностей (по шесть - бальной системе), а по горизонтали- виды ценностей.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t>Ценности в обобщенном виде: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Приятное времяпрепровождение, отдыха;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Высокое материальное благосостояние;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Поиск и наслаждение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прекрасным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Помощь и милосердие к другим людям;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Познание нового в мире, природе, человеке;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Высокий социальный статус и управление людьми;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Признание и уважение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людей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и ваяние на окружающих;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Социальная активность для достижения позитивных изменений в обществе;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Общение;</w:t>
      </w:r>
    </w:p>
    <w:p w:rsidR="00227B61" w:rsidRPr="00227B61" w:rsidRDefault="00227B61" w:rsidP="00227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Инструкция: Отвечайте по возможности быстро, долго не задумываясь над каждым вопросом. Помните, что плохих или хороших ответов нет, есть только ваше собственное мнение. Отвечать нужно  «да» или «нет». В бланке ответов это соответственно «+» или «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-»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>, которые нужно поставить рядом с номером вопроса.</w:t>
      </w:r>
    </w:p>
    <w:p w:rsidR="00227B61" w:rsidRPr="00227B61" w:rsidRDefault="00227B61" w:rsidP="00227B61">
      <w:pPr>
        <w:shd w:val="clear" w:color="auto" w:fill="FFFFFF"/>
        <w:spacing w:after="240" w:line="240" w:lineRule="auto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b/>
          <w:bCs/>
          <w:color w:val="424242"/>
          <w:sz w:val="24"/>
          <w:szCs w:val="24"/>
        </w:rPr>
        <w:lastRenderedPageBreak/>
        <w:t>Опросник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лежать на диване и ничего не делать?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сами зарабатывать деньги и получать от этого удовольствие?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вас посещает мысль, что хочется сходить в театр или на выставку?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Часто ли вы помогаете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близким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по хозяйству?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любовь – определяющее чувство в жизни?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читать книги о чем-то новом и неизведанном вам?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 стать боссом (начальником какой-нибудь компании)?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вы, чтобы вас уважали ваши друзья за ваши личные качества?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Хотите ли вы сами принимать участие в каких-либо общественных мероприятиях (митингах, забастовках) в пользу близкого вам населения?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без общения с друзьями ваша жизнь будет тусклой и безрадостной?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было бы здоровье, а все остальное приложиться?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вам хочется расслабиться (послушать легкую музыку, например)?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избрали свою профессию в основном потому, что она может приносить большой материальный заработок?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Считаете ли вы, что в жизни важно уметь играть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на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музыкальных инструментов, рисовать и т.п.?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кто – то из ваших знакомых заболел, выберете ли время, чтоб его навестить?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Ваш брак заключен (будет заключен) по любви?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читать научно-популярные книги?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ли вы в школе стать каким-либо организатором?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вы совершили неблаговидный поступок по отношению к друзьям или сотрудникам, будите ли вы переживать по этому поводу?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путем общественных действий (митингов, собраний) можно что-либо изменить в общественной жизни?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Можете ли вы спокойно обойтись без частого общения со своими знакомыми?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необходимо каким – либо образом укреплять свое здоровье? (плавать, бегать, играть в теннис)?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Главное для вас – ваше настроение в данный момент, а что будет потом не важно?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главное – это приобрести дом (квартиру), машину и другие материальные блага?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гулять по лесу, по парку?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Как вы считаете, нужно ли помогать материально тем, кто просит милостыню, или нет?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Любовь – это чувство, которое рождается и умирает?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стать ученым или научным сотрудником?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Власть – это почетно и значимо или от нее больше хлопот и всяких неприятностей?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ли вы, чтоб у вас было больше друзей?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Приходило ли вам в голову заняться переустройством какой-либо общественной (клуба, консультационного пункта, института)?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 xml:space="preserve">Много ли вы свободного времени </w:t>
      </w:r>
      <w:proofErr w:type="gramStart"/>
      <w:r w:rsidRPr="00227B61">
        <w:rPr>
          <w:rFonts w:eastAsia="Times New Roman"/>
          <w:color w:val="424242"/>
          <w:sz w:val="24"/>
          <w:szCs w:val="24"/>
        </w:rPr>
        <w:t>вы</w:t>
      </w:r>
      <w:proofErr w:type="gramEnd"/>
      <w:r w:rsidRPr="00227B61">
        <w:rPr>
          <w:rFonts w:eastAsia="Times New Roman"/>
          <w:color w:val="424242"/>
          <w:sz w:val="24"/>
          <w:szCs w:val="24"/>
        </w:rPr>
        <w:t xml:space="preserve"> хотели бы уделять общению?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задумываетесь о своём здоровье?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очень важно уметь доставлять себе удовольствие?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все начать сначала, выбрали бы вы сейчас более высокооплачиваемую работу, чем настоящая?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заняться фотографией?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нужно обязательно помочь упавшему человеку?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Чувство любви для вас – это первооснова жизни или нет?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задаете вопрос себе «А почему именно так?»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lastRenderedPageBreak/>
        <w:t>Хотели бы вы «делать» политику?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ваш внутренний голос задает вам вопрос «А уважают меня окружающие?»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Являются ли для вас общественные явления предметом обсуждения на работе или дома?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Если вы три дня проведете на необитаемом острове, умрете ли вы от одиночества?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Катаетесь ли вы на лыжах, чтоб укрепить свое здоровье?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  ли вы подолгу мечтаете, лёжа  с  закрытыми глазами?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Главное в жизни – это делать деньги,  создавать собственный бизнес?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Часто ли вы покупаете картины и другие художественные  изделия или хотели бы их купить?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proofErr w:type="gramStart"/>
      <w:r w:rsidRPr="00227B61">
        <w:rPr>
          <w:rFonts w:eastAsia="Times New Roman"/>
          <w:color w:val="424242"/>
          <w:sz w:val="24"/>
          <w:szCs w:val="24"/>
        </w:rPr>
        <w:t>Если кто-то из ваших близких надолго заболел, будете  ли вы без его обсуждений выполнять его обязанности по хозяйству?</w:t>
      </w:r>
      <w:proofErr w:type="gramEnd"/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Любите ли вы маленьких детей?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создать какую-нибудь свою «теорию» (относительности, таблицу и т.п.)?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быть похожим на кого- либо  известного человека (актера, политика, бизнесмена)?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Важно ли вам, чтобы вас уважали сослуживцы за ваши профессиональные знания?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 в настоящее время что-либо сами предпринять в политике?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человек решительный?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Ходите  ли вы в сауну, бассейн, баню, занимаетесь ли аэробикой для поддержания хорошего физического состояния?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Нормальный отдых- это чрезвычайно важно, не так ли?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Считаете ли вы, что очень важно накопить материальные средства и передавать их детям?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Хотелось бы вам когда-нибудь самому нарисовать картину или сочинить музыку?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Когда маленький ребенок плачет – это «крик о помощи»?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Для вас важнее любить самому, чем быть любимым?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«Во всем хочется дойти до самой сути» - это про вас?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Вы хотели бы, чтоб ваши дети стали знаменитыми людьми?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Хотели бы вы, чтобы сослуживцы обращались  к вам за помощью в личном плане как к человеку?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В общественной жизни пусть остается все, так как есть?</w:t>
      </w:r>
    </w:p>
    <w:p w:rsidR="00227B61" w:rsidRP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Общение- это лишь пустая трата времени?</w:t>
      </w:r>
    </w:p>
    <w:p w:rsidR="00227B61" w:rsidRDefault="00227B61" w:rsidP="00227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eastAsia="Times New Roman"/>
          <w:color w:val="424242"/>
          <w:sz w:val="24"/>
          <w:szCs w:val="24"/>
        </w:rPr>
      </w:pPr>
      <w:r w:rsidRPr="00227B61">
        <w:rPr>
          <w:rFonts w:eastAsia="Times New Roman"/>
          <w:color w:val="424242"/>
          <w:sz w:val="24"/>
          <w:szCs w:val="24"/>
        </w:rPr>
        <w:t>Здоровье – это не с</w:t>
      </w:r>
      <w:r>
        <w:rPr>
          <w:rFonts w:eastAsia="Times New Roman"/>
          <w:color w:val="424242"/>
          <w:sz w:val="24"/>
          <w:szCs w:val="24"/>
        </w:rPr>
        <w:t>амое главное в жизни, не так ли?</w:t>
      </w:r>
    </w:p>
    <w:p w:rsidR="00227B61" w:rsidRPr="00227B61" w:rsidRDefault="00227B61" w:rsidP="00227B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424242"/>
          <w:sz w:val="24"/>
          <w:szCs w:val="24"/>
        </w:rPr>
      </w:pPr>
      <w:r w:rsidRPr="00227B61">
        <w:rPr>
          <w:rFonts w:eastAsia="Times New Roman"/>
          <w:b/>
          <w:color w:val="424242"/>
          <w:sz w:val="24"/>
          <w:szCs w:val="24"/>
        </w:rPr>
        <w:t>Ответы теста пишем в тетради!!! Осмысленно!</w:t>
      </w:r>
    </w:p>
    <w:p w:rsidR="00227B61" w:rsidRPr="00227B61" w:rsidRDefault="00227B61" w:rsidP="00227B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424242"/>
          <w:sz w:val="24"/>
          <w:szCs w:val="24"/>
        </w:rPr>
      </w:pPr>
      <w:r w:rsidRPr="00227B61">
        <w:rPr>
          <w:rFonts w:eastAsia="Times New Roman"/>
          <w:b/>
          <w:color w:val="424242"/>
          <w:sz w:val="24"/>
          <w:szCs w:val="24"/>
        </w:rPr>
        <w:t>Преподаватель: Александрова И.А.</w:t>
      </w:r>
    </w:p>
    <w:p w:rsidR="00D311B2" w:rsidRDefault="00D311B2" w:rsidP="00227B61"/>
    <w:sectPr w:rsidR="00D3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CD7"/>
    <w:multiLevelType w:val="multilevel"/>
    <w:tmpl w:val="8F8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51801"/>
    <w:multiLevelType w:val="multilevel"/>
    <w:tmpl w:val="153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96054"/>
    <w:multiLevelType w:val="multilevel"/>
    <w:tmpl w:val="5D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15D87"/>
    <w:multiLevelType w:val="multilevel"/>
    <w:tmpl w:val="969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17B93"/>
    <w:multiLevelType w:val="multilevel"/>
    <w:tmpl w:val="268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96664D"/>
    <w:multiLevelType w:val="multilevel"/>
    <w:tmpl w:val="E39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61"/>
    <w:rsid w:val="00227B61"/>
    <w:rsid w:val="00362A11"/>
    <w:rsid w:val="00BC497F"/>
    <w:rsid w:val="00D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227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admin</cp:lastModifiedBy>
  <cp:revision>2</cp:revision>
  <dcterms:created xsi:type="dcterms:W3CDTF">2020-09-11T03:26:00Z</dcterms:created>
  <dcterms:modified xsi:type="dcterms:W3CDTF">2020-09-11T03:26:00Z</dcterms:modified>
</cp:coreProperties>
</file>