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E3" w:rsidRDefault="00D139E3" w:rsidP="00D139E3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D139E3" w:rsidRDefault="00D139E3" w:rsidP="00D139E3">
      <w:pPr>
        <w:ind w:left="-540" w:firstLine="540"/>
        <w:jc w:val="both"/>
        <w:rPr>
          <w:b/>
          <w:sz w:val="28"/>
          <w:szCs w:val="28"/>
        </w:rPr>
      </w:pPr>
    </w:p>
    <w:p w:rsidR="00D139E3" w:rsidRPr="00F15DEF" w:rsidRDefault="00D139E3" w:rsidP="00D139E3">
      <w:pPr>
        <w:ind w:left="-540" w:firstLine="540"/>
        <w:jc w:val="both"/>
        <w:rPr>
          <w:b/>
        </w:rPr>
      </w:pPr>
      <w:r>
        <w:rPr>
          <w:b/>
        </w:rPr>
        <w:t>2</w:t>
      </w:r>
      <w:r w:rsidRPr="00D139E3">
        <w:rPr>
          <w:b/>
        </w:rPr>
        <w:t>9</w:t>
      </w:r>
      <w:r w:rsidRPr="00F15DEF">
        <w:rPr>
          <w:b/>
        </w:rPr>
        <w:t xml:space="preserve">.10.20. </w:t>
      </w:r>
    </w:p>
    <w:p w:rsidR="00D139E3" w:rsidRPr="00F15DEF" w:rsidRDefault="00D139E3" w:rsidP="00D139E3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D139E3" w:rsidRPr="00F15DEF" w:rsidRDefault="00D139E3" w:rsidP="00D139E3">
      <w:pPr>
        <w:ind w:left="-540" w:firstLine="540"/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D139E3" w:rsidRPr="00F15DEF" w:rsidRDefault="00D139E3" w:rsidP="00D139E3">
      <w:pPr>
        <w:ind w:left="-540" w:firstLine="540"/>
        <w:jc w:val="both"/>
      </w:pPr>
    </w:p>
    <w:p w:rsidR="00D139E3" w:rsidRPr="00F15DEF" w:rsidRDefault="00D139E3" w:rsidP="00D139E3">
      <w:pPr>
        <w:ind w:left="-540" w:firstLine="540"/>
        <w:jc w:val="both"/>
        <w:rPr>
          <w:i/>
        </w:rPr>
      </w:pPr>
      <w:r w:rsidRPr="00F15DEF">
        <w:rPr>
          <w:i/>
        </w:rPr>
        <w:t>Опорный конспект</w:t>
      </w:r>
    </w:p>
    <w:p w:rsidR="00D139E3" w:rsidRPr="00F85741" w:rsidRDefault="00D139E3" w:rsidP="00F857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a3"/>
          <w:b w:val="0"/>
        </w:rPr>
      </w:pPr>
      <w:r w:rsidRPr="00F85741">
        <w:rPr>
          <w:rFonts w:eastAsia="Calibri"/>
          <w:bCs/>
        </w:rPr>
        <w:t>Особенности приемки по количеству и качеству швейных и трикотажных товаров.</w:t>
      </w:r>
    </w:p>
    <w:p w:rsidR="00D139E3" w:rsidRPr="00F85741" w:rsidRDefault="00D139E3" w:rsidP="00F857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Calibri"/>
          <w:b/>
          <w:bCs/>
          <w:color w:val="000000"/>
        </w:rPr>
      </w:pPr>
      <w:r w:rsidRPr="00F85741">
        <w:t xml:space="preserve">Чтение реквизитов сопроводительных документов на швейные и трикотажные товары. </w:t>
      </w:r>
    </w:p>
    <w:p w:rsidR="00D139E3" w:rsidRPr="00F85741" w:rsidRDefault="00D139E3" w:rsidP="00F857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Calibri"/>
          <w:b/>
          <w:bCs/>
          <w:color w:val="000000"/>
        </w:rPr>
      </w:pPr>
      <w:r w:rsidRPr="00F85741">
        <w:t>Сопоставление количества комплектности швейных и трикотажных товаров данным документов</w:t>
      </w:r>
    </w:p>
    <w:p w:rsidR="00D139E3" w:rsidRPr="00D139E3" w:rsidRDefault="00D139E3" w:rsidP="00D139E3">
      <w:pPr>
        <w:ind w:left="-540"/>
        <w:jc w:val="both"/>
        <w:rPr>
          <w:rFonts w:eastAsia="Calibri"/>
          <w:b/>
          <w:bCs/>
          <w:color w:val="000000"/>
        </w:rPr>
      </w:pPr>
    </w:p>
    <w:p w:rsidR="00D139E3" w:rsidRPr="0018628C" w:rsidRDefault="00D139E3" w:rsidP="00D139E3">
      <w:pPr>
        <w:ind w:left="-540"/>
        <w:jc w:val="both"/>
        <w:rPr>
          <w:rFonts w:eastAsia="Calibri"/>
          <w:b/>
          <w:bCs/>
          <w:color w:val="000000"/>
        </w:rPr>
      </w:pPr>
    </w:p>
    <w:p w:rsidR="00D139E3" w:rsidRPr="00F85741" w:rsidRDefault="00D139E3" w:rsidP="00D139E3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F85741" w:rsidRDefault="00F85741" w:rsidP="00F85741">
      <w:pPr>
        <w:shd w:val="clear" w:color="auto" w:fill="FFFFFF"/>
        <w:ind w:left="-540" w:firstLine="540"/>
        <w:jc w:val="both"/>
      </w:pPr>
      <w:r>
        <w:rPr>
          <w:b/>
          <w:bCs/>
        </w:rPr>
        <w:t>Классификация швейных товаров</w:t>
      </w:r>
    </w:p>
    <w:p w:rsidR="00F85741" w:rsidRPr="00C163BB" w:rsidRDefault="00F85741" w:rsidP="00F85741">
      <w:pPr>
        <w:shd w:val="clear" w:color="auto" w:fill="FFFFFF"/>
        <w:spacing w:before="120" w:line="259" w:lineRule="exact"/>
        <w:ind w:left="-540" w:right="10" w:firstLine="540"/>
        <w:jc w:val="both"/>
      </w:pPr>
      <w:r w:rsidRPr="00C163BB">
        <w:rPr>
          <w:b/>
          <w:bCs/>
        </w:rPr>
        <w:t xml:space="preserve">К </w:t>
      </w:r>
      <w:r w:rsidRPr="00C163BB">
        <w:t>швейным товарам относятся предметы одежды, по</w:t>
      </w:r>
      <w:r w:rsidRPr="00C163BB">
        <w:softHyphen/>
        <w:t>стельное и столовое белье и другие изделия, изготовлен</w:t>
      </w:r>
      <w:r w:rsidRPr="00C163BB">
        <w:softHyphen/>
        <w:t>ные пошивом, склеиванием или свариванием.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19" w:firstLine="540"/>
        <w:jc w:val="both"/>
        <w:rPr>
          <w:spacing w:val="-2"/>
        </w:rPr>
      </w:pPr>
      <w:r w:rsidRPr="00C163BB">
        <w:rPr>
          <w:spacing w:val="-2"/>
        </w:rPr>
        <w:t xml:space="preserve">Процесс производства одежды включает четыре этапа: </w:t>
      </w:r>
    </w:p>
    <w:p w:rsidR="00F85741" w:rsidRPr="00C163BB" w:rsidRDefault="00F85741" w:rsidP="00F85741">
      <w:pPr>
        <w:widowControl w:val="0"/>
        <w:numPr>
          <w:ilvl w:val="0"/>
          <w:numId w:val="2"/>
        </w:numPr>
        <w:shd w:val="clear" w:color="auto" w:fill="FFFFFF"/>
        <w:tabs>
          <w:tab w:val="clear" w:pos="3600"/>
        </w:tabs>
        <w:autoSpaceDE w:val="0"/>
        <w:autoSpaceDN w:val="0"/>
        <w:adjustRightInd w:val="0"/>
        <w:spacing w:line="259" w:lineRule="exact"/>
        <w:ind w:left="180" w:right="19" w:hanging="180"/>
        <w:jc w:val="both"/>
      </w:pPr>
      <w:r w:rsidRPr="00C163BB">
        <w:t>моделирование — процесс разработки новой модели или первичного образца, по которому будут изготовлять изде</w:t>
      </w:r>
      <w:r w:rsidRPr="00C163BB">
        <w:softHyphen/>
        <w:t xml:space="preserve">лия. При моделировании разрабатывают форму, силуэт и покрой изделия; </w:t>
      </w:r>
    </w:p>
    <w:p w:rsidR="00F85741" w:rsidRPr="00C163BB" w:rsidRDefault="00F85741" w:rsidP="00F85741">
      <w:pPr>
        <w:widowControl w:val="0"/>
        <w:numPr>
          <w:ilvl w:val="0"/>
          <w:numId w:val="2"/>
        </w:numPr>
        <w:shd w:val="clear" w:color="auto" w:fill="FFFFFF"/>
        <w:tabs>
          <w:tab w:val="clear" w:pos="3600"/>
        </w:tabs>
        <w:autoSpaceDE w:val="0"/>
        <w:autoSpaceDN w:val="0"/>
        <w:adjustRightInd w:val="0"/>
        <w:spacing w:line="259" w:lineRule="exact"/>
        <w:ind w:left="180" w:right="19" w:hanging="180"/>
        <w:jc w:val="both"/>
      </w:pPr>
      <w:r w:rsidRPr="00C163BB">
        <w:t>конструирование — процесс разработки чертежей деталей изделия по образцу и изготовления ле</w:t>
      </w:r>
      <w:r w:rsidRPr="00C163BB">
        <w:softHyphen/>
        <w:t xml:space="preserve">кал (выкроек); </w:t>
      </w:r>
    </w:p>
    <w:p w:rsidR="00F85741" w:rsidRPr="00C163BB" w:rsidRDefault="00F85741" w:rsidP="00F85741">
      <w:pPr>
        <w:widowControl w:val="0"/>
        <w:numPr>
          <w:ilvl w:val="0"/>
          <w:numId w:val="2"/>
        </w:numPr>
        <w:shd w:val="clear" w:color="auto" w:fill="FFFFFF"/>
        <w:tabs>
          <w:tab w:val="clear" w:pos="3600"/>
        </w:tabs>
        <w:autoSpaceDE w:val="0"/>
        <w:autoSpaceDN w:val="0"/>
        <w:adjustRightInd w:val="0"/>
        <w:spacing w:line="259" w:lineRule="exact"/>
        <w:ind w:left="180" w:right="19" w:hanging="180"/>
        <w:jc w:val="both"/>
      </w:pPr>
      <w:r w:rsidRPr="00C163BB">
        <w:t xml:space="preserve">раскрой тканей и комплектование деталей кроя; </w:t>
      </w:r>
    </w:p>
    <w:p w:rsidR="00F85741" w:rsidRPr="00C163BB" w:rsidRDefault="00F85741" w:rsidP="00F85741">
      <w:pPr>
        <w:widowControl w:val="0"/>
        <w:numPr>
          <w:ilvl w:val="0"/>
          <w:numId w:val="2"/>
        </w:numPr>
        <w:shd w:val="clear" w:color="auto" w:fill="FFFFFF"/>
        <w:tabs>
          <w:tab w:val="clear" w:pos="3600"/>
        </w:tabs>
        <w:autoSpaceDE w:val="0"/>
        <w:autoSpaceDN w:val="0"/>
        <w:adjustRightInd w:val="0"/>
        <w:spacing w:line="259" w:lineRule="exact"/>
        <w:ind w:left="180" w:right="19" w:hanging="180"/>
        <w:jc w:val="both"/>
      </w:pPr>
      <w:r w:rsidRPr="00C163BB">
        <w:t>пошивочный — процесс, состоящий из подготови</w:t>
      </w:r>
      <w:r w:rsidRPr="00C163BB">
        <w:softHyphen/>
        <w:t>тельных и монтажных операций, влажно-тепловой обра</w:t>
      </w:r>
      <w:r w:rsidRPr="00C163BB">
        <w:softHyphen/>
        <w:t>ботки и отделочных операций.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t>Одежду классифицируют по назначению, условиям эксплуатации, способу употребления, материалу, сезон</w:t>
      </w:r>
      <w:r w:rsidRPr="00C163BB">
        <w:softHyphen/>
        <w:t>ности, полу и возрасту, размерным признакам, сложнос</w:t>
      </w:r>
      <w:r w:rsidRPr="00C163BB">
        <w:softHyphen/>
        <w:t>ти обработки, видам, фасонам.</w:t>
      </w: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64427">
        <w:rPr>
          <w:color w:val="FF0000"/>
          <w:spacing w:val="-3"/>
          <w:u w:val="single"/>
        </w:rPr>
        <w:t>По назначению</w:t>
      </w:r>
      <w:r w:rsidRPr="00C163BB">
        <w:rPr>
          <w:spacing w:val="-3"/>
        </w:rPr>
        <w:t xml:space="preserve"> одежду делят на бытовую (универсаль</w:t>
      </w:r>
      <w:r w:rsidRPr="00C163BB">
        <w:rPr>
          <w:spacing w:val="-3"/>
        </w:rPr>
        <w:softHyphen/>
      </w:r>
      <w:r w:rsidRPr="00C163BB">
        <w:rPr>
          <w:spacing w:val="-2"/>
        </w:rPr>
        <w:t>ного применения), спортивную, специальную, ведомствен</w:t>
      </w:r>
      <w:r w:rsidRPr="00C163BB">
        <w:rPr>
          <w:spacing w:val="-2"/>
        </w:rPr>
        <w:softHyphen/>
      </w:r>
      <w:r w:rsidRPr="00C163BB">
        <w:t xml:space="preserve">ную и национальную. Бытовая одежда в зависимости от </w:t>
      </w:r>
      <w:r w:rsidRPr="00C163BB">
        <w:rPr>
          <w:spacing w:val="-1"/>
        </w:rPr>
        <w:t xml:space="preserve">характера использования бывает повседневной, домашней </w:t>
      </w:r>
      <w:r>
        <w:t>и нарядной.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64427">
        <w:rPr>
          <w:color w:val="FF0000"/>
          <w:u w:val="single"/>
        </w:rPr>
        <w:t>По условиям эксплуатации</w:t>
      </w:r>
      <w:r w:rsidRPr="00C163BB">
        <w:t xml:space="preserve"> бытовую одежду подразделяют на пальтовые, костюмно-платьевые, белье</w:t>
      </w:r>
      <w:r w:rsidRPr="00C163BB">
        <w:softHyphen/>
        <w:t>вые изделия и головные уборы.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5" w:firstLine="540"/>
        <w:jc w:val="both"/>
      </w:pPr>
      <w:r w:rsidRPr="00D64427">
        <w:rPr>
          <w:color w:val="FF0000"/>
          <w:spacing w:val="-3"/>
          <w:u w:val="single"/>
        </w:rPr>
        <w:t>По способу употребления</w:t>
      </w:r>
      <w:r w:rsidRPr="00C163BB">
        <w:rPr>
          <w:spacing w:val="-3"/>
        </w:rPr>
        <w:t xml:space="preserve"> различают одежду верхнюю, </w:t>
      </w:r>
      <w:r w:rsidRPr="00C163BB">
        <w:t>легкую и нижнюю (белье нательное).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64427">
        <w:rPr>
          <w:color w:val="FF0000"/>
          <w:u w:val="single"/>
        </w:rPr>
        <w:t>По характеру опоры</w:t>
      </w:r>
      <w:r w:rsidRPr="00C163BB">
        <w:t xml:space="preserve"> одежду подразделяют на плече</w:t>
      </w:r>
      <w:r w:rsidRPr="00C163BB">
        <w:softHyphen/>
        <w:t>вые (пальто, пиджаки, платья), поясные (юбки, брюки) изделия, головные уборы.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64427">
        <w:rPr>
          <w:color w:val="FF0000"/>
          <w:u w:val="single"/>
        </w:rPr>
        <w:t>По материалу</w:t>
      </w:r>
      <w:r w:rsidRPr="00C163BB">
        <w:t xml:space="preserve"> различают одежду из тканей, нетканых материалов, искусственных и натуральных кож, пленоч</w:t>
      </w:r>
      <w:r w:rsidRPr="00C163BB">
        <w:softHyphen/>
        <w:t>ных дублированных материалов и комбинированную.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5" w:firstLine="540"/>
        <w:jc w:val="both"/>
      </w:pPr>
      <w:r w:rsidRPr="00D64427">
        <w:rPr>
          <w:color w:val="FF0000"/>
          <w:u w:val="single"/>
        </w:rPr>
        <w:t>По сезонности</w:t>
      </w:r>
      <w:r w:rsidRPr="00C163BB">
        <w:t xml:space="preserve"> одежду делят на летнюю, зимнюю, деми- и внесезонную.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64427">
        <w:rPr>
          <w:color w:val="FF0000"/>
          <w:u w:val="single"/>
        </w:rPr>
        <w:t>По полу и возрасту</w:t>
      </w:r>
      <w:r w:rsidRPr="00C163BB">
        <w:t xml:space="preserve"> одежда бывает мужской, женской, подростковой, для детей всех возрастов.</w:t>
      </w:r>
    </w:p>
    <w:p w:rsidR="00F85741" w:rsidRPr="00C163BB" w:rsidRDefault="00F85741" w:rsidP="00F85741">
      <w:pPr>
        <w:shd w:val="clear" w:color="auto" w:fill="FFFFFF"/>
        <w:spacing w:before="5" w:line="259" w:lineRule="exact"/>
        <w:ind w:left="-540" w:firstLine="540"/>
        <w:jc w:val="both"/>
      </w:pPr>
      <w:r w:rsidRPr="00D64427">
        <w:rPr>
          <w:color w:val="FF0000"/>
          <w:spacing w:val="-1"/>
          <w:u w:val="single"/>
        </w:rPr>
        <w:t>По размерным признакам</w:t>
      </w:r>
      <w:r w:rsidRPr="00C163BB">
        <w:rPr>
          <w:spacing w:val="-1"/>
        </w:rPr>
        <w:t xml:space="preserve"> в одежде учитываются рост, </w:t>
      </w:r>
      <w:r w:rsidRPr="00C163BB">
        <w:t>обхват груди, обхват талии (для мужчин) и обхват бедер (для женщин) в сантиметрах. Рост человека измеряется без обуви от пола до верхушечной точки; обхват груди — это периметр тела человека при горизонтальном измере</w:t>
      </w:r>
      <w:r w:rsidRPr="00C163BB">
        <w:softHyphen/>
        <w:t>нии на уровне сосочковых точек; обхват талии или обхват бедер характеризует полноту одежды с учетом типа те</w:t>
      </w:r>
      <w:r w:rsidRPr="00C163BB">
        <w:softHyphen/>
        <w:t>лосложения и возрастной изменчивости фигуры взросло</w:t>
      </w:r>
      <w:r w:rsidRPr="00C163BB">
        <w:softHyphen/>
        <w:t>го человека. Интервал между смежными ростами и об</w:t>
      </w:r>
      <w:r w:rsidRPr="00C163BB">
        <w:softHyphen/>
        <w:t xml:space="preserve">хватом талии (бедер) составляет </w:t>
      </w:r>
      <w:smartTag w:uri="urn:schemas-microsoft-com:office:smarttags" w:element="metricconverter">
        <w:smartTagPr>
          <w:attr w:name="ProductID" w:val="6 см"/>
        </w:smartTagPr>
        <w:r w:rsidRPr="00C163BB">
          <w:t>6 см</w:t>
        </w:r>
      </w:smartTag>
      <w:r w:rsidRPr="00C163BB">
        <w:t xml:space="preserve"> ( + </w:t>
      </w:r>
      <w:smartTag w:uri="urn:schemas-microsoft-com:office:smarttags" w:element="metricconverter">
        <w:smartTagPr>
          <w:attr w:name="ProductID" w:val="3 см"/>
        </w:smartTagPr>
        <w:r w:rsidRPr="00C163BB">
          <w:t>3 см</w:t>
        </w:r>
      </w:smartTag>
      <w:r w:rsidRPr="00C163BB">
        <w:t xml:space="preserve"> от среднего значения), между обхватом груди и бедер — </w:t>
      </w:r>
      <w:smartTag w:uri="urn:schemas-microsoft-com:office:smarttags" w:element="metricconverter">
        <w:smartTagPr>
          <w:attr w:name="ProductID" w:val="4 см"/>
        </w:smartTagPr>
        <w:r w:rsidRPr="00C163BB">
          <w:t>4 см</w:t>
        </w:r>
      </w:smartTag>
      <w:r w:rsidRPr="00C163BB">
        <w:t>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t xml:space="preserve">Установлено шесть ростов для взрослых (для мужчин от 158 до </w:t>
      </w:r>
      <w:smartTag w:uri="urn:schemas-microsoft-com:office:smarttags" w:element="metricconverter">
        <w:smartTagPr>
          <w:attr w:name="ProductID" w:val="188 см"/>
        </w:smartTagPr>
        <w:r w:rsidRPr="00C163BB">
          <w:t>188 см</w:t>
        </w:r>
      </w:smartTag>
      <w:r w:rsidRPr="00C163BB">
        <w:t xml:space="preserve">, для женщин — от 146 до </w:t>
      </w:r>
      <w:smartTag w:uri="urn:schemas-microsoft-com:office:smarttags" w:element="metricconverter">
        <w:smartTagPr>
          <w:attr w:name="ProductID" w:val="176 см"/>
        </w:smartTagPr>
        <w:r w:rsidRPr="00C163BB">
          <w:t>176 см</w:t>
        </w:r>
      </w:smartTag>
      <w:r w:rsidRPr="00C163BB">
        <w:t>), две</w:t>
      </w:r>
      <w:r w:rsidRPr="00C163BB">
        <w:softHyphen/>
        <w:t xml:space="preserve">надцать — для школьного и подросткового возраста (от 122, до </w:t>
      </w:r>
      <w:smartTag w:uri="urn:schemas-microsoft-com:office:smarttags" w:element="metricconverter">
        <w:smartTagPr>
          <w:attr w:name="ProductID" w:val="188 см"/>
        </w:smartTagPr>
        <w:r w:rsidRPr="00C163BB">
          <w:t>188 см</w:t>
        </w:r>
      </w:smartTag>
      <w:r w:rsidRPr="00C163BB">
        <w:t>), восемь</w:t>
      </w:r>
      <w:r>
        <w:t xml:space="preserve"> — для дошкольного и ясельного в</w:t>
      </w:r>
      <w:r w:rsidRPr="00C163BB">
        <w:t xml:space="preserve">озраста (от 74 до </w:t>
      </w:r>
      <w:smartTag w:uri="urn:schemas-microsoft-com:office:smarttags" w:element="metricconverter">
        <w:smartTagPr>
          <w:attr w:name="ProductID" w:val="116 см"/>
        </w:smartTagPr>
        <w:r w:rsidRPr="00C163BB">
          <w:t>116 см</w:t>
        </w:r>
      </w:smartTag>
      <w:r w:rsidRPr="00C163BB">
        <w:t xml:space="preserve">). Мужскую одежду </w:t>
      </w:r>
      <w:r w:rsidRPr="00C163BB">
        <w:lastRenderedPageBreak/>
        <w:t>выпускают трех полнот — малой (М), средней (С), большой (Б); жен</w:t>
      </w:r>
      <w:r w:rsidRPr="00C163BB">
        <w:softHyphen/>
        <w:t>скую — четырех полнот: М, С, Б и ОБ (особо большая).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t>Размерные показатели одежды указываются на товар</w:t>
      </w:r>
      <w:r w:rsidRPr="00C163BB">
        <w:softHyphen/>
      </w:r>
      <w:r w:rsidRPr="00C163BB">
        <w:rPr>
          <w:spacing w:val="-4"/>
        </w:rPr>
        <w:t>ных ярлыках в о</w:t>
      </w:r>
      <w:r>
        <w:rPr>
          <w:spacing w:val="-4"/>
        </w:rPr>
        <w:t>пределенной последовательности:</w:t>
      </w:r>
      <w:r w:rsidRPr="00C163BB">
        <w:rPr>
          <w:spacing w:val="-4"/>
        </w:rPr>
        <w:t xml:space="preserve"> рост — </w:t>
      </w:r>
      <w:r w:rsidRPr="00C163BB">
        <w:rPr>
          <w:spacing w:val="-5"/>
        </w:rPr>
        <w:t xml:space="preserve">обхват груди — обхват талии (бедер), например: 170—100— </w:t>
      </w:r>
      <w:r>
        <w:rPr>
          <w:spacing w:val="-1"/>
        </w:rPr>
        <w:t>104</w:t>
      </w:r>
      <w:r w:rsidRPr="00C163BB">
        <w:rPr>
          <w:spacing w:val="-1"/>
        </w:rPr>
        <w:t xml:space="preserve">. Размер головных уборов обозначают по их внутренней </w:t>
      </w:r>
      <w:r w:rsidRPr="00C163BB">
        <w:t>окружности (в см): для взрослых — 53—62, для детей — 45-56.</w:t>
      </w:r>
    </w:p>
    <w:p w:rsidR="00F85741" w:rsidRPr="00D64427" w:rsidRDefault="00D64427" w:rsidP="00F85741">
      <w:pPr>
        <w:shd w:val="clear" w:color="auto" w:fill="FFFFFF"/>
        <w:spacing w:line="259" w:lineRule="exact"/>
        <w:jc w:val="both"/>
        <w:rPr>
          <w:i/>
          <w:color w:val="FF0000"/>
        </w:rPr>
      </w:pPr>
      <w:r w:rsidRPr="00D64427">
        <w:rPr>
          <w:i/>
          <w:color w:val="FF0000"/>
        </w:rPr>
        <w:t>Задание: то, что выделено в тексте красным – знать!</w:t>
      </w: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t>Виды одежды разнообразны — пальто, платья, костю</w:t>
      </w:r>
      <w:r w:rsidRPr="00C163BB">
        <w:softHyphen/>
        <w:t>мы, брюки, жилеты и т. д.</w:t>
      </w: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DB0482">
        <w:rPr>
          <w:u w:val="single"/>
        </w:rPr>
        <w:t>Фасон</w:t>
      </w:r>
      <w:r w:rsidRPr="00C163BB">
        <w:t xml:space="preserve"> одежды определяется силуэтом (прямой, полу</w:t>
      </w:r>
      <w:r w:rsidRPr="00C163BB">
        <w:softHyphen/>
      </w:r>
      <w:r w:rsidRPr="00C163BB">
        <w:rPr>
          <w:spacing w:val="-1"/>
        </w:rPr>
        <w:t>прилегающий, прилегающий, свободный</w:t>
      </w:r>
      <w:r>
        <w:rPr>
          <w:spacing w:val="-1"/>
        </w:rPr>
        <w:t xml:space="preserve"> (трапеция)</w:t>
      </w:r>
      <w:r w:rsidRPr="00C163BB">
        <w:rPr>
          <w:spacing w:val="-1"/>
        </w:rPr>
        <w:t xml:space="preserve"> —</w:t>
      </w:r>
      <w:r>
        <w:rPr>
          <w:spacing w:val="-1"/>
        </w:rPr>
        <w:t xml:space="preserve"> </w:t>
      </w:r>
      <w:r w:rsidRPr="00C163BB">
        <w:rPr>
          <w:spacing w:val="-1"/>
        </w:rPr>
        <w:t xml:space="preserve">расширенный </w:t>
      </w:r>
      <w:r w:rsidRPr="00C163BB">
        <w:t>книзу), формой (строгая, спортивная, фантази), покроем рукава (втачной, реглан, цельнокроеный, комбинирован</w:t>
      </w:r>
      <w:r w:rsidRPr="00C163BB">
        <w:softHyphen/>
        <w:t>ный).</w:t>
      </w: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6pt;margin-top:7.25pt;width:7in;height:212.95pt;z-index:251653632">
            <v:textbox>
              <w:txbxContent>
                <w:p w:rsidR="00F85741" w:rsidRPr="00C26C25" w:rsidRDefault="00F85741" w:rsidP="00F85741">
                  <w:pPr>
                    <w:spacing w:before="100" w:beforeAutospacing="1" w:after="100" w:afterAutospacing="1"/>
                    <w:jc w:val="center"/>
                  </w:pPr>
                  <w:r w:rsidRPr="00C26C25">
                    <w:t>Важнейшим признаком, определяющим силуэт, является линия талии.</w:t>
                  </w:r>
                </w:p>
                <w:p w:rsidR="00F85741" w:rsidRPr="00C26C25" w:rsidRDefault="00011D46" w:rsidP="00F8574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38425" cy="1504950"/>
                        <wp:effectExtent l="19050" t="0" r="9525" b="0"/>
                        <wp:docPr id="9" name="Рисунок 9" descr="Моделирование одежд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Моделирование одежд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741" w:rsidRPr="00C26C25" w:rsidRDefault="00F85741" w:rsidP="00F85741">
                  <w:pPr>
                    <w:spacing w:before="100" w:beforeAutospacing="1" w:after="100" w:afterAutospacing="1"/>
                    <w:jc w:val="center"/>
                  </w:pPr>
                  <w:r w:rsidRPr="00C26C25">
                    <w:t>Рис.  Силуэты плечевых изделий:</w:t>
                  </w:r>
                </w:p>
                <w:p w:rsidR="00F85741" w:rsidRPr="00C26C25" w:rsidRDefault="00F85741" w:rsidP="00F8574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C26C25">
                    <w:rPr>
                      <w:sz w:val="22"/>
                      <w:szCs w:val="22"/>
                    </w:rPr>
                    <w:t>а. — полуприлегающий; б — прямой; е — прилегающий; г — свободный, или трапециевидный</w:t>
                  </w:r>
                </w:p>
                <w:p w:rsidR="00F85741" w:rsidRDefault="00F85741" w:rsidP="00F85741"/>
              </w:txbxContent>
            </v:textbox>
          </v:shape>
        </w:pict>
      </w: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</w:p>
    <w:p w:rsidR="00F85741" w:rsidRPr="00B948CB" w:rsidRDefault="00011D46" w:rsidP="00F85741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1695450</wp:posOffset>
            </wp:positionV>
            <wp:extent cx="1019175" cy="2847975"/>
            <wp:effectExtent l="19050" t="0" r="9525" b="0"/>
            <wp:wrapTight wrapText="bothSides">
              <wp:wrapPolygon edited="0">
                <wp:start x="-404" y="0"/>
                <wp:lineTo x="-404" y="21528"/>
                <wp:lineTo x="21802" y="21528"/>
                <wp:lineTo x="21802" y="0"/>
                <wp:lineTo x="-404" y="0"/>
              </wp:wrapPolygon>
            </wp:wrapTight>
            <wp:docPr id="22" name="Рисунок 19" descr="http://sony-ericsson.ru/imgcatalog/998/997988/kostum_k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ny-ericsson.ru/imgcatalog/998/997988/kostum_key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l="29410" r="35930"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600450" cy="1962150"/>
            <wp:effectExtent l="19050" t="0" r="0" b="0"/>
            <wp:docPr id="3" name="Рисунок 3" descr="Силуэты в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уэты в одежд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41" w:rsidRDefault="00F85741" w:rsidP="00F85741">
      <w:pPr>
        <w:spacing w:before="100" w:beforeAutospacing="1" w:after="100" w:afterAutospacing="1"/>
      </w:pPr>
      <w:r w:rsidRPr="00B948CB">
        <w:t xml:space="preserve"> Основные силуэты женской одежды: а - прямой, б - полуприлегающий, в - прилегающий, г </w:t>
      </w:r>
      <w:r>
        <w:t>–</w:t>
      </w:r>
      <w:r w:rsidRPr="00B948CB">
        <w:t xml:space="preserve"> трапециевидный</w:t>
      </w:r>
      <w:r>
        <w:t>.</w:t>
      </w:r>
    </w:p>
    <w:p w:rsidR="00F85741" w:rsidRPr="00D64427" w:rsidRDefault="00F85741" w:rsidP="00F85741">
      <w:pPr>
        <w:spacing w:before="100" w:beforeAutospacing="1" w:after="100" w:afterAutospacing="1"/>
        <w:rPr>
          <w:i/>
          <w:color w:val="FF0000"/>
        </w:rPr>
      </w:pPr>
      <w:r w:rsidRPr="00D64427">
        <w:rPr>
          <w:i/>
          <w:color w:val="FF0000"/>
        </w:rPr>
        <w:t>Задание: из журналов подберите фотографии одежды на каждый силуэт. Достаточно по одной фотографии. Под фотографией подпишите название силуэта. Высылайте мне в личку в ВК.</w:t>
      </w:r>
    </w:p>
    <w:p w:rsidR="00F85741" w:rsidRPr="00D64427" w:rsidRDefault="00F85741" w:rsidP="00F85741">
      <w:pPr>
        <w:spacing w:before="100" w:beforeAutospacing="1" w:after="100" w:afterAutospacing="1"/>
        <w:rPr>
          <w:i/>
          <w:color w:val="FF0000"/>
        </w:rPr>
      </w:pPr>
      <w:r w:rsidRPr="00D64427">
        <w:rPr>
          <w:i/>
          <w:color w:val="FF0000"/>
        </w:rPr>
        <w:t>Примечание: прилегающий силуэт – это силуэт, где одежда плотно прилегает к телу. А полуприлегающий – не очень плотно. Самый яркий пример полуприлегающего силуэта</w:t>
      </w:r>
      <w:r w:rsidR="00D64427" w:rsidRPr="00D64427">
        <w:rPr>
          <w:i/>
          <w:color w:val="FF0000"/>
        </w:rPr>
        <w:t xml:space="preserve"> – это женский жакет)</w:t>
      </w:r>
      <w:r w:rsidR="00D64427" w:rsidRPr="00D64427">
        <w:t xml:space="preserve"> </w:t>
      </w:r>
    </w:p>
    <w:p w:rsidR="00F85741" w:rsidRDefault="00F85741" w:rsidP="00F85741">
      <w:pPr>
        <w:shd w:val="clear" w:color="auto" w:fill="FFFFFF"/>
        <w:spacing w:before="374"/>
        <w:ind w:left="-540" w:firstLine="540"/>
        <w:jc w:val="both"/>
        <w:rPr>
          <w:b/>
          <w:bCs/>
        </w:rPr>
      </w:pPr>
    </w:p>
    <w:p w:rsidR="00F85741" w:rsidRPr="00C163BB" w:rsidRDefault="00F85741" w:rsidP="00D64427">
      <w:pPr>
        <w:shd w:val="clear" w:color="auto" w:fill="FFFFFF"/>
        <w:spacing w:before="374"/>
        <w:jc w:val="both"/>
      </w:pPr>
      <w:r w:rsidRPr="00C163BB">
        <w:rPr>
          <w:b/>
          <w:bCs/>
        </w:rPr>
        <w:lastRenderedPageBreak/>
        <w:t>Ассортимент швейных товаров</w:t>
      </w:r>
    </w:p>
    <w:p w:rsidR="00F85741" w:rsidRPr="00C163BB" w:rsidRDefault="00F85741" w:rsidP="00F85741">
      <w:pPr>
        <w:shd w:val="clear" w:color="auto" w:fill="FFFFFF"/>
        <w:spacing w:before="130" w:line="259" w:lineRule="exact"/>
        <w:ind w:left="-540" w:right="14" w:firstLine="540"/>
        <w:jc w:val="both"/>
      </w:pPr>
      <w:r w:rsidRPr="008813C2">
        <w:rPr>
          <w:b/>
          <w:i/>
          <w:iCs/>
        </w:rPr>
        <w:t>Пальтовые изделия</w:t>
      </w:r>
      <w:r w:rsidRPr="00C163BB">
        <w:rPr>
          <w:i/>
          <w:iCs/>
        </w:rPr>
        <w:t xml:space="preserve">. </w:t>
      </w:r>
      <w:r w:rsidRPr="00C163BB">
        <w:t>Основными видами их являются пальто, полупальто, куртки, плащи, накидки, пиджаки, жакеты, жилеты.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48" w:firstLine="540"/>
        <w:jc w:val="both"/>
      </w:pPr>
      <w:r w:rsidRPr="008813C2">
        <w:rPr>
          <w:u w:val="single"/>
        </w:rPr>
        <w:t>Пальто</w:t>
      </w:r>
      <w:r w:rsidRPr="00C163BB">
        <w:t xml:space="preserve"> — вид распашной одежды с застежкой спере</w:t>
      </w:r>
      <w:r w:rsidRPr="00C163BB">
        <w:softHyphen/>
        <w:t>ди, с длинными рукавами и воротником. Отдельные мо</w:t>
      </w:r>
      <w:r w:rsidRPr="00C163BB">
        <w:softHyphen/>
        <w:t>дели женских летних па</w:t>
      </w:r>
      <w:r>
        <w:t>льто могут быть без воротника, за</w:t>
      </w:r>
      <w:r w:rsidRPr="00C163BB">
        <w:t xml:space="preserve">стежки и с укороченными рукавами. Воротник пальто может заменяться </w:t>
      </w:r>
      <w:r>
        <w:t>шарфом или капюшоном. Пальто может</w:t>
      </w:r>
      <w:r w:rsidRPr="00C163BB">
        <w:t xml:space="preserve"> быть прилегающего</w:t>
      </w:r>
      <w:r>
        <w:t>, полуприлегающего, прямого и св</w:t>
      </w:r>
      <w:r w:rsidRPr="00C163BB">
        <w:t xml:space="preserve">ободного силуэтов, а по форме — спортивные, строгие </w:t>
      </w:r>
      <w:r w:rsidRPr="00C163BB">
        <w:rPr>
          <w:spacing w:val="-9"/>
        </w:rPr>
        <w:t>и фантази. Пальто изготовляют однобортными и двуборт</w:t>
      </w:r>
      <w:r w:rsidRPr="00C163BB">
        <w:rPr>
          <w:spacing w:val="-9"/>
        </w:rPr>
        <w:softHyphen/>
        <w:t xml:space="preserve">ными, с внешней и внутренней застежками. Разнообразие </w:t>
      </w:r>
      <w:r w:rsidRPr="00C163BB">
        <w:rPr>
          <w:spacing w:val="-8"/>
        </w:rPr>
        <w:t xml:space="preserve">фасонов пальто достигается изменением силуэта, покроя, </w:t>
      </w:r>
      <w:r w:rsidRPr="00C163BB">
        <w:t>отделки.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48" w:firstLine="540"/>
        <w:jc w:val="both"/>
      </w:pPr>
      <w:r w:rsidRPr="00C163BB">
        <w:rPr>
          <w:spacing w:val="-8"/>
        </w:rPr>
        <w:t>Зимние пальто изготовляют из чистошерстяных и по</w:t>
      </w:r>
      <w:r w:rsidRPr="00C163BB">
        <w:rPr>
          <w:spacing w:val="-8"/>
        </w:rPr>
        <w:softHyphen/>
      </w:r>
      <w:r w:rsidRPr="00C163BB">
        <w:rPr>
          <w:spacing w:val="-5"/>
        </w:rPr>
        <w:t xml:space="preserve">лушерстяных тканей, дублированных материалов, как </w:t>
      </w:r>
      <w:r w:rsidRPr="00C163BB">
        <w:rPr>
          <w:spacing w:val="-8"/>
        </w:rPr>
        <w:t xml:space="preserve">правило, с меховым воротником. Подкладка может быть </w:t>
      </w:r>
      <w:r w:rsidRPr="00C163BB">
        <w:rPr>
          <w:spacing w:val="-9"/>
        </w:rPr>
        <w:t>навесной (пришитой), отлетной и пристегивающейся вме</w:t>
      </w:r>
      <w:r w:rsidRPr="00C163BB">
        <w:rPr>
          <w:spacing w:val="-9"/>
        </w:rPr>
        <w:softHyphen/>
      </w:r>
      <w:r w:rsidRPr="00C163BB">
        <w:t>сте с ватином.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48" w:firstLine="540"/>
        <w:jc w:val="both"/>
      </w:pPr>
      <w:r w:rsidRPr="00C163BB">
        <w:rPr>
          <w:spacing w:val="-13"/>
        </w:rPr>
        <w:t>Демисезонные пальто по конструкции аналогичны зим</w:t>
      </w:r>
      <w:r w:rsidRPr="00C163BB">
        <w:rPr>
          <w:spacing w:val="-13"/>
        </w:rPr>
        <w:softHyphen/>
      </w:r>
      <w:r w:rsidRPr="00C163BB">
        <w:rPr>
          <w:spacing w:val="-6"/>
        </w:rPr>
        <w:t>ним. Их изготовляют из более легких тканей, натураль</w:t>
      </w:r>
      <w:r w:rsidRPr="00C163BB">
        <w:rPr>
          <w:spacing w:val="-6"/>
        </w:rPr>
        <w:softHyphen/>
      </w:r>
      <w:r w:rsidRPr="00C163BB">
        <w:rPr>
          <w:spacing w:val="-9"/>
        </w:rPr>
        <w:t>ных и искусственных кож. Подкладка может быть до та</w:t>
      </w:r>
      <w:r w:rsidRPr="00C163BB">
        <w:rPr>
          <w:spacing w:val="-9"/>
        </w:rPr>
        <w:softHyphen/>
      </w:r>
      <w:r w:rsidRPr="00C163BB">
        <w:t>лии или до низа изделия.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48" w:firstLine="540"/>
        <w:jc w:val="both"/>
      </w:pPr>
      <w:r w:rsidRPr="00C163BB">
        <w:rPr>
          <w:spacing w:val="-11"/>
        </w:rPr>
        <w:t>Внесезонные пальто — объемные стеганые изделия из тканей с водонепроницаемой или водоотталкивающей про</w:t>
      </w:r>
      <w:r w:rsidRPr="00C163BB">
        <w:rPr>
          <w:spacing w:val="-11"/>
        </w:rPr>
        <w:softHyphen/>
      </w:r>
      <w:r w:rsidRPr="00C163BB">
        <w:t>питкой, на синтетическом утеплителе.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53" w:firstLine="540"/>
        <w:jc w:val="both"/>
      </w:pPr>
      <w:r w:rsidRPr="00C163BB">
        <w:rPr>
          <w:spacing w:val="-6"/>
        </w:rPr>
        <w:t xml:space="preserve">Летние пальто шьют из легких тканей, как правило, </w:t>
      </w:r>
      <w:r w:rsidRPr="00C163BB">
        <w:rPr>
          <w:spacing w:val="-9"/>
        </w:rPr>
        <w:t>однобортные, с подкладкой или без нее. Отдельные моде</w:t>
      </w:r>
      <w:r w:rsidRPr="00C163BB">
        <w:rPr>
          <w:spacing w:val="-9"/>
        </w:rPr>
        <w:softHyphen/>
      </w:r>
      <w:r w:rsidRPr="00C163BB">
        <w:rPr>
          <w:spacing w:val="-6"/>
        </w:rPr>
        <w:t>ли изготовляют двусторонними, без подкладок.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58" w:firstLine="540"/>
        <w:jc w:val="both"/>
      </w:pPr>
      <w:r w:rsidRPr="00C163BB">
        <w:rPr>
          <w:spacing w:val="-10"/>
        </w:rPr>
        <w:t xml:space="preserve"> </w:t>
      </w:r>
      <w:r w:rsidRPr="00C163BB">
        <w:rPr>
          <w:i/>
          <w:iCs/>
          <w:spacing w:val="-10"/>
        </w:rPr>
        <w:t xml:space="preserve">Полупальто </w:t>
      </w:r>
      <w:r w:rsidRPr="00C163BB">
        <w:rPr>
          <w:spacing w:val="-10"/>
        </w:rPr>
        <w:t xml:space="preserve">в отличие от пальто выпускают меньшей </w:t>
      </w:r>
      <w:r w:rsidRPr="00C163BB">
        <w:rPr>
          <w:spacing w:val="-8"/>
        </w:rPr>
        <w:t xml:space="preserve">длины (укороченное пальто). Ассортимент их аналогичен </w:t>
      </w:r>
      <w:r w:rsidRPr="00C163BB">
        <w:t>пальто.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rPr>
          <w:i/>
          <w:iCs/>
          <w:spacing w:val="-9"/>
        </w:rPr>
        <w:t xml:space="preserve">Куртки </w:t>
      </w:r>
      <w:r w:rsidRPr="00C163BB">
        <w:rPr>
          <w:spacing w:val="-9"/>
        </w:rPr>
        <w:t xml:space="preserve">отличаются длиной и спортивным стилем. Их </w:t>
      </w:r>
      <w:r w:rsidRPr="00C163BB">
        <w:rPr>
          <w:spacing w:val="-10"/>
        </w:rPr>
        <w:t>шьют прямого или полуприлегающего силуэтов. Низ кур</w:t>
      </w:r>
      <w:r w:rsidRPr="00C163BB">
        <w:rPr>
          <w:spacing w:val="-10"/>
        </w:rPr>
        <w:softHyphen/>
      </w:r>
      <w:r w:rsidRPr="00C163BB">
        <w:rPr>
          <w:spacing w:val="-7"/>
        </w:rPr>
        <w:t xml:space="preserve">ток оформляют притачным поясом, эластичной тесьмой </w:t>
      </w:r>
      <w:r w:rsidRPr="00C163BB">
        <w:rPr>
          <w:spacing w:val="-10"/>
        </w:rPr>
        <w:t>или продернутым шнуром. Застежка может быть на пуго</w:t>
      </w:r>
      <w:r w:rsidRPr="00C163BB">
        <w:rPr>
          <w:spacing w:val="-10"/>
        </w:rPr>
        <w:softHyphen/>
      </w:r>
      <w:r w:rsidRPr="00C163BB">
        <w:rPr>
          <w:spacing w:val="-7"/>
        </w:rPr>
        <w:t>вицах, кнопках и «молнии». Их шьют из хлопковых, по</w:t>
      </w:r>
      <w:r w:rsidRPr="00C163BB">
        <w:rPr>
          <w:spacing w:val="-9"/>
        </w:rPr>
        <w:t>лушерстяных, синтетических тканей, дублированных ма</w:t>
      </w:r>
      <w:r w:rsidRPr="00C163BB">
        <w:rPr>
          <w:spacing w:val="-9"/>
        </w:rPr>
        <w:softHyphen/>
      </w:r>
      <w:r w:rsidRPr="00C163BB">
        <w:rPr>
          <w:spacing w:val="-7"/>
        </w:rPr>
        <w:t>териалов, искусственных и натуральных кож.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77" w:firstLine="540"/>
        <w:jc w:val="both"/>
      </w:pPr>
      <w:r w:rsidRPr="00C163BB">
        <w:rPr>
          <w:i/>
          <w:iCs/>
          <w:spacing w:val="-9"/>
        </w:rPr>
        <w:t xml:space="preserve">Куртки-ветровки </w:t>
      </w:r>
      <w:r w:rsidRPr="00C163BB">
        <w:rPr>
          <w:spacing w:val="-9"/>
        </w:rPr>
        <w:t>изготовляют без подкладки, из пла</w:t>
      </w:r>
      <w:r w:rsidRPr="00C163BB">
        <w:t>щевых хлопковых и капроновых тканей.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10" w:firstLine="540"/>
        <w:jc w:val="both"/>
      </w:pPr>
      <w:r w:rsidRPr="00C163BB">
        <w:rPr>
          <w:i/>
          <w:iCs/>
          <w:spacing w:val="-12"/>
        </w:rPr>
        <w:t xml:space="preserve">Плащи </w:t>
      </w:r>
      <w:r w:rsidRPr="00C163BB">
        <w:rPr>
          <w:spacing w:val="-12"/>
        </w:rPr>
        <w:t>имеют такую же схему конструкции, как и паль</w:t>
      </w:r>
      <w:r w:rsidRPr="00C163BB">
        <w:rPr>
          <w:spacing w:val="-8"/>
        </w:rPr>
        <w:t>то. Их шьют из тканей с водонепроницаемой или водоот</w:t>
      </w:r>
      <w:r>
        <w:rPr>
          <w:spacing w:val="-8"/>
        </w:rPr>
        <w:t>т</w:t>
      </w:r>
      <w:r w:rsidRPr="00C163BB">
        <w:rPr>
          <w:spacing w:val="-10"/>
        </w:rPr>
        <w:t xml:space="preserve">алкивающей пропиткой и пленочных материалов. </w:t>
      </w:r>
    </w:p>
    <w:p w:rsidR="00F85741" w:rsidRDefault="00F85741" w:rsidP="00F85741">
      <w:pPr>
        <w:shd w:val="clear" w:color="auto" w:fill="FFFFFF"/>
        <w:spacing w:line="259" w:lineRule="exact"/>
        <w:ind w:left="-540" w:right="5" w:firstLine="540"/>
        <w:jc w:val="both"/>
      </w:pPr>
      <w:r w:rsidRPr="00C163BB">
        <w:rPr>
          <w:i/>
          <w:iCs/>
        </w:rPr>
        <w:t xml:space="preserve">Накидки </w:t>
      </w:r>
      <w:r w:rsidRPr="00C163BB">
        <w:t>являются ра</w:t>
      </w:r>
      <w:r>
        <w:t>зновидностью плаща, но не име</w:t>
      </w:r>
      <w:r>
        <w:softHyphen/>
        <w:t>нют</w:t>
      </w:r>
      <w:r w:rsidRPr="00C163BB">
        <w:t xml:space="preserve"> рукавов.</w:t>
      </w:r>
    </w:p>
    <w:p w:rsidR="00D64427" w:rsidRPr="00C163BB" w:rsidRDefault="00D64427" w:rsidP="00F85741">
      <w:pPr>
        <w:shd w:val="clear" w:color="auto" w:fill="FFFFFF"/>
        <w:spacing w:line="259" w:lineRule="exact"/>
        <w:ind w:left="-540" w:right="5" w:firstLine="540"/>
        <w:jc w:val="both"/>
      </w:pPr>
    </w:p>
    <w:p w:rsidR="00F85741" w:rsidRPr="00C163BB" w:rsidRDefault="00F85741" w:rsidP="00F85741">
      <w:pPr>
        <w:shd w:val="clear" w:color="auto" w:fill="FFFFFF"/>
        <w:spacing w:before="5" w:line="259" w:lineRule="exact"/>
        <w:ind w:left="-540" w:right="5" w:firstLine="540"/>
        <w:jc w:val="both"/>
      </w:pPr>
      <w:r w:rsidRPr="008813C2">
        <w:rPr>
          <w:b/>
          <w:i/>
          <w:iCs/>
        </w:rPr>
        <w:t>Костюмно-платьевые изделия</w:t>
      </w:r>
      <w:r w:rsidRPr="00C163BB">
        <w:rPr>
          <w:i/>
          <w:iCs/>
        </w:rPr>
        <w:t xml:space="preserve">. </w:t>
      </w:r>
      <w:r w:rsidRPr="00C163BB">
        <w:t>К ним относят костю</w:t>
      </w:r>
      <w:r w:rsidRPr="00C163BB">
        <w:softHyphen/>
        <w:t>мы, пиджаки, жакеты, куртки, блузы, жилеты, п</w:t>
      </w:r>
      <w:r>
        <w:t>латья, са</w:t>
      </w:r>
      <w:r w:rsidRPr="00C163BB">
        <w:t>рафаны, халаты, блузки, сорочки верхние, юбки, брю</w:t>
      </w:r>
      <w:r w:rsidRPr="00C163BB">
        <w:softHyphen/>
        <w:t>ки, комбинезоны, полукомбинезоны.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rPr>
          <w:i/>
          <w:iCs/>
        </w:rPr>
        <w:t xml:space="preserve">Костюмы </w:t>
      </w:r>
      <w:r w:rsidRPr="00C163BB">
        <w:t>— комплектная одежда, состоящая из двух (костюм-двойка), трех</w:t>
      </w:r>
      <w:r>
        <w:t xml:space="preserve"> (костюм-тройка) и более предметов</w:t>
      </w:r>
      <w:r w:rsidRPr="00C163BB">
        <w:t xml:space="preserve">. </w:t>
      </w:r>
      <w:r w:rsidRPr="00C163BB">
        <w:rPr>
          <w:spacing w:val="-5"/>
        </w:rPr>
        <w:t xml:space="preserve">Костюмы-двойки мужские состоят из пиджака и брюк; </w:t>
      </w:r>
      <w:r w:rsidRPr="00C163BB">
        <w:t>женские — из жакета, юбки или брюк; костюмы-тройки дополнены жилетом — од</w:t>
      </w:r>
      <w:r>
        <w:t>еждой без рукавов и воротника, с зас</w:t>
      </w:r>
      <w:r w:rsidRPr="00C163BB">
        <w:t>тежкой спереди. В костюмах для подростков и детс</w:t>
      </w:r>
      <w:r w:rsidRPr="00C163BB">
        <w:softHyphen/>
        <w:t xml:space="preserve">ких </w:t>
      </w:r>
      <w:r w:rsidRPr="00C163BB">
        <w:rPr>
          <w:spacing w:val="-2"/>
        </w:rPr>
        <w:t xml:space="preserve">пиджак или жакет может быть заменен курткой либо </w:t>
      </w:r>
      <w:r>
        <w:t>б</w:t>
      </w:r>
      <w:r w:rsidRPr="00C163BB">
        <w:t>лузой. Костюмы спортивные состоят, как правило, из куртки или блузы и брюк с низками на застежках.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14" w:firstLine="540"/>
        <w:jc w:val="both"/>
      </w:pPr>
      <w:r w:rsidRPr="00C163BB">
        <w:rPr>
          <w:i/>
          <w:iCs/>
        </w:rPr>
        <w:t xml:space="preserve">Пиджаки </w:t>
      </w:r>
      <w:r w:rsidRPr="00C163BB">
        <w:t xml:space="preserve">— </w:t>
      </w:r>
      <w:r w:rsidRPr="008813C2">
        <w:rPr>
          <w:u w:val="single"/>
        </w:rPr>
        <w:t>мужская и мальчиковая одежда</w:t>
      </w:r>
      <w:r w:rsidRPr="00C163BB">
        <w:t xml:space="preserve"> с длин</w:t>
      </w:r>
      <w:r w:rsidRPr="00C163BB">
        <w:softHyphen/>
        <w:t xml:space="preserve">ными рукавами, разрезом от верха до низа, с застежкой. </w:t>
      </w:r>
      <w:r>
        <w:t>Бывают</w:t>
      </w:r>
      <w:r w:rsidRPr="00C163BB">
        <w:rPr>
          <w:spacing w:val="-2"/>
        </w:rPr>
        <w:t xml:space="preserve"> пиджаки однобортные и двубортные, прилега</w:t>
      </w:r>
      <w:r w:rsidRPr="00C163BB">
        <w:rPr>
          <w:spacing w:val="-2"/>
        </w:rPr>
        <w:softHyphen/>
      </w:r>
      <w:r w:rsidRPr="00C163BB">
        <w:t>ющего и полуприлегающею силуэтов. Разновидностями пиджака являются блейзер, фрак, китель, смокинг.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24" w:firstLine="540"/>
        <w:jc w:val="both"/>
      </w:pPr>
      <w:r w:rsidRPr="00C163BB">
        <w:rPr>
          <w:i/>
          <w:iCs/>
        </w:rPr>
        <w:t xml:space="preserve">Жакеты </w:t>
      </w:r>
      <w:r w:rsidRPr="00C163BB">
        <w:t>по конс</w:t>
      </w:r>
      <w:r>
        <w:t>трукции напоминают мужские пидж</w:t>
      </w:r>
      <w:r w:rsidRPr="00C163BB">
        <w:t xml:space="preserve">аки. По половозрастному назначению они могут быть </w:t>
      </w:r>
      <w:r>
        <w:rPr>
          <w:spacing w:val="-1"/>
        </w:rPr>
        <w:t>ж</w:t>
      </w:r>
      <w:r w:rsidRPr="00C163BB">
        <w:rPr>
          <w:spacing w:val="-1"/>
        </w:rPr>
        <w:t xml:space="preserve">енскими и детскими. Разновидностью пиджака является </w:t>
      </w:r>
      <w:r>
        <w:t>ка</w:t>
      </w:r>
      <w:r w:rsidRPr="00C163BB">
        <w:t>рдиган (прямой удлиненный жакет без воротника).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29" w:firstLine="540"/>
        <w:jc w:val="both"/>
      </w:pPr>
      <w:r w:rsidRPr="00C163BB">
        <w:rPr>
          <w:i/>
          <w:iCs/>
        </w:rPr>
        <w:t xml:space="preserve">Ьлузы </w:t>
      </w:r>
      <w:r w:rsidRPr="00C163BB">
        <w:t>— одежда свобо</w:t>
      </w:r>
      <w:r>
        <w:t>дного силуэта, надеваемая навып</w:t>
      </w:r>
      <w:r w:rsidRPr="00C163BB">
        <w:t>уск, с рукавами и разрезом до конца стана или до ли</w:t>
      </w:r>
      <w:r w:rsidRPr="00C163BB">
        <w:softHyphen/>
        <w:t>пни груди.</w:t>
      </w:r>
    </w:p>
    <w:p w:rsidR="00F85741" w:rsidRDefault="00F85741" w:rsidP="00F85741">
      <w:pPr>
        <w:shd w:val="clear" w:color="auto" w:fill="FFFFFF"/>
        <w:spacing w:line="259" w:lineRule="exact"/>
        <w:ind w:left="-540" w:right="34" w:firstLine="540"/>
        <w:jc w:val="both"/>
      </w:pPr>
      <w:r w:rsidRPr="00C163BB">
        <w:rPr>
          <w:i/>
          <w:iCs/>
        </w:rPr>
        <w:t xml:space="preserve">Платья </w:t>
      </w:r>
      <w:r w:rsidRPr="00C163BB">
        <w:t>— вид одежды женщин и девочек, объединя</w:t>
      </w:r>
      <w:r w:rsidRPr="00C163BB">
        <w:softHyphen/>
      </w:r>
      <w:r w:rsidRPr="00C163BB">
        <w:rPr>
          <w:spacing w:val="-1"/>
        </w:rPr>
        <w:t>ющий в одно целое плечевое (лиф) и поясное (юбку) изд</w:t>
      </w:r>
      <w:r>
        <w:rPr>
          <w:spacing w:val="-1"/>
        </w:rPr>
        <w:t>елие</w:t>
      </w:r>
      <w:r w:rsidRPr="00C163BB">
        <w:rPr>
          <w:spacing w:val="-2"/>
        </w:rPr>
        <w:t>. По покрою они бывают цельнокроеными и отрезны</w:t>
      </w:r>
      <w:r w:rsidRPr="00C163BB">
        <w:rPr>
          <w:spacing w:val="-2"/>
        </w:rPr>
        <w:softHyphen/>
      </w:r>
      <w:r w:rsidRPr="00C163BB">
        <w:t xml:space="preserve">ми по линии талии, </w:t>
      </w:r>
      <w:r>
        <w:t>по силуэту — прилегающими, полу</w:t>
      </w:r>
      <w:r w:rsidRPr="00C163BB">
        <w:t>прилегающими, прямыми и свободными. Их шьют с ру</w:t>
      </w:r>
      <w:r w:rsidRPr="00C163BB">
        <w:softHyphen/>
        <w:t>кавами, воротниками или без них. Некоторые модели пла</w:t>
      </w:r>
      <w:r w:rsidRPr="00C163BB">
        <w:softHyphen/>
        <w:t xml:space="preserve">тьев вместо рукавов могут иметь воланы или крылышки. </w:t>
      </w:r>
      <w:r w:rsidRPr="00C163BB">
        <w:rPr>
          <w:spacing w:val="-1"/>
        </w:rPr>
        <w:t>Различают платья повседневные (деловые), домашние (не</w:t>
      </w:r>
      <w:r w:rsidRPr="00C163BB">
        <w:rPr>
          <w:spacing w:val="-1"/>
        </w:rPr>
        <w:softHyphen/>
      </w:r>
      <w:r w:rsidRPr="00C163BB">
        <w:t xml:space="preserve">сложных фасонов) и нарядные (разнообразных фасонов). 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34" w:firstLine="540"/>
        <w:jc w:val="both"/>
      </w:pPr>
      <w:r w:rsidRPr="00C163BB">
        <w:lastRenderedPageBreak/>
        <w:t>Разновидности платьев: платье-костюм, платье-пальто, платье-халат, платье-рубашка, сарафан.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5" w:firstLine="540"/>
        <w:jc w:val="both"/>
      </w:pPr>
      <w:r w:rsidRPr="00C163BB">
        <w:rPr>
          <w:i/>
          <w:iCs/>
        </w:rPr>
        <w:t xml:space="preserve">Халаты </w:t>
      </w:r>
      <w:r w:rsidRPr="00C163BB">
        <w:t>— домашние платья с разрезом спереди до низа, с застежкой или без нее. Нарядные халаты свобод</w:t>
      </w:r>
      <w:r w:rsidRPr="00C163BB">
        <w:rPr>
          <w:spacing w:val="-1"/>
        </w:rPr>
        <w:t>ного силуэта для утреннего и вечернего туалета называют</w:t>
      </w:r>
      <w:r>
        <w:rPr>
          <w:spacing w:val="-1"/>
        </w:rPr>
        <w:t xml:space="preserve"> </w:t>
      </w:r>
      <w:r w:rsidRPr="008813C2">
        <w:rPr>
          <w:i/>
        </w:rPr>
        <w:t>пеньюарами</w:t>
      </w:r>
      <w:r w:rsidRPr="00C163BB">
        <w:t>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right="29" w:firstLine="540"/>
        <w:jc w:val="both"/>
      </w:pPr>
      <w:r w:rsidRPr="00C163BB">
        <w:rPr>
          <w:i/>
          <w:iCs/>
        </w:rPr>
        <w:t xml:space="preserve">Блузки </w:t>
      </w:r>
      <w:r w:rsidRPr="00C163BB">
        <w:t>— плечевые изделия, по характеру оформле</w:t>
      </w:r>
      <w:r w:rsidRPr="00C163BB">
        <w:softHyphen/>
        <w:t>ния похожи на лиф отрезного платья. Аналогично плать</w:t>
      </w:r>
      <w:r w:rsidRPr="00C163BB">
        <w:softHyphen/>
        <w:t>ям их шьют разнообразных фасонов: с воротником, рука</w:t>
      </w:r>
      <w:r w:rsidRPr="00C163BB">
        <w:softHyphen/>
        <w:t xml:space="preserve">вами, карманами или без них, спинка и перед могут иметь </w:t>
      </w:r>
      <w:r w:rsidRPr="00C163BB">
        <w:rPr>
          <w:spacing w:val="-1"/>
        </w:rPr>
        <w:t>кокетку, складки, защипы, их отделывают вышивкой, кру</w:t>
      </w:r>
      <w:r w:rsidRPr="00C163BB">
        <w:rPr>
          <w:spacing w:val="-1"/>
        </w:rPr>
        <w:softHyphen/>
      </w:r>
      <w:r w:rsidRPr="00C163BB">
        <w:t>жевами, жабо, тесьмой. Воротники блузок бывают отлож</w:t>
      </w:r>
      <w:r w:rsidRPr="00C163BB">
        <w:softHyphen/>
        <w:t>ными, на</w:t>
      </w:r>
      <w:r>
        <w:t xml:space="preserve"> </w:t>
      </w:r>
      <w:r w:rsidRPr="00C163BB">
        <w:t>стойке, шалевыми, фигурными.</w:t>
      </w:r>
    </w:p>
    <w:p w:rsidR="00F85741" w:rsidRPr="00C163BB" w:rsidRDefault="00F85741" w:rsidP="00F85741">
      <w:pPr>
        <w:shd w:val="clear" w:color="auto" w:fill="FFFFFF"/>
        <w:spacing w:before="5" w:line="259" w:lineRule="exact"/>
        <w:ind w:left="-540" w:firstLine="540"/>
        <w:jc w:val="both"/>
      </w:pPr>
      <w:r w:rsidRPr="00C163BB">
        <w:rPr>
          <w:i/>
          <w:iCs/>
        </w:rPr>
        <w:t xml:space="preserve">Сорочки верхние </w:t>
      </w:r>
      <w:r w:rsidRPr="00C163BB">
        <w:t>— вид одежды для мужчин и маль</w:t>
      </w:r>
      <w:r w:rsidRPr="00C163BB">
        <w:softHyphen/>
      </w:r>
      <w:r w:rsidRPr="00C163BB">
        <w:rPr>
          <w:spacing w:val="-1"/>
        </w:rPr>
        <w:t>чиков. Их шьют из хло</w:t>
      </w:r>
      <w:r>
        <w:rPr>
          <w:spacing w:val="-1"/>
        </w:rPr>
        <w:t>пковых, льняных, шелковых и шерстяных</w:t>
      </w:r>
      <w:r w:rsidRPr="00C163BB">
        <w:t xml:space="preserve"> тканей, прямого и полуприлегающего силуэтов, с; </w:t>
      </w:r>
      <w:r w:rsidRPr="00C163BB">
        <w:rPr>
          <w:spacing w:val="-1"/>
        </w:rPr>
        <w:t>воротниками-стойками, отложными или стояче-отложны</w:t>
      </w:r>
      <w:r w:rsidRPr="00C163BB">
        <w:t>ми, с длинными и короткими рукавами, с манжетами, карманами и без них. П</w:t>
      </w:r>
      <w:r>
        <w:t>о характеру обработки воротники</w:t>
      </w:r>
      <w:r w:rsidRPr="00C163BB">
        <w:t xml:space="preserve"> могут быть мягкими или жесткими. Размерными призна</w:t>
      </w:r>
      <w:r w:rsidRPr="00C163BB">
        <w:softHyphen/>
      </w:r>
      <w:r w:rsidRPr="00C163BB">
        <w:rPr>
          <w:spacing w:val="-2"/>
        </w:rPr>
        <w:t>ками сорочек являются рост, обхват груди, обхват талии и</w:t>
      </w:r>
      <w:r>
        <w:rPr>
          <w:spacing w:val="-2"/>
        </w:rPr>
        <w:t xml:space="preserve"> </w:t>
      </w:r>
      <w:r>
        <w:t>о</w:t>
      </w:r>
      <w:r w:rsidRPr="00C163BB">
        <w:t>бхват шеи, выраженные в сантиметрах.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rPr>
          <w:i/>
          <w:iCs/>
        </w:rPr>
        <w:t xml:space="preserve">Юбки </w:t>
      </w:r>
      <w:r w:rsidRPr="00C163BB">
        <w:t>— поясные из</w:t>
      </w:r>
      <w:r>
        <w:t>делия, состоящие из одного или н</w:t>
      </w:r>
      <w:r w:rsidRPr="00C163BB">
        <w:t>ескольких полотнищ. Их делят на женские и для дево</w:t>
      </w:r>
      <w:r>
        <w:t>ч</w:t>
      </w:r>
      <w:r w:rsidRPr="00C163BB">
        <w:rPr>
          <w:spacing w:val="-1"/>
        </w:rPr>
        <w:t>ек, могут быть с разрезом до низа или без него. По силу</w:t>
      </w:r>
      <w:r>
        <w:rPr>
          <w:spacing w:val="-1"/>
        </w:rPr>
        <w:t>э</w:t>
      </w:r>
      <w:r w:rsidRPr="00C163BB">
        <w:t>ту юбки делят на прямы</w:t>
      </w:r>
      <w:r>
        <w:t>е и конические. Разновидностью ю</w:t>
      </w:r>
      <w:r w:rsidRPr="00C163BB">
        <w:t xml:space="preserve">бок являются юбки-брюки. </w:t>
      </w:r>
    </w:p>
    <w:p w:rsidR="00F85741" w:rsidRPr="00C163BB" w:rsidRDefault="00F85741" w:rsidP="00F85741">
      <w:pPr>
        <w:shd w:val="clear" w:color="auto" w:fill="FFFFFF"/>
        <w:spacing w:line="259" w:lineRule="exact"/>
        <w:ind w:left="-540" w:firstLine="540"/>
        <w:jc w:val="both"/>
      </w:pPr>
      <w:r w:rsidRPr="00C163BB">
        <w:rPr>
          <w:i/>
          <w:iCs/>
          <w:spacing w:val="-2"/>
        </w:rPr>
        <w:t xml:space="preserve">Брюки </w:t>
      </w:r>
      <w:r w:rsidRPr="00C163BB">
        <w:rPr>
          <w:spacing w:val="-2"/>
        </w:rPr>
        <w:t>относят к поясным изделиям. Они бывают муж</w:t>
      </w:r>
      <w:r w:rsidRPr="00C163BB">
        <w:rPr>
          <w:spacing w:val="-2"/>
        </w:rPr>
        <w:softHyphen/>
      </w:r>
      <w:r w:rsidRPr="00C163BB">
        <w:t>скими, женскими, детскими, а по сезонности — летними и зимними. Низ брюк в зависимости от моды может быть с манжетами или без них. В зависимости от моды изме</w:t>
      </w:r>
      <w:r w:rsidRPr="00C163BB">
        <w:softHyphen/>
        <w:t>няется ширина низа брюк и степень их облегания. К раз</w:t>
      </w:r>
      <w:r w:rsidRPr="00C163BB">
        <w:softHyphen/>
        <w:t>новидностям брюк относят шорты, шаровары, брюки-гольф, галифе, бриджи.</w:t>
      </w:r>
    </w:p>
    <w:p w:rsidR="00F85741" w:rsidRPr="00C163BB" w:rsidRDefault="00F85741" w:rsidP="00F85741">
      <w:pPr>
        <w:shd w:val="clear" w:color="auto" w:fill="FFFFFF"/>
        <w:spacing w:before="5" w:line="259" w:lineRule="exact"/>
        <w:ind w:left="-540" w:firstLine="540"/>
        <w:jc w:val="both"/>
      </w:pPr>
      <w:r w:rsidRPr="00C163BB">
        <w:rPr>
          <w:i/>
          <w:iCs/>
        </w:rPr>
        <w:t xml:space="preserve">Комбинезон </w:t>
      </w:r>
      <w:r w:rsidRPr="00C163BB">
        <w:t>— куртка и брюки, объединенные в одно целое. Может быть с капюшоном или без него.</w:t>
      </w:r>
    </w:p>
    <w:p w:rsidR="00F85741" w:rsidRDefault="00F85741" w:rsidP="00F85741">
      <w:pPr>
        <w:shd w:val="clear" w:color="auto" w:fill="FFFFFF"/>
        <w:spacing w:before="355"/>
        <w:ind w:right="10"/>
        <w:jc w:val="center"/>
      </w:pPr>
      <w:r>
        <w:br w:type="page"/>
      </w:r>
      <w:r>
        <w:rPr>
          <w:b/>
          <w:bCs/>
        </w:rPr>
        <w:lastRenderedPageBreak/>
        <w:t>Бельевые изделия</w:t>
      </w:r>
    </w:p>
    <w:p w:rsidR="00F85741" w:rsidRDefault="00F85741" w:rsidP="00F85741">
      <w:pPr>
        <w:shd w:val="clear" w:color="auto" w:fill="FFFFFF"/>
        <w:spacing w:before="125" w:line="259" w:lineRule="exact"/>
        <w:ind w:firstLine="331"/>
        <w:jc w:val="both"/>
      </w:pPr>
      <w:r>
        <w:rPr>
          <w:sz w:val="22"/>
          <w:szCs w:val="22"/>
        </w:rPr>
        <w:t xml:space="preserve">К бельевым относят изделия, надеваемые на тело, и корсетные изделия. </w:t>
      </w:r>
      <w:r w:rsidRPr="00A2122E">
        <w:rPr>
          <w:sz w:val="22"/>
          <w:szCs w:val="22"/>
          <w:u w:val="single"/>
        </w:rPr>
        <w:t>По назначению</w:t>
      </w:r>
      <w:r>
        <w:rPr>
          <w:sz w:val="22"/>
          <w:szCs w:val="22"/>
        </w:rPr>
        <w:t xml:space="preserve"> подразделяют на бы</w:t>
      </w:r>
      <w:r>
        <w:rPr>
          <w:sz w:val="22"/>
          <w:szCs w:val="22"/>
        </w:rPr>
        <w:softHyphen/>
        <w:t xml:space="preserve">товые и спортивные; </w:t>
      </w:r>
      <w:r w:rsidRPr="00A2122E">
        <w:rPr>
          <w:sz w:val="22"/>
          <w:szCs w:val="22"/>
          <w:u w:val="single"/>
        </w:rPr>
        <w:t>по половозрастному признаку</w:t>
      </w:r>
      <w:r>
        <w:rPr>
          <w:sz w:val="22"/>
          <w:szCs w:val="22"/>
        </w:rPr>
        <w:t xml:space="preserve"> — на </w:t>
      </w:r>
      <w:r>
        <w:rPr>
          <w:spacing w:val="-1"/>
          <w:sz w:val="22"/>
          <w:szCs w:val="22"/>
        </w:rPr>
        <w:t xml:space="preserve">мужские, женские, детские; </w:t>
      </w:r>
      <w:r w:rsidRPr="00A2122E">
        <w:rPr>
          <w:spacing w:val="-1"/>
          <w:sz w:val="22"/>
          <w:szCs w:val="22"/>
          <w:u w:val="single"/>
        </w:rPr>
        <w:t>по характеру опоры</w:t>
      </w:r>
      <w:r>
        <w:rPr>
          <w:spacing w:val="-1"/>
          <w:sz w:val="22"/>
          <w:szCs w:val="22"/>
        </w:rPr>
        <w:t xml:space="preserve"> — на пле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чевые и поясные; также подразделяют </w:t>
      </w:r>
      <w:r w:rsidRPr="00A2122E">
        <w:rPr>
          <w:sz w:val="22"/>
          <w:szCs w:val="22"/>
          <w:u w:val="single"/>
        </w:rPr>
        <w:t>по материалу, ви</w:t>
      </w:r>
      <w:r w:rsidRPr="00A2122E">
        <w:rPr>
          <w:sz w:val="22"/>
          <w:szCs w:val="22"/>
          <w:u w:val="single"/>
        </w:rPr>
        <w:softHyphen/>
        <w:t>дам, ростам, обхвату груди, фасонам, сезонности</w:t>
      </w:r>
      <w:r>
        <w:rPr>
          <w:sz w:val="22"/>
          <w:szCs w:val="22"/>
        </w:rPr>
        <w:t xml:space="preserve"> (осен</w:t>
      </w:r>
      <w:r>
        <w:rPr>
          <w:sz w:val="22"/>
          <w:szCs w:val="22"/>
        </w:rPr>
        <w:softHyphen/>
        <w:t>не-зимние и весенне-летние).</w:t>
      </w:r>
    </w:p>
    <w:p w:rsidR="00F85741" w:rsidRDefault="00F85741" w:rsidP="00F85741">
      <w:pPr>
        <w:shd w:val="clear" w:color="auto" w:fill="FFFFFF"/>
        <w:spacing w:before="5" w:line="259" w:lineRule="exact"/>
        <w:ind w:right="10" w:firstLine="341"/>
        <w:jc w:val="both"/>
      </w:pPr>
      <w:r>
        <w:rPr>
          <w:sz w:val="22"/>
          <w:szCs w:val="22"/>
        </w:rPr>
        <w:t xml:space="preserve">К </w:t>
      </w:r>
      <w:r>
        <w:rPr>
          <w:i/>
          <w:iCs/>
          <w:sz w:val="22"/>
          <w:szCs w:val="22"/>
        </w:rPr>
        <w:t xml:space="preserve">мужскому белью </w:t>
      </w:r>
      <w:r>
        <w:rPr>
          <w:sz w:val="22"/>
          <w:szCs w:val="22"/>
        </w:rPr>
        <w:t>относят сорочки нижние — выра</w:t>
      </w:r>
      <w:r>
        <w:rPr>
          <w:sz w:val="22"/>
          <w:szCs w:val="22"/>
        </w:rPr>
        <w:softHyphen/>
        <w:t>батывают с открытым и закрытым воротом, с застежкой на одну-две пуговицы или без них; пижамы — комплек</w:t>
      </w:r>
      <w:r>
        <w:rPr>
          <w:sz w:val="22"/>
          <w:szCs w:val="22"/>
        </w:rPr>
        <w:softHyphen/>
        <w:t>ты для сна, состоящие из куртки и брюк, изготовляют из мягких хлопковых и шелковых тканей; трусы; кальсоны — изделие с длинными или ко</w:t>
      </w:r>
      <w:r>
        <w:rPr>
          <w:sz w:val="22"/>
          <w:szCs w:val="22"/>
        </w:rPr>
        <w:softHyphen/>
        <w:t xml:space="preserve">роткими ножками, с застежкой или без нее. </w:t>
      </w:r>
    </w:p>
    <w:p w:rsidR="00F85741" w:rsidRDefault="00F85741" w:rsidP="00F85741">
      <w:pPr>
        <w:shd w:val="clear" w:color="auto" w:fill="FFFFFF"/>
        <w:spacing w:line="259" w:lineRule="exact"/>
        <w:ind w:left="10" w:right="24" w:firstLine="331"/>
        <w:jc w:val="both"/>
      </w:pPr>
      <w:r>
        <w:rPr>
          <w:spacing w:val="-1"/>
          <w:sz w:val="22"/>
          <w:szCs w:val="22"/>
        </w:rPr>
        <w:t xml:space="preserve">К </w:t>
      </w:r>
      <w:r>
        <w:rPr>
          <w:i/>
          <w:iCs/>
          <w:spacing w:val="-1"/>
          <w:sz w:val="22"/>
          <w:szCs w:val="22"/>
        </w:rPr>
        <w:t xml:space="preserve">женскому белью </w:t>
      </w:r>
      <w:r>
        <w:rPr>
          <w:spacing w:val="-1"/>
          <w:sz w:val="22"/>
          <w:szCs w:val="22"/>
        </w:rPr>
        <w:t>относят сорочки ночные, комбина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ции, пижамы, купальные костюмы, трусы.</w:t>
      </w:r>
    </w:p>
    <w:p w:rsidR="00F85741" w:rsidRDefault="00F85741" w:rsidP="00F85741">
      <w:pPr>
        <w:shd w:val="clear" w:color="auto" w:fill="FFFFFF"/>
        <w:spacing w:line="259" w:lineRule="exact"/>
        <w:ind w:left="14" w:right="48"/>
        <w:jc w:val="both"/>
      </w:pPr>
      <w:r>
        <w:rPr>
          <w:sz w:val="22"/>
          <w:szCs w:val="22"/>
        </w:rPr>
        <w:t>Сорочки ночные шьют различной длины, с рукавами и без них, из ситца, мадаполама, батиста, вуали, маркизета, фланели. Рукава могут быть узкими и широкими, длинными и короткими, с манжетами и без них. Силуэты сорочек, как правило, прямые или свободные.</w:t>
      </w:r>
    </w:p>
    <w:p w:rsidR="00F85741" w:rsidRDefault="00F85741" w:rsidP="00F85741">
      <w:pPr>
        <w:shd w:val="clear" w:color="auto" w:fill="FFFFFF"/>
        <w:spacing w:line="259" w:lineRule="exact"/>
        <w:ind w:left="14" w:right="53" w:firstLine="346"/>
        <w:jc w:val="both"/>
      </w:pPr>
      <w:r>
        <w:rPr>
          <w:sz w:val="22"/>
          <w:szCs w:val="22"/>
        </w:rPr>
        <w:t>Комбинации имеют самую разнообразную отделку и форму выреза, полуприлегающий силуэт.</w:t>
      </w:r>
    </w:p>
    <w:p w:rsidR="00F85741" w:rsidRDefault="00F85741" w:rsidP="00F85741">
      <w:pPr>
        <w:shd w:val="clear" w:color="auto" w:fill="FFFFFF"/>
        <w:spacing w:line="259" w:lineRule="exact"/>
        <w:ind w:left="24" w:right="43" w:firstLine="331"/>
        <w:jc w:val="both"/>
      </w:pPr>
      <w:r>
        <w:rPr>
          <w:sz w:val="22"/>
          <w:szCs w:val="22"/>
        </w:rPr>
        <w:t>Пижамы женские отличаются от мужских более раз</w:t>
      </w:r>
      <w:r>
        <w:rPr>
          <w:sz w:val="22"/>
          <w:szCs w:val="22"/>
        </w:rPr>
        <w:softHyphen/>
        <w:t>нообразными фасонами и отделками.</w:t>
      </w:r>
    </w:p>
    <w:p w:rsidR="00F85741" w:rsidRDefault="00F85741" w:rsidP="00F85741">
      <w:pPr>
        <w:shd w:val="clear" w:color="auto" w:fill="FFFFFF"/>
        <w:spacing w:line="259" w:lineRule="exact"/>
        <w:ind w:left="19" w:right="43" w:firstLine="336"/>
        <w:jc w:val="both"/>
      </w:pPr>
      <w:r>
        <w:rPr>
          <w:sz w:val="22"/>
          <w:szCs w:val="22"/>
        </w:rPr>
        <w:t xml:space="preserve">Купальные костюмы могут быть из двух предметов </w:t>
      </w:r>
      <w:r>
        <w:rPr>
          <w:spacing w:val="-1"/>
          <w:sz w:val="22"/>
          <w:szCs w:val="22"/>
        </w:rPr>
        <w:t xml:space="preserve">(бюстгальтера и трусов) или одного (объединенные в одно </w:t>
      </w:r>
      <w:r>
        <w:rPr>
          <w:sz w:val="22"/>
          <w:szCs w:val="22"/>
        </w:rPr>
        <w:t>изделие бюстгальтер и трусы).</w:t>
      </w:r>
    </w:p>
    <w:p w:rsidR="00F85741" w:rsidRDefault="00F85741" w:rsidP="00F85741">
      <w:pPr>
        <w:shd w:val="clear" w:color="auto" w:fill="FFFFFF"/>
        <w:spacing w:line="259" w:lineRule="exact"/>
        <w:ind w:left="10" w:right="43" w:firstLine="307"/>
        <w:jc w:val="both"/>
      </w:pPr>
      <w:r>
        <w:rPr>
          <w:i/>
          <w:iCs/>
          <w:sz w:val="22"/>
          <w:szCs w:val="22"/>
        </w:rPr>
        <w:t xml:space="preserve">Детское белье </w:t>
      </w:r>
      <w:r>
        <w:rPr>
          <w:sz w:val="22"/>
          <w:szCs w:val="22"/>
        </w:rPr>
        <w:t>для мальчиков и девочек школьного возраста включает те же наименования, что и для взрос</w:t>
      </w:r>
      <w:r>
        <w:rPr>
          <w:sz w:val="22"/>
          <w:szCs w:val="22"/>
        </w:rPr>
        <w:softHyphen/>
        <w:t>лых. Основными видами белья для новорожденных, де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тей ясельного и дошкольного возраста являются распашон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ки, ползунки, конверты, купальные костюмы, нагрудни</w:t>
      </w:r>
      <w:r>
        <w:rPr>
          <w:sz w:val="22"/>
          <w:szCs w:val="22"/>
        </w:rPr>
        <w:softHyphen/>
        <w:t>ки, чепчики.</w:t>
      </w:r>
    </w:p>
    <w:p w:rsidR="00F85741" w:rsidRDefault="00F85741" w:rsidP="00F85741">
      <w:pPr>
        <w:shd w:val="clear" w:color="auto" w:fill="FFFFFF"/>
        <w:spacing w:line="259" w:lineRule="exact"/>
        <w:ind w:left="14" w:right="38" w:firstLine="336"/>
        <w:jc w:val="both"/>
      </w:pPr>
      <w:r>
        <w:rPr>
          <w:sz w:val="22"/>
          <w:szCs w:val="22"/>
        </w:rPr>
        <w:t>Распашонки представляют собой кофточку с втачны</w:t>
      </w:r>
      <w:r>
        <w:rPr>
          <w:sz w:val="22"/>
          <w:szCs w:val="22"/>
        </w:rPr>
        <w:softHyphen/>
        <w:t>ми рукавами, регланом или кимоно, с разрезом до конца стана, с завязками из ленты или тесьмы.</w:t>
      </w:r>
    </w:p>
    <w:p w:rsidR="00F85741" w:rsidRDefault="00F85741" w:rsidP="00F85741">
      <w:pPr>
        <w:shd w:val="clear" w:color="auto" w:fill="FFFFFF"/>
        <w:spacing w:line="259" w:lineRule="exact"/>
        <w:ind w:left="10" w:right="43" w:firstLine="326"/>
        <w:jc w:val="both"/>
      </w:pPr>
      <w:r>
        <w:rPr>
          <w:sz w:val="22"/>
          <w:szCs w:val="22"/>
        </w:rPr>
        <w:t>Ползунки — изделие в виде полукомбинезона (цель</w:t>
      </w:r>
      <w:r>
        <w:rPr>
          <w:sz w:val="22"/>
          <w:szCs w:val="22"/>
        </w:rPr>
        <w:softHyphen/>
        <w:t>нокроеные или отрезные на бретелях с грудкой или ли</w:t>
      </w:r>
      <w:r>
        <w:rPr>
          <w:sz w:val="22"/>
          <w:szCs w:val="22"/>
        </w:rPr>
        <w:softHyphen/>
        <w:t>фом).</w:t>
      </w:r>
    </w:p>
    <w:p w:rsidR="00F85741" w:rsidRDefault="00F85741" w:rsidP="00F85741">
      <w:pPr>
        <w:shd w:val="clear" w:color="auto" w:fill="FFFFFF"/>
        <w:spacing w:line="259" w:lineRule="exact"/>
        <w:ind w:left="14" w:right="53" w:firstLine="331"/>
        <w:jc w:val="both"/>
      </w:pPr>
      <w:r>
        <w:rPr>
          <w:sz w:val="22"/>
          <w:szCs w:val="22"/>
        </w:rPr>
        <w:t>Конверты выпускают с рукавами, капюшоном или без них. Они могут быть одинарными или на подкладке.</w:t>
      </w:r>
    </w:p>
    <w:p w:rsidR="00F85741" w:rsidRDefault="00F85741" w:rsidP="00F85741">
      <w:pPr>
        <w:shd w:val="clear" w:color="auto" w:fill="FFFFFF"/>
        <w:spacing w:line="259" w:lineRule="exact"/>
        <w:ind w:left="14" w:right="53" w:firstLine="326"/>
        <w:jc w:val="both"/>
      </w:pPr>
      <w:r>
        <w:rPr>
          <w:sz w:val="22"/>
          <w:szCs w:val="22"/>
        </w:rPr>
        <w:t>Нагрудники — короткие фартуки для новорожденных и детей ясельного возраста, надеваемые на грудь.</w:t>
      </w:r>
    </w:p>
    <w:p w:rsidR="00F85741" w:rsidRDefault="00F85741" w:rsidP="00F85741">
      <w:pPr>
        <w:shd w:val="clear" w:color="auto" w:fill="FFFFFF"/>
        <w:spacing w:line="259" w:lineRule="exact"/>
        <w:ind w:right="58" w:firstLine="341"/>
        <w:jc w:val="both"/>
      </w:pPr>
      <w:r>
        <w:rPr>
          <w:sz w:val="22"/>
          <w:szCs w:val="22"/>
        </w:rPr>
        <w:t>Чепчики — головные уборы, состоящие из двух или трех частей, с завязками спереди.</w:t>
      </w:r>
    </w:p>
    <w:p w:rsidR="00F85741" w:rsidRDefault="00F85741" w:rsidP="00F85741">
      <w:pPr>
        <w:shd w:val="clear" w:color="auto" w:fill="FFFFFF"/>
        <w:spacing w:line="259" w:lineRule="exact"/>
        <w:ind w:left="5" w:firstLine="341"/>
        <w:jc w:val="both"/>
      </w:pPr>
      <w:r>
        <w:rPr>
          <w:sz w:val="22"/>
          <w:szCs w:val="22"/>
        </w:rPr>
        <w:t>Корсетные изделия подразделяют по материалу, кон</w:t>
      </w:r>
      <w:r>
        <w:rPr>
          <w:sz w:val="22"/>
          <w:szCs w:val="22"/>
        </w:rPr>
        <w:softHyphen/>
        <w:t>струкции и степени эластичности, видам, фасонам, размерам.</w:t>
      </w:r>
    </w:p>
    <w:p w:rsidR="00F85741" w:rsidRDefault="00F85741" w:rsidP="00F85741">
      <w:pPr>
        <w:shd w:val="clear" w:color="auto" w:fill="FFFFFF"/>
        <w:spacing w:line="259" w:lineRule="exact"/>
        <w:ind w:left="5" w:firstLine="331"/>
      </w:pPr>
      <w:r>
        <w:rPr>
          <w:spacing w:val="-3"/>
          <w:sz w:val="22"/>
          <w:szCs w:val="22"/>
        </w:rPr>
        <w:t>Основными видами корсетных изделий являются бюст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гальтеры, корсеты, полу корсеты, грации, полу грации, пояса.</w:t>
      </w:r>
    </w:p>
    <w:p w:rsidR="00F85741" w:rsidRDefault="00F85741" w:rsidP="00F85741">
      <w:pPr>
        <w:shd w:val="clear" w:color="auto" w:fill="FFFFFF"/>
        <w:spacing w:line="259" w:lineRule="exact"/>
        <w:ind w:left="10" w:right="29" w:firstLine="312"/>
        <w:jc w:val="both"/>
      </w:pPr>
    </w:p>
    <w:p w:rsidR="00F85741" w:rsidRDefault="00F85741" w:rsidP="00F85741">
      <w:pPr>
        <w:shd w:val="clear" w:color="auto" w:fill="FFFFFF"/>
        <w:jc w:val="center"/>
      </w:pPr>
      <w:r>
        <w:rPr>
          <w:b/>
          <w:bCs/>
          <w:sz w:val="22"/>
          <w:szCs w:val="22"/>
        </w:rPr>
        <w:t>Головные уборы</w:t>
      </w:r>
    </w:p>
    <w:p w:rsidR="00F85741" w:rsidRDefault="00F85741" w:rsidP="00F85741">
      <w:pPr>
        <w:shd w:val="clear" w:color="auto" w:fill="FFFFFF"/>
        <w:spacing w:before="125" w:line="259" w:lineRule="exact"/>
        <w:ind w:left="19" w:firstLine="326"/>
        <w:jc w:val="both"/>
      </w:pPr>
      <w:r>
        <w:rPr>
          <w:spacing w:val="-1"/>
          <w:sz w:val="22"/>
          <w:szCs w:val="22"/>
        </w:rPr>
        <w:t>Головные уборы подразделяют на бытовые и спортив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ные. Бытовые головные уборы по характеру использова</w:t>
      </w:r>
      <w:r>
        <w:rPr>
          <w:sz w:val="22"/>
          <w:szCs w:val="22"/>
        </w:rPr>
        <w:softHyphen/>
        <w:t>ния делят на повседневные и нарядные; по виду приме</w:t>
      </w:r>
      <w:r>
        <w:rPr>
          <w:sz w:val="22"/>
          <w:szCs w:val="22"/>
        </w:rPr>
        <w:softHyphen/>
        <w:t>няемых материалов — из тканей, фетра, нетканых и три</w:t>
      </w:r>
      <w:r>
        <w:rPr>
          <w:sz w:val="22"/>
          <w:szCs w:val="22"/>
        </w:rPr>
        <w:softHyphen/>
        <w:t>котажных полотен, кожи, меха, стружки, соломки и др.; по сезонности — зимние, летние, внесезонные; по спо</w:t>
      </w:r>
      <w:r>
        <w:rPr>
          <w:sz w:val="22"/>
          <w:szCs w:val="22"/>
        </w:rPr>
        <w:softHyphen/>
        <w:t>собу изготовления — шитые, формованные, вязаные, клееные и плетеные; по полу и возрасту — мужские, женские, детские; по жесткости — жесткие, полужест</w:t>
      </w:r>
      <w:r>
        <w:rPr>
          <w:sz w:val="22"/>
          <w:szCs w:val="22"/>
        </w:rPr>
        <w:softHyphen/>
        <w:t xml:space="preserve">кие и мягкие; по размерам (обхват головы по наиболее выпуклым точкам затылка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 xml:space="preserve"> выше надбровных дуг и на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2"/>
            <w:szCs w:val="22"/>
          </w:rPr>
          <w:t>1,5 см</w:t>
        </w:r>
      </w:smartTag>
      <w:r>
        <w:rPr>
          <w:sz w:val="22"/>
          <w:szCs w:val="22"/>
        </w:rPr>
        <w:t xml:space="preserve"> выше ушных раковин); для взрослых — 53, 54, 55, 56, 57, 58, 59, 60 и 62-й, для детей - 46, 47, 48, 50, 51, 52, </w:t>
      </w:r>
      <w:r>
        <w:rPr>
          <w:spacing w:val="13"/>
          <w:sz w:val="22"/>
          <w:szCs w:val="22"/>
        </w:rPr>
        <w:t>53,54,55,56-й.</w:t>
      </w:r>
    </w:p>
    <w:p w:rsidR="00F85741" w:rsidRDefault="00F85741" w:rsidP="00F85741">
      <w:pPr>
        <w:shd w:val="clear" w:color="auto" w:fill="FFFFFF"/>
        <w:spacing w:line="259" w:lineRule="exact"/>
        <w:ind w:left="10" w:right="5" w:firstLine="317"/>
        <w:jc w:val="both"/>
      </w:pPr>
      <w:r>
        <w:rPr>
          <w:sz w:val="22"/>
          <w:szCs w:val="22"/>
        </w:rPr>
        <w:t>Фасоны головных уборов зависят от формы головки, наличия и формы полей, козырька. По форме головные уборы делят на строгие, спортивные и фантази.</w:t>
      </w:r>
    </w:p>
    <w:p w:rsidR="00F85741" w:rsidRDefault="00F85741" w:rsidP="00F85741">
      <w:pPr>
        <w:shd w:val="clear" w:color="auto" w:fill="FFFFFF"/>
        <w:spacing w:line="259" w:lineRule="exact"/>
        <w:ind w:left="14" w:right="14" w:firstLine="322"/>
        <w:jc w:val="both"/>
      </w:pPr>
      <w:r>
        <w:rPr>
          <w:sz w:val="22"/>
          <w:szCs w:val="22"/>
        </w:rPr>
        <w:t>Основными видами головных уборов являются шап</w:t>
      </w:r>
      <w:r>
        <w:rPr>
          <w:sz w:val="22"/>
          <w:szCs w:val="22"/>
        </w:rPr>
        <w:softHyphen/>
        <w:t>ки, фуражки, кепи, шляпы, береты, пилотки детские, шлемы, капоры, капюшоны.</w:t>
      </w:r>
    </w:p>
    <w:p w:rsidR="00F85741" w:rsidRDefault="00F85741" w:rsidP="00F85741">
      <w:pPr>
        <w:shd w:val="clear" w:color="auto" w:fill="FFFFFF"/>
        <w:spacing w:line="259" w:lineRule="exact"/>
        <w:ind w:right="19" w:firstLine="317"/>
        <w:jc w:val="both"/>
      </w:pPr>
      <w:r>
        <w:rPr>
          <w:i/>
          <w:iCs/>
          <w:sz w:val="22"/>
          <w:szCs w:val="22"/>
        </w:rPr>
        <w:t xml:space="preserve">Шапки </w:t>
      </w:r>
      <w:r>
        <w:rPr>
          <w:sz w:val="22"/>
          <w:szCs w:val="22"/>
        </w:rPr>
        <w:t>женские, мужские и детские — головные убо</w:t>
      </w:r>
      <w:r>
        <w:rPr>
          <w:sz w:val="22"/>
          <w:szCs w:val="22"/>
        </w:rPr>
        <w:softHyphen/>
        <w:t>ры из ткани или меха (могут быть цельномеховыми и комби</w:t>
      </w:r>
      <w:r>
        <w:rPr>
          <w:spacing w:val="-3"/>
          <w:sz w:val="22"/>
          <w:szCs w:val="22"/>
        </w:rPr>
        <w:t>нитрованными). Меховые шапки различных фасонов име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ют свое наименование — ушанка, «гоголь», «московская», </w:t>
      </w:r>
      <w:r>
        <w:rPr>
          <w:sz w:val="22"/>
          <w:szCs w:val="22"/>
        </w:rPr>
        <w:t>«ленинградская», финка, боярка.</w:t>
      </w:r>
    </w:p>
    <w:p w:rsidR="00F85741" w:rsidRDefault="00F85741" w:rsidP="00F85741">
      <w:pPr>
        <w:shd w:val="clear" w:color="auto" w:fill="FFFFFF"/>
        <w:spacing w:line="259" w:lineRule="exact"/>
        <w:ind w:right="24" w:firstLine="326"/>
        <w:jc w:val="both"/>
      </w:pPr>
      <w:r>
        <w:rPr>
          <w:i/>
          <w:iCs/>
          <w:sz w:val="22"/>
          <w:szCs w:val="22"/>
        </w:rPr>
        <w:lastRenderedPageBreak/>
        <w:t xml:space="preserve">Фуражки </w:t>
      </w:r>
      <w:r>
        <w:rPr>
          <w:sz w:val="22"/>
          <w:szCs w:val="22"/>
        </w:rPr>
        <w:t>— головные уборы мужские и для мальчи</w:t>
      </w:r>
      <w:r>
        <w:rPr>
          <w:sz w:val="22"/>
          <w:szCs w:val="22"/>
        </w:rPr>
        <w:softHyphen/>
        <w:t>ков с козырьком и широким околышем. Их шьют из шерстя</w:t>
      </w:r>
      <w:r>
        <w:rPr>
          <w:spacing w:val="-1"/>
          <w:sz w:val="22"/>
          <w:szCs w:val="22"/>
        </w:rPr>
        <w:t>ных, хлопковых, льняных тканей с применением дру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гих материалов. Фуражки для мальчиков выпускают сле</w:t>
      </w:r>
      <w:r>
        <w:rPr>
          <w:sz w:val="22"/>
          <w:szCs w:val="22"/>
        </w:rPr>
        <w:softHyphen/>
        <w:t>дующих фасонов: капитанка, бескозырка, жокейка.</w:t>
      </w:r>
    </w:p>
    <w:p w:rsidR="00F85741" w:rsidRPr="00402974" w:rsidRDefault="00F85741" w:rsidP="00F85741">
      <w:pPr>
        <w:shd w:val="clear" w:color="auto" w:fill="FFFFFF"/>
        <w:spacing w:line="264" w:lineRule="exact"/>
        <w:ind w:left="38" w:right="2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Капитанка — фуражка с твердой стойкой спереди. </w:t>
      </w:r>
    </w:p>
    <w:p w:rsid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Бескозыр</w:t>
      </w:r>
      <w:r>
        <w:rPr>
          <w:sz w:val="22"/>
          <w:szCs w:val="22"/>
        </w:rPr>
        <w:t xml:space="preserve">ка отличается тем, что не имеет козырька. </w:t>
      </w: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  <w:r>
        <w:rPr>
          <w:sz w:val="22"/>
          <w:szCs w:val="22"/>
        </w:rPr>
        <w:t>Жокейка — летняя детская фуражка из тканей или соломки с козырьком.</w:t>
      </w: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left:0;text-align:left;margin-left:2.3pt;margin-top:.7pt;width:459pt;height:120.5pt;z-index:251654656">
            <v:textbox style="mso-next-textbox:#_x0000_s1038;mso-fit-shape-to-text:t">
              <w:txbxContent>
                <w:p w:rsidR="00F85741" w:rsidRDefault="00011D46" w:rsidP="00F85741">
                  <w:r>
                    <w:rPr>
                      <w:noProof/>
                    </w:rPr>
                    <w:drawing>
                      <wp:inline distT="0" distB="0" distL="0" distR="0">
                        <wp:extent cx="1590675" cy="1104900"/>
                        <wp:effectExtent l="19050" t="0" r="9525" b="0"/>
                        <wp:docPr id="10" name="Рисунок 10" descr="i?id=194589009-0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?id=194589009-0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1" name="Рисунок 11" descr="i?id=143740195-28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?id=143740195-2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2" name="Рисунок 12" descr="i?id=410581820-1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?id=410581820-1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4900" cy="1428750"/>
                        <wp:effectExtent l="19050" t="0" r="0" b="0"/>
                        <wp:docPr id="13" name="Рисунок 13" descr="i?id=20035584-5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?id=20035584-5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F85741" w:rsidRDefault="00F85741" w:rsidP="00F85741">
      <w:pPr>
        <w:shd w:val="clear" w:color="auto" w:fill="FFFFFF"/>
        <w:spacing w:line="264" w:lineRule="exact"/>
        <w:ind w:left="38" w:right="29"/>
        <w:jc w:val="both"/>
        <w:rPr>
          <w:sz w:val="22"/>
          <w:szCs w:val="22"/>
        </w:rPr>
      </w:pPr>
    </w:p>
    <w:p w:rsidR="00F85741" w:rsidRPr="00402974" w:rsidRDefault="00F85741" w:rsidP="00F85741">
      <w:pPr>
        <w:shd w:val="clear" w:color="auto" w:fill="FFFFFF"/>
        <w:spacing w:line="264" w:lineRule="exact"/>
        <w:ind w:left="38" w:right="29"/>
        <w:jc w:val="both"/>
        <w:rPr>
          <w:lang w:val="en-US"/>
        </w:rPr>
      </w:pPr>
      <w:r>
        <w:rPr>
          <w:i/>
          <w:iCs/>
          <w:noProof/>
          <w:sz w:val="22"/>
          <w:szCs w:val="22"/>
        </w:rPr>
      </w:r>
      <w:r>
        <w:pict>
          <v:group id="_x0000_s1026" editas="canvas" style="width:459pt;height:300.5pt;mso-position-horizontal-relative:char;mso-position-vertical-relative:line" coordorigin="2274,1566" coordsize="7200,46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1566;width:7200;height:4653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274;top:3238;width:2118;height:1394">
              <v:textbox style="mso-next-textbox:#_x0000_s1028">
                <w:txbxContent>
                  <w:p w:rsidR="00F85741" w:rsidRDefault="00011D46" w:rsidP="00F857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1009650"/>
                          <wp:effectExtent l="19050" t="0" r="0" b="0"/>
                          <wp:docPr id="14" name="Рисунок 14" descr="6106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6106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4674;top:3238;width:2203;height:1361;mso-wrap-style:none">
              <v:textbox style="mso-next-textbox:#_x0000_s1029;mso-fit-shape-to-text:t">
                <w:txbxContent>
                  <w:p w:rsidR="00F85741" w:rsidRDefault="00011D46" w:rsidP="00F857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90675" cy="1019175"/>
                          <wp:effectExtent l="19050" t="0" r="9525" b="0"/>
                          <wp:docPr id="15" name="Рисунок 15" descr="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7215;top:3238;width:1784;height:1305;mso-wrap-style:none">
              <v:textbox style="mso-next-textbox:#_x0000_s1030;mso-fit-shape-to-text:t">
                <w:txbxContent>
                  <w:p w:rsidR="00F85741" w:rsidRDefault="00011D46" w:rsidP="00F857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47775" cy="971550"/>
                          <wp:effectExtent l="19050" t="0" r="9525" b="0"/>
                          <wp:docPr id="16" name="Рисунок 16" descr="7365-12_174x144_19122690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7365-12_174x144_19122690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i/>
          <w:iCs/>
          <w:sz w:val="22"/>
          <w:szCs w:val="22"/>
          <w:lang w:val="en-US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i/>
          <w:iCs/>
          <w:sz w:val="22"/>
          <w:szCs w:val="22"/>
          <w:lang w:val="en-US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i/>
          <w:iCs/>
          <w:sz w:val="22"/>
          <w:szCs w:val="22"/>
          <w:lang w:val="en-US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i/>
          <w:iCs/>
          <w:sz w:val="22"/>
          <w:szCs w:val="22"/>
          <w:lang w:val="en-US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i/>
          <w:iCs/>
          <w:sz w:val="22"/>
          <w:szCs w:val="22"/>
          <w:lang w:val="en-US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  <w:r>
        <w:rPr>
          <w:noProof/>
          <w:sz w:val="22"/>
          <w:szCs w:val="22"/>
        </w:rPr>
      </w:r>
      <w:r w:rsidRPr="00741479">
        <w:rPr>
          <w:i/>
          <w:iCs/>
          <w:sz w:val="22"/>
          <w:szCs w:val="22"/>
          <w:lang w:val="en-US"/>
        </w:rPr>
        <w:pict>
          <v:group id="_x0000_s1031" editas="canvas" style="width:459pt;height:279pt;mso-position-horizontal-relative:char;mso-position-vertical-relative:line" coordorigin="2274,4326" coordsize="7200,4320">
            <o:lock v:ext="edit" aspectratio="t"/>
            <v:shape id="_x0000_s1032" type="#_x0000_t75" style="position:absolute;left:2274;top:4326;width:7200;height:4320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2415;top:5859;width:1271;height:279">
              <v:textbox style="mso-next-textbox:#_x0000_s1033">
                <w:txbxContent>
                  <w:p w:rsidR="00F85741" w:rsidRPr="00741479" w:rsidRDefault="00F85741" w:rsidP="00F857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Капитанка </w:t>
                    </w:r>
                  </w:p>
                </w:txbxContent>
              </v:textbox>
            </v:shape>
            <v:shape id="_x0000_s1034" type="#_x0000_t202" style="position:absolute;left:4956;top:5859;width:1412;height:279">
              <v:textbox style="mso-next-textbox:#_x0000_s1034">
                <w:txbxContent>
                  <w:p w:rsidR="00F85741" w:rsidRPr="00741479" w:rsidRDefault="00F85741" w:rsidP="00F857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Бескозырка</w:t>
                    </w:r>
                  </w:p>
                </w:txbxContent>
              </v:textbox>
            </v:shape>
            <v:shape id="_x0000_s1035" type="#_x0000_t202" style="position:absolute;left:7356;top:5859;width:1130;height:279">
              <v:textbox style="mso-next-textbox:#_x0000_s1035">
                <w:txbxContent>
                  <w:p w:rsidR="00F85741" w:rsidRPr="00741479" w:rsidRDefault="00F85741" w:rsidP="00F857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Жокейка</w:t>
                    </w:r>
                  </w:p>
                </w:txbxContent>
              </v:textbox>
            </v:shape>
            <v:shape id="_x0000_s1036" type="#_x0000_t202" style="position:absolute;left:4533;top:8228;width:2400;height:279">
              <v:textbox style="mso-next-textbox:#_x0000_s1036">
                <w:txbxContent>
                  <w:p w:rsidR="00F85741" w:rsidRPr="00741479" w:rsidRDefault="00F85741" w:rsidP="00F8574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Это тоже варианты жокейки</w:t>
                    </w:r>
                  </w:p>
                </w:txbxContent>
              </v:textbox>
            </v:shape>
            <w10:anchorlock/>
          </v:group>
        </w:pict>
      </w:r>
      <w:r>
        <w:rPr>
          <w:i/>
          <w:iCs/>
          <w:sz w:val="22"/>
          <w:szCs w:val="22"/>
        </w:rPr>
        <w:t xml:space="preserve">Кепи — </w:t>
      </w:r>
      <w:r>
        <w:rPr>
          <w:sz w:val="22"/>
          <w:szCs w:val="22"/>
        </w:rPr>
        <w:t>мягкий головной убор с козырьком для муж</w:t>
      </w:r>
      <w:r>
        <w:rPr>
          <w:sz w:val="22"/>
          <w:szCs w:val="22"/>
        </w:rPr>
        <w:softHyphen/>
        <w:t>чин и мальчиков. Их шьют из специальных кепочных «ли одежных тканей и кожи. Различают кепи многоклинча</w:t>
      </w:r>
      <w:r>
        <w:rPr>
          <w:sz w:val="22"/>
          <w:szCs w:val="22"/>
        </w:rPr>
        <w:softHyphen/>
        <w:t>тые, реглан, кепи с вытачками, фантази. По сезону носки их делят на зимние, демисезонные и летние.</w:t>
      </w: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left:0;text-align:left;margin-left:-9pt;margin-top:1.35pt;width:468pt;height:90pt;z-index:251655680">
            <v:textbox>
              <w:txbxContent>
                <w:p w:rsidR="00F85741" w:rsidRDefault="00011D46" w:rsidP="00F85741">
                  <w:r>
                    <w:rPr>
                      <w:noProof/>
                    </w:rPr>
                    <w:drawing>
                      <wp:inline distT="0" distB="0" distL="0" distR="0">
                        <wp:extent cx="1495425" cy="1123950"/>
                        <wp:effectExtent l="19050" t="0" r="9525" b="0"/>
                        <wp:docPr id="17" name="Рисунок 17" descr="i?id=210272326-56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?id=210272326-5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28800" cy="1085850"/>
                        <wp:effectExtent l="19050" t="0" r="0" b="0"/>
                        <wp:docPr id="18" name="Рисунок 18" descr="i?id=62763410-6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?id=62763410-6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741"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1257300"/>
                        <wp:effectExtent l="19050" t="0" r="0" b="0"/>
                        <wp:docPr id="19" name="Рисунок 19" descr="i?id=19484400-3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?id=19484400-3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0" cy="1123950"/>
                        <wp:effectExtent l="19050" t="0" r="0" b="0"/>
                        <wp:docPr id="20" name="Рисунок 20" descr="i?id=353283990-6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?id=353283990-6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line="264" w:lineRule="exact"/>
        <w:ind w:left="29" w:right="24" w:firstLine="331"/>
        <w:jc w:val="both"/>
      </w:pPr>
    </w:p>
    <w:p w:rsidR="00F85741" w:rsidRDefault="00F85741" w:rsidP="00F85741">
      <w:pPr>
        <w:shd w:val="clear" w:color="auto" w:fill="FFFFFF"/>
        <w:spacing w:before="5" w:line="264" w:lineRule="exact"/>
        <w:ind w:left="19" w:right="24" w:firstLine="336"/>
        <w:jc w:val="both"/>
      </w:pPr>
      <w:r>
        <w:rPr>
          <w:i/>
          <w:iCs/>
          <w:spacing w:val="-3"/>
          <w:sz w:val="22"/>
          <w:szCs w:val="22"/>
        </w:rPr>
        <w:t xml:space="preserve">Шляпы </w:t>
      </w:r>
      <w:r>
        <w:rPr>
          <w:spacing w:val="-3"/>
          <w:sz w:val="22"/>
          <w:szCs w:val="22"/>
        </w:rPr>
        <w:t>— головные уборы, состоящие из головки, бор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тиков (полей) и козырька или без них. Выпускают их на подкладке или без нее, жесткими, полужесткими и мяг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кими, различных фасонов в зависимости от высоты и фор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мы головки, ширины полей (узкие и широкие), наличия дополнительной обработки и отделки (с перфорацией, строчкой, шнуром и др.).</w:t>
      </w:r>
    </w:p>
    <w:p w:rsidR="00F85741" w:rsidRDefault="00F85741" w:rsidP="00F85741">
      <w:pPr>
        <w:shd w:val="clear" w:color="auto" w:fill="FFFFFF"/>
        <w:spacing w:line="264" w:lineRule="exact"/>
        <w:ind w:left="10" w:firstLine="341"/>
        <w:jc w:val="both"/>
      </w:pPr>
      <w:r>
        <w:rPr>
          <w:sz w:val="22"/>
          <w:szCs w:val="22"/>
        </w:rPr>
        <w:t>Наиболее распространены фетровые шляпы, которые бывают шерстяными и пуховыми (из заячьего и кроличь</w:t>
      </w:r>
      <w:r>
        <w:rPr>
          <w:sz w:val="22"/>
          <w:szCs w:val="22"/>
        </w:rPr>
        <w:softHyphen/>
        <w:t xml:space="preserve">его пуха, отходов мехового производства), с гладкой и </w:t>
      </w:r>
      <w:r>
        <w:rPr>
          <w:spacing w:val="-4"/>
          <w:sz w:val="22"/>
          <w:szCs w:val="22"/>
        </w:rPr>
        <w:t>ворсовой поверхностью. Ворсовые пуховые шляпы изготов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ляют из замши (с очень коротким ворсом), бархата (с вор</w:t>
      </w:r>
      <w:r>
        <w:rPr>
          <w:spacing w:val="-1"/>
          <w:sz w:val="22"/>
          <w:szCs w:val="22"/>
        </w:rPr>
        <w:t xml:space="preserve">сом высотой до </w:t>
      </w:r>
      <w:smartTag w:uri="urn:schemas-microsoft-com:office:smarttags" w:element="metricconverter">
        <w:smartTagPr>
          <w:attr w:name="ProductID" w:val="1 мм"/>
        </w:smartTagPr>
        <w:r>
          <w:rPr>
            <w:spacing w:val="-1"/>
            <w:sz w:val="22"/>
            <w:szCs w:val="22"/>
          </w:rPr>
          <w:t>1 мм</w:t>
        </w:r>
      </w:smartTag>
      <w:r>
        <w:rPr>
          <w:spacing w:val="-1"/>
          <w:sz w:val="22"/>
          <w:szCs w:val="22"/>
        </w:rPr>
        <w:t xml:space="preserve">), велюра (с ворсом высотой 1—2 мм </w:t>
      </w:r>
      <w:r>
        <w:rPr>
          <w:sz w:val="22"/>
          <w:szCs w:val="22"/>
        </w:rPr>
        <w:t>и более), касторовые (с приглаженным велюровым ворсом), под вельвет и другие, шерстяные — с подстрижен</w:t>
      </w:r>
      <w:r>
        <w:rPr>
          <w:sz w:val="22"/>
          <w:szCs w:val="22"/>
        </w:rPr>
        <w:softHyphen/>
        <w:t>ным и неподстриженным ворсом.</w:t>
      </w:r>
    </w:p>
    <w:p w:rsidR="00F85741" w:rsidRDefault="00011D46" w:rsidP="00F85741">
      <w:pPr>
        <w:shd w:val="clear" w:color="auto" w:fill="FFFFFF"/>
        <w:spacing w:before="5" w:line="264" w:lineRule="exact"/>
        <w:ind w:left="10" w:right="48" w:firstLine="326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21590</wp:posOffset>
            </wp:positionV>
            <wp:extent cx="880110" cy="1200150"/>
            <wp:effectExtent l="19050" t="0" r="0" b="0"/>
            <wp:wrapTight wrapText="bothSides">
              <wp:wrapPolygon edited="0">
                <wp:start x="-468" y="0"/>
                <wp:lineTo x="-468" y="21257"/>
                <wp:lineTo x="21506" y="21257"/>
                <wp:lineTo x="21506" y="0"/>
                <wp:lineTo x="-468" y="0"/>
              </wp:wrapPolygon>
            </wp:wrapTight>
            <wp:docPr id="21" name="Рисунок 16" descr="http://im4-tub-ru.yandex.net/i?id=43492015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434920153-48-72&amp;n=21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41">
        <w:rPr>
          <w:i/>
          <w:iCs/>
          <w:spacing w:val="-1"/>
          <w:sz w:val="22"/>
          <w:szCs w:val="22"/>
        </w:rPr>
        <w:t xml:space="preserve">Береты </w:t>
      </w:r>
      <w:r w:rsidR="00F85741">
        <w:rPr>
          <w:spacing w:val="-1"/>
          <w:sz w:val="22"/>
          <w:szCs w:val="22"/>
        </w:rPr>
        <w:t xml:space="preserve">— разновидность шляп с округлой головкой и </w:t>
      </w:r>
      <w:r w:rsidR="00F85741">
        <w:rPr>
          <w:sz w:val="22"/>
          <w:szCs w:val="22"/>
        </w:rPr>
        <w:t>загнутыми внутрь краями.</w:t>
      </w:r>
    </w:p>
    <w:p w:rsidR="00F85741" w:rsidRDefault="00F85741" w:rsidP="00F85741">
      <w:pPr>
        <w:shd w:val="clear" w:color="auto" w:fill="FFFFFF"/>
        <w:spacing w:before="10" w:line="264" w:lineRule="exact"/>
        <w:ind w:right="43" w:firstLine="336"/>
        <w:jc w:val="both"/>
      </w:pPr>
      <w:r>
        <w:rPr>
          <w:i/>
          <w:iCs/>
          <w:sz w:val="22"/>
          <w:szCs w:val="22"/>
        </w:rPr>
        <w:t xml:space="preserve">Пилотки </w:t>
      </w:r>
      <w:r>
        <w:rPr>
          <w:sz w:val="22"/>
          <w:szCs w:val="22"/>
        </w:rPr>
        <w:t>тканевые или фетровые — изделия в форме лодочки.</w:t>
      </w:r>
    </w:p>
    <w:p w:rsidR="00F85741" w:rsidRDefault="00F85741" w:rsidP="00F85741">
      <w:pPr>
        <w:shd w:val="clear" w:color="auto" w:fill="FFFFFF"/>
        <w:spacing w:before="10" w:line="264" w:lineRule="exact"/>
        <w:ind w:right="53" w:firstLine="33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Шлемы </w:t>
      </w:r>
      <w:r>
        <w:rPr>
          <w:sz w:val="22"/>
          <w:szCs w:val="22"/>
        </w:rPr>
        <w:t>— головные уборы, плотно облегающие голо</w:t>
      </w:r>
      <w:r>
        <w:rPr>
          <w:sz w:val="22"/>
          <w:szCs w:val="22"/>
        </w:rPr>
        <w:softHyphen/>
        <w:t xml:space="preserve">ву, с застежкой или завязками под подбородком.  </w:t>
      </w:r>
    </w:p>
    <w:p w:rsidR="00F85741" w:rsidRDefault="00F85741" w:rsidP="00F85741">
      <w:pPr>
        <w:shd w:val="clear" w:color="auto" w:fill="FFFFFF"/>
        <w:spacing w:before="10" w:line="264" w:lineRule="exact"/>
        <w:ind w:right="53" w:firstLine="336"/>
        <w:jc w:val="both"/>
        <w:rPr>
          <w:sz w:val="22"/>
          <w:szCs w:val="22"/>
        </w:rPr>
      </w:pPr>
    </w:p>
    <w:p w:rsidR="00F85741" w:rsidRDefault="00011D46" w:rsidP="00F85741">
      <w:pPr>
        <w:shd w:val="clear" w:color="auto" w:fill="FFFFFF"/>
        <w:spacing w:before="10" w:line="264" w:lineRule="exact"/>
        <w:ind w:right="53" w:firstLine="336"/>
        <w:jc w:val="both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997585" cy="1257300"/>
            <wp:effectExtent l="19050" t="0" r="0" b="0"/>
            <wp:wrapTight wrapText="bothSides">
              <wp:wrapPolygon edited="0">
                <wp:start x="-412" y="0"/>
                <wp:lineTo x="-412" y="21273"/>
                <wp:lineTo x="21449" y="21273"/>
                <wp:lineTo x="21449" y="0"/>
                <wp:lineTo x="-412" y="0"/>
              </wp:wrapPolygon>
            </wp:wrapTight>
            <wp:docPr id="2" name="Рисунок 17" descr="http://im2-tub-ru.yandex.net/i?id=616034306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616034306-66-72&amp;n=21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741" w:rsidRDefault="00F85741" w:rsidP="00F85741">
      <w:pPr>
        <w:shd w:val="clear" w:color="auto" w:fill="FFFFFF"/>
        <w:spacing w:before="10" w:line="264" w:lineRule="exact"/>
        <w:ind w:right="67" w:firstLine="331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Капоры </w:t>
      </w:r>
      <w:r>
        <w:rPr>
          <w:sz w:val="22"/>
          <w:szCs w:val="22"/>
        </w:rPr>
        <w:t xml:space="preserve">— головные уборы женские и для девочек, </w:t>
      </w:r>
      <w:r>
        <w:rPr>
          <w:spacing w:val="-1"/>
          <w:sz w:val="22"/>
          <w:szCs w:val="22"/>
        </w:rPr>
        <w:t xml:space="preserve">плотно облегающие голову, с завязками под подбородком. </w:t>
      </w:r>
      <w:r>
        <w:rPr>
          <w:sz w:val="22"/>
          <w:szCs w:val="22"/>
        </w:rPr>
        <w:t xml:space="preserve">Головка капора может быть с бортиком или без него. </w:t>
      </w:r>
    </w:p>
    <w:p w:rsidR="00F85741" w:rsidRDefault="00011D46" w:rsidP="00F85741">
      <w:pPr>
        <w:shd w:val="clear" w:color="auto" w:fill="FFFFFF"/>
        <w:spacing w:before="10" w:line="264" w:lineRule="exact"/>
        <w:ind w:right="67" w:firstLine="331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1419225" cy="1428750"/>
            <wp:effectExtent l="19050" t="0" r="9525" b="0"/>
            <wp:wrapTight wrapText="bothSides">
              <wp:wrapPolygon edited="0">
                <wp:start x="-290" y="0"/>
                <wp:lineTo x="-290" y="21312"/>
                <wp:lineTo x="21745" y="21312"/>
                <wp:lineTo x="21745" y="0"/>
                <wp:lineTo x="-290" y="0"/>
              </wp:wrapPolygon>
            </wp:wrapTight>
            <wp:docPr id="1" name="Рисунок 18" descr="http://im6-tub-ru.yandex.net/i?id=286430033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6-tub-ru.yandex.net/i?id=286430033-58-72&amp;n=21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741" w:rsidRDefault="00F85741" w:rsidP="00F85741">
      <w:pPr>
        <w:shd w:val="clear" w:color="auto" w:fill="FFFFFF"/>
        <w:spacing w:before="10" w:line="264" w:lineRule="exact"/>
        <w:ind w:right="67" w:firstLine="331"/>
        <w:jc w:val="both"/>
        <w:rPr>
          <w:sz w:val="22"/>
          <w:szCs w:val="22"/>
        </w:rPr>
      </w:pPr>
    </w:p>
    <w:p w:rsidR="00F85741" w:rsidRDefault="00F85741" w:rsidP="00F85741">
      <w:pPr>
        <w:shd w:val="clear" w:color="auto" w:fill="FFFFFF"/>
        <w:spacing w:before="10" w:line="264" w:lineRule="exact"/>
        <w:ind w:right="67" w:firstLine="331"/>
        <w:jc w:val="both"/>
      </w:pPr>
    </w:p>
    <w:p w:rsidR="00F85741" w:rsidRDefault="00F85741" w:rsidP="00F85741">
      <w:pPr>
        <w:shd w:val="clear" w:color="auto" w:fill="FFFFFF"/>
        <w:spacing w:line="264" w:lineRule="exact"/>
        <w:ind w:left="38" w:right="5"/>
        <w:jc w:val="both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Капюшоны — </w:t>
      </w:r>
      <w:r>
        <w:rPr>
          <w:spacing w:val="-1"/>
          <w:sz w:val="22"/>
          <w:szCs w:val="22"/>
        </w:rPr>
        <w:t>мягкие головные уборы свободной фор</w:t>
      </w:r>
      <w:r w:rsidRPr="003729B8">
        <w:rPr>
          <w:sz w:val="22"/>
          <w:szCs w:val="22"/>
        </w:rPr>
        <w:t xml:space="preserve"> </w:t>
      </w:r>
      <w:r>
        <w:rPr>
          <w:sz w:val="22"/>
          <w:szCs w:val="22"/>
        </w:rPr>
        <w:t>мы; могут быть самостоятельным изделием или частью пальто и куртки.</w:t>
      </w:r>
    </w:p>
    <w:p w:rsidR="00F85741" w:rsidRDefault="00F85741" w:rsidP="00F85741">
      <w:pPr>
        <w:shd w:val="clear" w:color="auto" w:fill="FFFFFF"/>
        <w:spacing w:line="264" w:lineRule="exact"/>
        <w:ind w:left="38" w:right="5"/>
        <w:jc w:val="both"/>
      </w:pPr>
    </w:p>
    <w:p w:rsidR="00F85741" w:rsidRDefault="00F85741" w:rsidP="00F85741">
      <w:pPr>
        <w:shd w:val="clear" w:color="auto" w:fill="FFFFFF"/>
        <w:spacing w:before="341"/>
        <w:rPr>
          <w:b/>
          <w:bCs/>
        </w:rPr>
      </w:pPr>
    </w:p>
    <w:p w:rsidR="00F85741" w:rsidRDefault="00F85741" w:rsidP="00F85741">
      <w:pPr>
        <w:shd w:val="clear" w:color="auto" w:fill="FFFFFF"/>
        <w:spacing w:before="341"/>
      </w:pPr>
      <w:r>
        <w:rPr>
          <w:b/>
          <w:bCs/>
        </w:rPr>
        <w:t xml:space="preserve">      Качество швейных товаров</w:t>
      </w:r>
    </w:p>
    <w:p w:rsidR="00F85741" w:rsidRDefault="00F85741" w:rsidP="00F85741">
      <w:pPr>
        <w:shd w:val="clear" w:color="auto" w:fill="FFFFFF"/>
        <w:spacing w:before="125" w:line="259" w:lineRule="exact"/>
        <w:ind w:left="29" w:right="5" w:firstLine="336"/>
        <w:jc w:val="both"/>
      </w:pPr>
      <w:r>
        <w:rPr>
          <w:sz w:val="22"/>
          <w:szCs w:val="22"/>
        </w:rPr>
        <w:t>Основными нормативно-техническими документами (НТД), на которых базируются изготовление и оценка ка</w:t>
      </w:r>
      <w:r>
        <w:rPr>
          <w:sz w:val="22"/>
          <w:szCs w:val="22"/>
        </w:rPr>
        <w:softHyphen/>
        <w:t>чества швейных изделий в промышленности и торговле, являются стандарты, техническое описание моделей, ут</w:t>
      </w:r>
      <w:r>
        <w:rPr>
          <w:sz w:val="22"/>
          <w:szCs w:val="22"/>
        </w:rPr>
        <w:softHyphen/>
        <w:t>вержденные образцы (эталоны) изделий.</w:t>
      </w:r>
    </w:p>
    <w:p w:rsidR="00F85741" w:rsidRDefault="00F85741" w:rsidP="00F85741">
      <w:pPr>
        <w:shd w:val="clear" w:color="auto" w:fill="FFFFFF"/>
        <w:spacing w:line="259" w:lineRule="exact"/>
        <w:ind w:left="24" w:firstLine="331"/>
        <w:jc w:val="both"/>
      </w:pPr>
      <w:r>
        <w:rPr>
          <w:sz w:val="22"/>
          <w:szCs w:val="22"/>
        </w:rPr>
        <w:t>Швейные товары должны соответствовать утвержден</w:t>
      </w:r>
      <w:r>
        <w:rPr>
          <w:sz w:val="22"/>
          <w:szCs w:val="22"/>
        </w:rPr>
        <w:softHyphen/>
        <w:t>ным образцам, быть комплектными, гигиеничными, чис</w:t>
      </w:r>
      <w:r>
        <w:rPr>
          <w:sz w:val="22"/>
          <w:szCs w:val="22"/>
        </w:rPr>
        <w:softHyphen/>
        <w:t xml:space="preserve">тыми, отутюженными, прочными и удобными в носке, </w:t>
      </w:r>
      <w:r>
        <w:rPr>
          <w:spacing w:val="-1"/>
          <w:sz w:val="22"/>
          <w:szCs w:val="22"/>
        </w:rPr>
        <w:t xml:space="preserve">иметь правильную посадку на фигуре, красивый внешний </w:t>
      </w:r>
      <w:r>
        <w:rPr>
          <w:sz w:val="22"/>
          <w:szCs w:val="22"/>
        </w:rPr>
        <w:t>вид, хорошо сохранять форму.</w:t>
      </w:r>
    </w:p>
    <w:p w:rsidR="00F85741" w:rsidRDefault="00F85741" w:rsidP="00F85741">
      <w:pPr>
        <w:shd w:val="clear" w:color="auto" w:fill="FFFFFF"/>
        <w:spacing w:line="259" w:lineRule="exact"/>
        <w:ind w:left="14" w:firstLine="336"/>
        <w:jc w:val="both"/>
      </w:pPr>
      <w:r>
        <w:rPr>
          <w:sz w:val="22"/>
          <w:szCs w:val="22"/>
        </w:rPr>
        <w:t>Детали должны быть расположены без перекосов, строчки выполнены прочными нитками, без пропусков, морщин и неровных строчек. Цвет подкладки и пуговиц должен гармонировать с цветом верха. Необходимо, что</w:t>
      </w:r>
      <w:r>
        <w:rPr>
          <w:sz w:val="22"/>
          <w:szCs w:val="22"/>
        </w:rPr>
        <w:softHyphen/>
        <w:t>бы складки, рельефы, строчки и другие украшения были выполнены аккуратно, а концы строчек заделаны двой</w:t>
      </w:r>
      <w:r>
        <w:rPr>
          <w:sz w:val="22"/>
          <w:szCs w:val="22"/>
        </w:rPr>
        <w:softHyphen/>
        <w:t>ной обратной строчкой.</w:t>
      </w:r>
    </w:p>
    <w:p w:rsidR="00F85741" w:rsidRDefault="00F85741" w:rsidP="00F85741">
      <w:pPr>
        <w:shd w:val="clear" w:color="auto" w:fill="FFFFFF"/>
        <w:spacing w:line="259" w:lineRule="exact"/>
        <w:ind w:left="5" w:right="19" w:firstLine="350"/>
        <w:jc w:val="both"/>
      </w:pPr>
      <w:r>
        <w:rPr>
          <w:sz w:val="22"/>
          <w:szCs w:val="22"/>
        </w:rPr>
        <w:t>Качество швейных изделий проверяют в соответствии с НТД на манекенах или столах. Обязательно проверяют симметричность расположения деталей, качество матери</w:t>
      </w:r>
      <w:r>
        <w:rPr>
          <w:sz w:val="22"/>
          <w:szCs w:val="22"/>
        </w:rPr>
        <w:softHyphen/>
        <w:t>алов верха и подкладки, фурнитуры, технологической об</w:t>
      </w:r>
      <w:r>
        <w:rPr>
          <w:sz w:val="22"/>
          <w:szCs w:val="22"/>
        </w:rPr>
        <w:softHyphen/>
        <w:t>работки, наличие и допустимость дефектов. Определяют также линейные размеры.</w:t>
      </w:r>
    </w:p>
    <w:p w:rsidR="00F85741" w:rsidRDefault="00F85741" w:rsidP="00F85741">
      <w:pPr>
        <w:shd w:val="clear" w:color="auto" w:fill="FFFFFF"/>
        <w:spacing w:line="259" w:lineRule="exact"/>
        <w:ind w:left="5" w:right="67"/>
        <w:jc w:val="both"/>
      </w:pPr>
      <w:r>
        <w:rPr>
          <w:sz w:val="22"/>
          <w:szCs w:val="22"/>
        </w:rPr>
        <w:t>Сорт швейных изделий определяют в зависимости от наличия дефектов их внешнего вида, посадки изделий на фигуре, производственно-швейных дефектов и дефектов внешнего вида материала. Дефекты швейных изделий подразделяют на три группы: дефекты внешнего вида из</w:t>
      </w:r>
      <w:r>
        <w:rPr>
          <w:sz w:val="22"/>
          <w:szCs w:val="22"/>
        </w:rPr>
        <w:softHyphen/>
        <w:t>делия и его посадки на фигуре; производственно-швей</w:t>
      </w:r>
      <w:r>
        <w:rPr>
          <w:spacing w:val="-1"/>
          <w:sz w:val="22"/>
          <w:szCs w:val="22"/>
        </w:rPr>
        <w:t xml:space="preserve">ные дефекты; дефекты внешнего вида материала. Первую </w:t>
      </w:r>
      <w:r>
        <w:rPr>
          <w:sz w:val="22"/>
          <w:szCs w:val="22"/>
        </w:rPr>
        <w:t xml:space="preserve">группу дефектов относят к недопустимым в изделиях 1-го </w:t>
      </w:r>
      <w:r>
        <w:rPr>
          <w:spacing w:val="-1"/>
          <w:sz w:val="22"/>
          <w:szCs w:val="22"/>
        </w:rPr>
        <w:t>и 2-го сортов. Не допускаются такие дефекты, как расхож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дение полочек или излишний заход одной на другую, на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тяжение или излишняя посадка лацканов, подбортов, верх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него воротника, слабина в концах воротника и углах лац</w:t>
      </w:r>
      <w:r>
        <w:rPr>
          <w:sz w:val="22"/>
          <w:szCs w:val="22"/>
        </w:rPr>
        <w:softHyphen/>
        <w:t>канов, перекосы, заломы, отклонение рукавов вперед или назад и др.</w:t>
      </w:r>
    </w:p>
    <w:p w:rsidR="00F85741" w:rsidRDefault="00F85741" w:rsidP="00F85741">
      <w:pPr>
        <w:shd w:val="clear" w:color="auto" w:fill="FFFFFF"/>
        <w:spacing w:before="5" w:line="259" w:lineRule="exact"/>
        <w:ind w:left="5" w:right="67" w:firstLine="336"/>
        <w:jc w:val="both"/>
      </w:pPr>
      <w:r>
        <w:rPr>
          <w:sz w:val="22"/>
          <w:szCs w:val="22"/>
        </w:rPr>
        <w:t>При сортировке швейных изделий распространенные дефекты тканей в изделиях 1-го сорта не допускаются, в изделиях 2-го сорта они допускаются в соответствии с ут</w:t>
      </w:r>
      <w:r>
        <w:rPr>
          <w:sz w:val="22"/>
          <w:szCs w:val="22"/>
        </w:rPr>
        <w:softHyphen/>
        <w:t>вержденными эталонами. Допускаемые размеры и коли</w:t>
      </w:r>
      <w:r>
        <w:rPr>
          <w:sz w:val="22"/>
          <w:szCs w:val="22"/>
        </w:rPr>
        <w:softHyphen/>
        <w:t>чество местных дефектов тканей зависят от вида и разме</w:t>
      </w:r>
      <w:r>
        <w:rPr>
          <w:sz w:val="22"/>
          <w:szCs w:val="22"/>
        </w:rPr>
        <w:softHyphen/>
        <w:t>ра изделия.</w:t>
      </w:r>
    </w:p>
    <w:p w:rsidR="00F85741" w:rsidRDefault="00F85741" w:rsidP="00F85741">
      <w:pPr>
        <w:shd w:val="clear" w:color="auto" w:fill="FFFFFF"/>
        <w:spacing w:line="259" w:lineRule="exact"/>
        <w:ind w:left="5" w:firstLine="336"/>
        <w:jc w:val="both"/>
      </w:pPr>
      <w:r>
        <w:rPr>
          <w:spacing w:val="-1"/>
          <w:sz w:val="22"/>
          <w:szCs w:val="22"/>
        </w:rPr>
        <w:t xml:space="preserve">При переводе на пониженный сорт подкладки изделия  </w:t>
      </w:r>
      <w:r>
        <w:rPr>
          <w:sz w:val="22"/>
          <w:szCs w:val="22"/>
        </w:rPr>
        <w:t>сорт всего изделия не снижается.</w:t>
      </w:r>
    </w:p>
    <w:p w:rsidR="00F85741" w:rsidRDefault="00F85741" w:rsidP="00F85741">
      <w:pPr>
        <w:shd w:val="clear" w:color="auto" w:fill="FFFFFF"/>
        <w:spacing w:line="259" w:lineRule="exact"/>
        <w:ind w:right="77" w:firstLine="336"/>
        <w:jc w:val="both"/>
      </w:pPr>
      <w:r>
        <w:rPr>
          <w:spacing w:val="-1"/>
          <w:sz w:val="22"/>
          <w:szCs w:val="22"/>
        </w:rPr>
        <w:t xml:space="preserve">В комплектных изделиях сортность каждого предмета </w:t>
      </w:r>
      <w:r>
        <w:rPr>
          <w:sz w:val="22"/>
          <w:szCs w:val="22"/>
        </w:rPr>
        <w:t>определяют отдельно и устанавливают ее по части комп</w:t>
      </w:r>
      <w:r>
        <w:rPr>
          <w:sz w:val="22"/>
          <w:szCs w:val="22"/>
        </w:rPr>
        <w:softHyphen/>
        <w:t>лекта низшего сорта.</w:t>
      </w:r>
    </w:p>
    <w:p w:rsidR="00F85741" w:rsidRDefault="00F85741" w:rsidP="00F85741">
      <w:pPr>
        <w:shd w:val="clear" w:color="auto" w:fill="FFFFFF"/>
        <w:spacing w:line="259" w:lineRule="exact"/>
        <w:ind w:right="24" w:firstLine="331"/>
        <w:jc w:val="both"/>
      </w:pPr>
    </w:p>
    <w:p w:rsidR="00F85741" w:rsidRDefault="00F85741" w:rsidP="00F85741">
      <w:pPr>
        <w:jc w:val="center"/>
        <w:rPr>
          <w:b/>
        </w:rPr>
      </w:pPr>
      <w:r>
        <w:br w:type="page"/>
      </w:r>
      <w:r w:rsidRPr="001913EF">
        <w:rPr>
          <w:b/>
        </w:rPr>
        <w:lastRenderedPageBreak/>
        <w:t>Покрои рукава</w:t>
      </w:r>
    </w:p>
    <w:p w:rsidR="00F85741" w:rsidRDefault="00F85741" w:rsidP="00F85741">
      <w:pPr>
        <w:jc w:val="center"/>
        <w:rPr>
          <w:b/>
        </w:rPr>
      </w:pPr>
    </w:p>
    <w:p w:rsidR="00F85741" w:rsidRDefault="00011D46" w:rsidP="00F857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86325" cy="3829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41" w:rsidRDefault="00F85741" w:rsidP="00F85741">
      <w:pPr>
        <w:jc w:val="center"/>
        <w:rPr>
          <w:b/>
        </w:rPr>
      </w:pPr>
    </w:p>
    <w:p w:rsidR="00F85741" w:rsidRDefault="00011D46" w:rsidP="00F85741">
      <w:r>
        <w:rPr>
          <w:noProof/>
        </w:rPr>
        <w:drawing>
          <wp:inline distT="0" distB="0" distL="0" distR="0">
            <wp:extent cx="742950" cy="1371600"/>
            <wp:effectExtent l="19050" t="0" r="0" b="0"/>
            <wp:docPr id="5" name="Рисунок 5" descr="Виды рукавов в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рукавов в одежд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1323975"/>
            <wp:effectExtent l="19050" t="0" r="0" b="0"/>
            <wp:docPr id="6" name="Рисунок 6" descr="Силует женской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лует женской фигуры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1257300"/>
            <wp:effectExtent l="19050" t="0" r="0" b="0"/>
            <wp:docPr id="7" name="Рисунок 7" descr="Отличие полуреглана от рег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личие полуреглана от реглан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1247775"/>
            <wp:effectExtent l="19050" t="0" r="0" b="0"/>
            <wp:docPr id="8" name="Рисунок 8" descr="Виды покроя рука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ы покроя рукавов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41" w:rsidRDefault="00F85741" w:rsidP="00F85741">
      <w:pPr>
        <w:pStyle w:val="a4"/>
        <w:ind w:left="-540"/>
        <w:rPr>
          <w:sz w:val="22"/>
          <w:szCs w:val="22"/>
        </w:rPr>
      </w:pPr>
      <w:r w:rsidRPr="000222B0">
        <w:rPr>
          <w:sz w:val="22"/>
          <w:szCs w:val="22"/>
        </w:rPr>
        <w:t>Разновидности покроя рукавов реглан: а - реглан, б - нулевой реглан, в - полуреглан, г - реглан-погон</w:t>
      </w:r>
    </w:p>
    <w:p w:rsidR="00F85741" w:rsidRPr="006253CA" w:rsidRDefault="00D64427" w:rsidP="00F85741">
      <w:pPr>
        <w:pStyle w:val="a4"/>
        <w:ind w:left="-540"/>
        <w:rPr>
          <w:i/>
          <w:color w:val="FF0000"/>
          <w:sz w:val="22"/>
          <w:szCs w:val="22"/>
        </w:rPr>
      </w:pPr>
      <w:r w:rsidRPr="006253CA">
        <w:rPr>
          <w:i/>
          <w:color w:val="FF0000"/>
          <w:sz w:val="22"/>
          <w:szCs w:val="22"/>
        </w:rPr>
        <w:t>Задание: научитесь определять покрой рукава в одежде. Это важно! Если покупатель просит у вас платье с рукавом «реглан», то вы безошибочно должны уметь выбрать изделие с нужным покроем рукава!</w:t>
      </w: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  <w:ind w:left="-540"/>
        <w:rPr>
          <w:sz w:val="22"/>
          <w:szCs w:val="22"/>
        </w:rPr>
      </w:pPr>
    </w:p>
    <w:p w:rsidR="00F85741" w:rsidRDefault="00F85741" w:rsidP="00F85741">
      <w:pPr>
        <w:pStyle w:val="a4"/>
      </w:pPr>
    </w:p>
    <w:sectPr w:rsidR="00F8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66729"/>
    <w:multiLevelType w:val="hybridMultilevel"/>
    <w:tmpl w:val="B32E6498"/>
    <w:lvl w:ilvl="0" w:tplc="4FE2FE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139E3"/>
    <w:rsid w:val="00011D46"/>
    <w:rsid w:val="000852F1"/>
    <w:rsid w:val="006253CA"/>
    <w:rsid w:val="00902379"/>
    <w:rsid w:val="009D21E3"/>
    <w:rsid w:val="00D139E3"/>
    <w:rsid w:val="00D64427"/>
    <w:rsid w:val="00F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139E3"/>
    <w:rPr>
      <w:b/>
      <w:bCs/>
    </w:rPr>
  </w:style>
  <w:style w:type="paragraph" w:styleId="a4">
    <w:name w:val="Normal (Web)"/>
    <w:basedOn w:val="a"/>
    <w:rsid w:val="00F85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http://im4-tub-ru.yandex.net/i?id=434920153-48-72&amp;n=21" TargetMode="External"/><Relationship Id="rId7" Type="http://schemas.openxmlformats.org/officeDocument/2006/relationships/image" Target="http://sony-ericsson.ru/imgcatalog/998/997988/kostum_key_1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http://im6-tub-ru.yandex.net/i?id=286430033-58-72&amp;n=2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http://im2-tub-ru.yandex.net/i?id=616034306-66-72&amp;n=21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18008</CharactersWithSpaces>
  <SharedDoc>false</SharedDoc>
  <HLinks>
    <vt:vector size="24" baseType="variant">
      <vt:variant>
        <vt:i4>6357102</vt:i4>
      </vt:variant>
      <vt:variant>
        <vt:i4>-1</vt:i4>
      </vt:variant>
      <vt:variant>
        <vt:i4>1040</vt:i4>
      </vt:variant>
      <vt:variant>
        <vt:i4>1</vt:i4>
      </vt:variant>
      <vt:variant>
        <vt:lpwstr>http://im4-tub-ru.yandex.net/i?id=434920153-48-72&amp;n=21</vt:lpwstr>
      </vt:variant>
      <vt:variant>
        <vt:lpwstr/>
      </vt:variant>
      <vt:variant>
        <vt:i4>6488170</vt:i4>
      </vt:variant>
      <vt:variant>
        <vt:i4>-1</vt:i4>
      </vt:variant>
      <vt:variant>
        <vt:i4>1041</vt:i4>
      </vt:variant>
      <vt:variant>
        <vt:i4>1</vt:i4>
      </vt:variant>
      <vt:variant>
        <vt:lpwstr>http://im2-tub-ru.yandex.net/i?id=616034306-66-72&amp;n=21</vt:lpwstr>
      </vt:variant>
      <vt:variant>
        <vt:lpwstr/>
      </vt:variant>
      <vt:variant>
        <vt:i4>6488171</vt:i4>
      </vt:variant>
      <vt:variant>
        <vt:i4>-1</vt:i4>
      </vt:variant>
      <vt:variant>
        <vt:i4>1042</vt:i4>
      </vt:variant>
      <vt:variant>
        <vt:i4>1</vt:i4>
      </vt:variant>
      <vt:variant>
        <vt:lpwstr>http://im6-tub-ru.yandex.net/i?id=286430033-58-72&amp;n=21</vt:lpwstr>
      </vt:variant>
      <vt:variant>
        <vt:lpwstr/>
      </vt:variant>
      <vt:variant>
        <vt:i4>8061026</vt:i4>
      </vt:variant>
      <vt:variant>
        <vt:i4>-1</vt:i4>
      </vt:variant>
      <vt:variant>
        <vt:i4>1043</vt:i4>
      </vt:variant>
      <vt:variant>
        <vt:i4>1</vt:i4>
      </vt:variant>
      <vt:variant>
        <vt:lpwstr>http://sony-ericsson.ru/imgcatalog/998/997988/kostum_key_1.jpg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2020-10-30T09:11:00Z</dcterms:created>
  <dcterms:modified xsi:type="dcterms:W3CDTF">2020-10-30T09:11:00Z</dcterms:modified>
</cp:coreProperties>
</file>