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D" w:rsidRDefault="002D480D" w:rsidP="002D480D">
      <w:r>
        <w:rPr>
          <w:b/>
          <w:bCs/>
          <w:i/>
          <w:sz w:val="20"/>
          <w:szCs w:val="20"/>
        </w:rPr>
        <w:t xml:space="preserve">     </w:t>
      </w:r>
      <w:r>
        <w:t>03.11.20  т-31  Электротехника    2 часа</w:t>
      </w:r>
    </w:p>
    <w:p w:rsidR="002D480D" w:rsidRDefault="002D480D" w:rsidP="002D480D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2D480D" w:rsidRPr="00CE3DA2" w:rsidRDefault="002D480D" w:rsidP="002D480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2D480D" w:rsidRDefault="002D480D" w:rsidP="00CA5942">
      <w:pPr>
        <w:rPr>
          <w:bCs/>
          <w:sz w:val="20"/>
          <w:szCs w:val="20"/>
        </w:rPr>
      </w:pPr>
      <w:r>
        <w:t>Задание:1.</w:t>
      </w:r>
      <w:r w:rsidRPr="002D480D">
        <w:rPr>
          <w:bCs/>
          <w:sz w:val="20"/>
          <w:szCs w:val="20"/>
        </w:rPr>
        <w:t xml:space="preserve"> </w:t>
      </w:r>
      <w:r w:rsidRPr="005C64DE">
        <w:rPr>
          <w:bCs/>
          <w:sz w:val="20"/>
          <w:szCs w:val="20"/>
        </w:rPr>
        <w:t>. Действие магнитного поля на проводник с током. Закон Ампера.</w:t>
      </w:r>
    </w:p>
    <w:p w:rsidR="002D480D" w:rsidRDefault="002D480D" w:rsidP="00CA594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2D480D">
        <w:rPr>
          <w:bCs/>
          <w:sz w:val="20"/>
          <w:szCs w:val="20"/>
        </w:rPr>
        <w:t xml:space="preserve"> </w:t>
      </w:r>
      <w:r w:rsidRPr="005C64DE">
        <w:rPr>
          <w:bCs/>
          <w:sz w:val="20"/>
          <w:szCs w:val="20"/>
        </w:rPr>
        <w:t>Электромагниты и их применение</w:t>
      </w:r>
    </w:p>
    <w:p w:rsidR="002D480D" w:rsidRDefault="002D480D" w:rsidP="002D480D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2D480D" w:rsidRDefault="002D480D" w:rsidP="00CA5942"/>
    <w:p w:rsidR="002D480D" w:rsidRDefault="002D480D" w:rsidP="002D480D">
      <w:r>
        <w:rPr>
          <w:b/>
          <w:bCs/>
          <w:i/>
          <w:sz w:val="20"/>
          <w:szCs w:val="20"/>
        </w:rPr>
        <w:t xml:space="preserve">     </w:t>
      </w:r>
      <w:r>
        <w:t>05.11.20  т-31  Электротехника    2 часа</w:t>
      </w:r>
    </w:p>
    <w:p w:rsidR="002D480D" w:rsidRDefault="002D480D" w:rsidP="002D480D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2D480D" w:rsidRDefault="002D480D" w:rsidP="002D480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2D480D" w:rsidRDefault="002D480D" w:rsidP="002D480D">
      <w:pPr>
        <w:rPr>
          <w:bCs/>
          <w:sz w:val="20"/>
          <w:szCs w:val="20"/>
        </w:rPr>
      </w:pPr>
      <w:r>
        <w:t>Задание:1</w:t>
      </w:r>
      <w:r w:rsidRPr="002D480D">
        <w:rPr>
          <w:bCs/>
          <w:sz w:val="20"/>
          <w:szCs w:val="20"/>
        </w:rPr>
        <w:t xml:space="preserve"> </w:t>
      </w:r>
      <w:r w:rsidRPr="005C64DE">
        <w:rPr>
          <w:bCs/>
          <w:sz w:val="20"/>
          <w:szCs w:val="20"/>
        </w:rPr>
        <w:t>Закон электромагнитной индукции. Правило Ленца. Самоиндукция. Индуктивность</w:t>
      </w:r>
    </w:p>
    <w:p w:rsidR="002D480D" w:rsidRDefault="002D480D" w:rsidP="002D48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2D480D">
        <w:rPr>
          <w:bCs/>
          <w:sz w:val="20"/>
          <w:szCs w:val="20"/>
        </w:rPr>
        <w:t xml:space="preserve"> </w:t>
      </w:r>
      <w:r w:rsidRPr="005C64DE">
        <w:rPr>
          <w:bCs/>
          <w:sz w:val="20"/>
          <w:szCs w:val="20"/>
        </w:rPr>
        <w:t>Использование закона электромагнитной индукции и явления взаимоиндукции в электротехнических устройствах.</w:t>
      </w:r>
    </w:p>
    <w:p w:rsidR="002D480D" w:rsidRDefault="002D480D" w:rsidP="002D480D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2D480D" w:rsidRDefault="002D480D" w:rsidP="002D480D"/>
    <w:p w:rsidR="002D480D" w:rsidRDefault="002D480D" w:rsidP="002D480D">
      <w:r>
        <w:rPr>
          <w:b/>
          <w:bCs/>
          <w:i/>
          <w:sz w:val="20"/>
          <w:szCs w:val="20"/>
        </w:rPr>
        <w:t xml:space="preserve">     </w:t>
      </w:r>
      <w:r>
        <w:t>06.11.20  т-31  Электротехника    2 часа</w:t>
      </w:r>
    </w:p>
    <w:p w:rsidR="002D480D" w:rsidRDefault="002D480D" w:rsidP="002D480D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2D480D" w:rsidRDefault="002D480D" w:rsidP="002D480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2D480D" w:rsidRDefault="002D480D" w:rsidP="002D480D">
      <w:pPr>
        <w:rPr>
          <w:bCs/>
          <w:i/>
          <w:sz w:val="20"/>
          <w:szCs w:val="20"/>
        </w:rPr>
      </w:pPr>
      <w:r>
        <w:t>Задание:1</w:t>
      </w:r>
      <w:r w:rsidRPr="002D480D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Синусоидальный переменный ток. Параметры и форма представления переменных ЭДС,</w:t>
      </w:r>
    </w:p>
    <w:p w:rsidR="002D480D" w:rsidRDefault="002D480D" w:rsidP="002D480D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2.</w:t>
      </w:r>
      <w:r w:rsidRPr="002D480D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Получение переменной ЭДС</w:t>
      </w:r>
    </w:p>
    <w:p w:rsidR="002D480D" w:rsidRDefault="002D480D" w:rsidP="002D480D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2D480D" w:rsidRPr="002D480D" w:rsidRDefault="002D480D" w:rsidP="002D480D"/>
    <w:p w:rsidR="00CA5942" w:rsidRPr="00CE3DA2" w:rsidRDefault="00CA5942"/>
    <w:sectPr w:rsidR="00CA5942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2302CF"/>
    <w:rsid w:val="002D480D"/>
    <w:rsid w:val="003B70B4"/>
    <w:rsid w:val="0048539C"/>
    <w:rsid w:val="006248A9"/>
    <w:rsid w:val="00647548"/>
    <w:rsid w:val="006E1E3D"/>
    <w:rsid w:val="00857083"/>
    <w:rsid w:val="00905726"/>
    <w:rsid w:val="00955EEB"/>
    <w:rsid w:val="00AB4811"/>
    <w:rsid w:val="00AD3A76"/>
    <w:rsid w:val="00CA5942"/>
    <w:rsid w:val="00CE3DA2"/>
    <w:rsid w:val="00DD580D"/>
    <w:rsid w:val="00E05B8D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2020-11-03T05:27:00Z</dcterms:created>
  <dcterms:modified xsi:type="dcterms:W3CDTF">2020-11-03T05:27:00Z</dcterms:modified>
</cp:coreProperties>
</file>