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CF2E9C" w:rsidRDefault="000625FF" w:rsidP="000625FF">
      <w:pPr>
        <w:pStyle w:val="a4"/>
        <w:spacing w:before="0" w:beforeAutospacing="0" w:after="0" w:afterAutospacing="0"/>
        <w:rPr>
          <w:b/>
        </w:rPr>
      </w:pPr>
      <w:r w:rsidRPr="00CF2E9C">
        <w:rPr>
          <w:b/>
        </w:rPr>
        <w:t xml:space="preserve">Дата: </w:t>
      </w:r>
      <w:r w:rsidR="00427833">
        <w:rPr>
          <w:b/>
        </w:rPr>
        <w:t>06</w:t>
      </w:r>
      <w:r w:rsidR="00F450E7" w:rsidRPr="00CF2E9C">
        <w:rPr>
          <w:b/>
        </w:rPr>
        <w:t xml:space="preserve"> </w:t>
      </w:r>
      <w:r w:rsidRPr="00CF2E9C">
        <w:rPr>
          <w:b/>
        </w:rPr>
        <w:t>.</w:t>
      </w:r>
      <w:r w:rsidR="00BD6B15">
        <w:rPr>
          <w:b/>
        </w:rPr>
        <w:t>1</w:t>
      </w:r>
      <w:r w:rsidR="00427833">
        <w:rPr>
          <w:b/>
        </w:rPr>
        <w:t>1</w:t>
      </w:r>
      <w:r w:rsidRPr="00CF2E9C">
        <w:rPr>
          <w:b/>
        </w:rPr>
        <w:t>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37432E">
        <w:t>2</w:t>
      </w:r>
    </w:p>
    <w:p w:rsidR="00BD6B15" w:rsidRPr="00594456" w:rsidRDefault="000625FF" w:rsidP="00BD6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B3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45076" w:rsidRPr="001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3010" w:rsidRPr="0016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257C2" w:rsidRPr="00160B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27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6B15" w:rsidRPr="00594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427833" w:rsidRPr="0017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Орфоэпические нормы.</w:t>
      </w:r>
    </w:p>
    <w:p w:rsidR="000625FF" w:rsidRPr="00BD6B15" w:rsidRDefault="000625FF" w:rsidP="00BD6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B15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BD6B15">
        <w:rPr>
          <w:rFonts w:ascii="Times New Roman" w:hAnsi="Times New Roman" w:cs="Times New Roman"/>
          <w:color w:val="000000"/>
          <w:sz w:val="24"/>
          <w:szCs w:val="24"/>
        </w:rPr>
        <w:t>Колмакова</w:t>
      </w:r>
      <w:proofErr w:type="spellEnd"/>
      <w:r w:rsidRPr="00BD6B15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427833" w:rsidRDefault="00427833" w:rsidP="00427833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833" w:rsidRPr="001741FD" w:rsidRDefault="00427833" w:rsidP="00427833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</w:t>
      </w:r>
      <w:r w:rsidRPr="00174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изучить материал, </w:t>
      </w:r>
      <w:r w:rsidRPr="00174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сделать краткие записи.</w:t>
      </w:r>
      <w:r w:rsidRPr="00174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Орфоэпия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sz w:val="24"/>
          <w:szCs w:val="24"/>
        </w:rPr>
        <w:t>– совокупность правил нормативного литературного произношения. Орфоэпические нормы включают нормы произношения звуков и нормы ударения (акцентологические нормы).</w:t>
      </w:r>
    </w:p>
    <w:p w:rsidR="00427833" w:rsidRPr="001741FD" w:rsidRDefault="00427833" w:rsidP="00427833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ab/>
      </w:r>
      <w:r w:rsidRPr="001741FD">
        <w:rPr>
          <w:rFonts w:ascii="Times New Roman" w:hAnsi="Times New Roman" w:cs="Times New Roman"/>
          <w:sz w:val="24"/>
          <w:szCs w:val="24"/>
        </w:rPr>
        <w:tab/>
      </w:r>
      <w:r w:rsidRPr="001741FD">
        <w:rPr>
          <w:rFonts w:ascii="Times New Roman" w:hAnsi="Times New Roman" w:cs="Times New Roman"/>
          <w:sz w:val="24"/>
          <w:szCs w:val="24"/>
        </w:rPr>
        <w:tab/>
      </w:r>
      <w:r w:rsidRPr="001741FD">
        <w:rPr>
          <w:rFonts w:ascii="Times New Roman" w:hAnsi="Times New Roman" w:cs="Times New Roman"/>
          <w:b/>
          <w:sz w:val="24"/>
          <w:szCs w:val="24"/>
        </w:rPr>
        <w:t>Произносительные нормы</w:t>
      </w:r>
    </w:p>
    <w:p w:rsidR="00427833" w:rsidRPr="001741FD" w:rsidRDefault="00427833" w:rsidP="0042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1. Необходимо различать звуки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r w:rsidRPr="001741FD">
        <w:rPr>
          <w:rFonts w:ascii="Times New Roman" w:hAnsi="Times New Roman" w:cs="Times New Roman"/>
          <w:sz w:val="24"/>
          <w:szCs w:val="24"/>
        </w:rPr>
        <w:t>э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 и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r w:rsidRPr="001741FD">
        <w:rPr>
          <w:rFonts w:ascii="Times New Roman" w:hAnsi="Times New Roman" w:cs="Times New Roman"/>
          <w:sz w:val="24"/>
          <w:szCs w:val="24"/>
        </w:rPr>
        <w:t>о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 после мягких согласных. Следует запомнить:</w:t>
      </w:r>
    </w:p>
    <w:p w:rsidR="00427833" w:rsidRPr="001741FD" w:rsidRDefault="00427833" w:rsidP="00427833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1) только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r w:rsidRPr="001741FD">
        <w:rPr>
          <w:rFonts w:ascii="Times New Roman" w:hAnsi="Times New Roman" w:cs="Times New Roman"/>
          <w:sz w:val="24"/>
          <w:szCs w:val="24"/>
        </w:rPr>
        <w:t>э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 произносится в словах: </w:t>
      </w:r>
      <w:r w:rsidRPr="001741FD">
        <w:rPr>
          <w:rFonts w:ascii="Times New Roman" w:hAnsi="Times New Roman" w:cs="Times New Roman"/>
          <w:i/>
          <w:sz w:val="24"/>
          <w:szCs w:val="24"/>
        </w:rPr>
        <w:t>аф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ра, быти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1741FD">
        <w:rPr>
          <w:rFonts w:ascii="Times New Roman" w:hAnsi="Times New Roman" w:cs="Times New Roman"/>
          <w:i/>
          <w:sz w:val="24"/>
          <w:szCs w:val="24"/>
        </w:rPr>
        <w:t>иноплем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нный</w:t>
      </w:r>
      <w:proofErr w:type="gramEnd"/>
      <w:r w:rsidRPr="001741FD">
        <w:rPr>
          <w:rFonts w:ascii="Times New Roman" w:hAnsi="Times New Roman" w:cs="Times New Roman"/>
          <w:i/>
          <w:sz w:val="24"/>
          <w:szCs w:val="24"/>
        </w:rPr>
        <w:t>, ист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кший, оп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ка </w:t>
      </w:r>
      <w:r w:rsidRPr="001741FD">
        <w:rPr>
          <w:rFonts w:ascii="Times New Roman" w:hAnsi="Times New Roman" w:cs="Times New Roman"/>
          <w:sz w:val="24"/>
          <w:szCs w:val="24"/>
        </w:rPr>
        <w:t>и др.;</w:t>
      </w:r>
    </w:p>
    <w:p w:rsidR="00427833" w:rsidRPr="001741FD" w:rsidRDefault="00427833" w:rsidP="00427833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2) только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gramStart"/>
      <w:r w:rsidRPr="001741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 произносится в словах: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зат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кший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новорожд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нный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>, остри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прин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сший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27833" w:rsidRPr="001741FD" w:rsidRDefault="00427833" w:rsidP="00427833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>Можно отметить и произносительные варианты: равноправные (</w:t>
      </w:r>
      <w:r w:rsidRPr="001741FD">
        <w:rPr>
          <w:rFonts w:ascii="Times New Roman" w:hAnsi="Times New Roman" w:cs="Times New Roman"/>
          <w:i/>
          <w:sz w:val="24"/>
          <w:szCs w:val="24"/>
        </w:rPr>
        <w:t>бел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сый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</w:t>
      </w:r>
      <w:r w:rsidRPr="001741FD">
        <w:rPr>
          <w:rFonts w:ascii="Times New Roman" w:hAnsi="Times New Roman" w:cs="Times New Roman"/>
          <w:i/>
          <w:sz w:val="24"/>
          <w:szCs w:val="24"/>
        </w:rPr>
        <w:t>бел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сый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>, реш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тчатый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реш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тчатый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t>), семантические (</w:t>
      </w:r>
      <w:r w:rsidRPr="001741FD">
        <w:rPr>
          <w:rFonts w:ascii="Times New Roman" w:hAnsi="Times New Roman" w:cs="Times New Roman"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бо </w:t>
      </w:r>
      <w:r w:rsidRPr="001741FD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>, жел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зка </w:t>
      </w:r>
      <w:r w:rsidRPr="001741FD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жел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зка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t>), нормативно-хронологические (</w:t>
      </w:r>
      <w:r w:rsidRPr="001741FD">
        <w:rPr>
          <w:rFonts w:ascii="Times New Roman" w:hAnsi="Times New Roman" w:cs="Times New Roman"/>
          <w:i/>
          <w:sz w:val="24"/>
          <w:szCs w:val="24"/>
        </w:rPr>
        <w:t>акуш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р </w:t>
      </w:r>
      <w:r w:rsidRPr="001741FD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акуш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proofErr w:type="gramStart"/>
      <w:r w:rsidRPr="001741FD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1741FD">
        <w:rPr>
          <w:rFonts w:ascii="Times New Roman" w:hAnsi="Times New Roman" w:cs="Times New Roman"/>
          <w:sz w:val="24"/>
          <w:szCs w:val="24"/>
        </w:rPr>
        <w:t xml:space="preserve"> (устар.),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безнад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sym w:font="Times New Roman" w:char="00EB"/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жный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 безнад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жный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(устар.) и др.).</w:t>
      </w:r>
    </w:p>
    <w:p w:rsidR="00427833" w:rsidRPr="001741FD" w:rsidRDefault="00427833" w:rsidP="00427833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2. Различное произношение характерно для слов с сочетанием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t xml:space="preserve">. Их можно разделить на три группы: </w:t>
      </w:r>
    </w:p>
    <w:p w:rsidR="00427833" w:rsidRPr="001741FD" w:rsidRDefault="00427833" w:rsidP="00427833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1) слова, в которых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t xml:space="preserve"> произносится только как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spellStart"/>
      <w:r w:rsidRPr="001741FD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: </w:t>
      </w:r>
      <w:r w:rsidRPr="001741FD">
        <w:rPr>
          <w:rFonts w:ascii="Times New Roman" w:hAnsi="Times New Roman" w:cs="Times New Roman"/>
          <w:i/>
          <w:sz w:val="24"/>
          <w:szCs w:val="24"/>
        </w:rPr>
        <w:t>коне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о, ску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о, скворе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ик </w:t>
      </w:r>
      <w:r w:rsidRPr="001741FD">
        <w:rPr>
          <w:rFonts w:ascii="Times New Roman" w:hAnsi="Times New Roman" w:cs="Times New Roman"/>
          <w:sz w:val="24"/>
          <w:szCs w:val="24"/>
        </w:rPr>
        <w:t xml:space="preserve">и др., а также женские отчества на </w:t>
      </w:r>
      <w:proofErr w:type="gramStart"/>
      <w:r w:rsidRPr="001741F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741FD">
        <w:rPr>
          <w:rFonts w:ascii="Times New Roman" w:hAnsi="Times New Roman" w:cs="Times New Roman"/>
          <w:i/>
          <w:sz w:val="24"/>
          <w:szCs w:val="24"/>
        </w:rPr>
        <w:t>нична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>:</w:t>
      </w:r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i/>
          <w:sz w:val="24"/>
          <w:szCs w:val="24"/>
        </w:rPr>
        <w:t>Ильини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а, Кузьмини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т.п.; </w:t>
      </w:r>
    </w:p>
    <w:p w:rsidR="00427833" w:rsidRPr="001741FD" w:rsidRDefault="00427833" w:rsidP="00427833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2) слова, в которых на месте сочетания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t xml:space="preserve"> произносится только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spellStart"/>
      <w:r w:rsidRPr="001741FD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, что объясняется сохранением </w:t>
      </w:r>
      <w:r w:rsidRPr="001741FD">
        <w:rPr>
          <w:rFonts w:ascii="Times New Roman" w:hAnsi="Times New Roman" w:cs="Times New Roman"/>
          <w:i/>
          <w:sz w:val="24"/>
          <w:szCs w:val="24"/>
        </w:rPr>
        <w:t>ч</w:t>
      </w:r>
      <w:r w:rsidRPr="001741FD">
        <w:rPr>
          <w:rFonts w:ascii="Times New Roman" w:hAnsi="Times New Roman" w:cs="Times New Roman"/>
          <w:sz w:val="24"/>
          <w:szCs w:val="24"/>
        </w:rPr>
        <w:t xml:space="preserve"> в родственных словах (</w:t>
      </w:r>
      <w:proofErr w:type="gramStart"/>
      <w:r w:rsidRPr="001741FD">
        <w:rPr>
          <w:rFonts w:ascii="Times New Roman" w:hAnsi="Times New Roman" w:cs="Times New Roman"/>
          <w:i/>
          <w:sz w:val="24"/>
          <w:szCs w:val="24"/>
        </w:rPr>
        <w:t>да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 – да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1741FD">
        <w:rPr>
          <w:rFonts w:ascii="Times New Roman" w:hAnsi="Times New Roman" w:cs="Times New Roman"/>
          <w:i/>
          <w:sz w:val="24"/>
          <w:szCs w:val="24"/>
        </w:rPr>
        <w:t>а, ре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ой – ре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1741FD">
        <w:rPr>
          <w:rFonts w:ascii="Times New Roman" w:hAnsi="Times New Roman" w:cs="Times New Roman"/>
          <w:i/>
          <w:sz w:val="24"/>
          <w:szCs w:val="24"/>
        </w:rPr>
        <w:t>ка</w:t>
      </w:r>
      <w:r w:rsidRPr="001741FD">
        <w:rPr>
          <w:rFonts w:ascii="Times New Roman" w:hAnsi="Times New Roman" w:cs="Times New Roman"/>
          <w:sz w:val="24"/>
          <w:szCs w:val="24"/>
        </w:rPr>
        <w:t xml:space="preserve">), а также сравнительно недавним образованием слов, например: </w:t>
      </w:r>
      <w:r w:rsidRPr="001741FD">
        <w:rPr>
          <w:rFonts w:ascii="Times New Roman" w:hAnsi="Times New Roman" w:cs="Times New Roman"/>
          <w:i/>
          <w:sz w:val="24"/>
          <w:szCs w:val="24"/>
        </w:rPr>
        <w:t>пото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многостано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маскирово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ый </w:t>
      </w:r>
      <w:r w:rsidRPr="001741FD">
        <w:rPr>
          <w:rFonts w:ascii="Times New Roman" w:hAnsi="Times New Roman" w:cs="Times New Roman"/>
          <w:sz w:val="24"/>
          <w:szCs w:val="24"/>
        </w:rPr>
        <w:t xml:space="preserve">и др.; </w:t>
      </w:r>
    </w:p>
    <w:p w:rsidR="00427833" w:rsidRPr="001741FD" w:rsidRDefault="00427833" w:rsidP="0042783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3) слова, в которых нормативными признаются оба варианта </w:t>
      </w:r>
      <w:r w:rsidRPr="001741FD">
        <w:rPr>
          <w:rFonts w:ascii="Times New Roman" w:hAnsi="Times New Roman" w:cs="Times New Roman"/>
          <w:i/>
          <w:sz w:val="24"/>
          <w:szCs w:val="24"/>
        </w:rPr>
        <w:t>–</w:t>
      </w:r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spellStart"/>
      <w:r w:rsidRPr="001741FD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 и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spellStart"/>
      <w:r w:rsidRPr="001741FD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: </w:t>
      </w:r>
      <w:r w:rsidRPr="001741FD">
        <w:rPr>
          <w:rFonts w:ascii="Times New Roman" w:hAnsi="Times New Roman" w:cs="Times New Roman"/>
          <w:i/>
          <w:sz w:val="24"/>
          <w:szCs w:val="24"/>
        </w:rPr>
        <w:t>було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ая, подсве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ик, порядо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r w:rsidRPr="001741FD">
        <w:rPr>
          <w:rFonts w:ascii="Times New Roman" w:hAnsi="Times New Roman" w:cs="Times New Roman"/>
          <w:i/>
          <w:sz w:val="24"/>
          <w:szCs w:val="24"/>
        </w:rPr>
        <w:t>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27833" w:rsidRPr="001741FD" w:rsidRDefault="00427833" w:rsidP="00427833">
      <w:pPr>
        <w:pStyle w:val="21"/>
        <w:spacing w:after="0" w:line="240" w:lineRule="auto"/>
        <w:ind w:left="142"/>
      </w:pPr>
      <w:r w:rsidRPr="001741FD">
        <w:t xml:space="preserve">3. Сочетание </w:t>
      </w:r>
      <w:proofErr w:type="spellStart"/>
      <w:proofErr w:type="gramStart"/>
      <w:r w:rsidRPr="001741FD">
        <w:rPr>
          <w:i/>
        </w:rPr>
        <w:t>чт</w:t>
      </w:r>
      <w:proofErr w:type="spellEnd"/>
      <w:proofErr w:type="gramEnd"/>
      <w:r w:rsidRPr="001741FD">
        <w:t xml:space="preserve"> обычно произносится так, как пишется, например: </w:t>
      </w:r>
      <w:r w:rsidRPr="001741FD">
        <w:rPr>
          <w:i/>
        </w:rPr>
        <w:t>ма</w:t>
      </w:r>
      <w:r w:rsidRPr="001741FD">
        <w:rPr>
          <w:b/>
          <w:i/>
        </w:rPr>
        <w:t>чт</w:t>
      </w:r>
      <w:r w:rsidRPr="001741FD">
        <w:rPr>
          <w:i/>
        </w:rPr>
        <w:t>а, по</w:t>
      </w:r>
      <w:r w:rsidRPr="001741FD">
        <w:rPr>
          <w:b/>
          <w:i/>
        </w:rPr>
        <w:t>чт</w:t>
      </w:r>
      <w:r w:rsidRPr="001741FD">
        <w:rPr>
          <w:i/>
        </w:rPr>
        <w:t>ение, про</w:t>
      </w:r>
      <w:r w:rsidRPr="001741FD">
        <w:rPr>
          <w:b/>
          <w:i/>
        </w:rPr>
        <w:t>чт</w:t>
      </w:r>
      <w:r w:rsidRPr="001741FD">
        <w:rPr>
          <w:i/>
        </w:rPr>
        <w:t>и</w:t>
      </w:r>
      <w:r w:rsidRPr="001741FD">
        <w:t xml:space="preserve"> и др.; но только сочетание </w:t>
      </w:r>
      <w:r w:rsidRPr="001741FD">
        <w:sym w:font="Times New Roman" w:char="005B"/>
      </w:r>
      <w:proofErr w:type="spellStart"/>
      <w:r w:rsidRPr="001741FD">
        <w:t>шт</w:t>
      </w:r>
      <w:proofErr w:type="spellEnd"/>
      <w:r w:rsidRPr="001741FD">
        <w:sym w:font="Times New Roman" w:char="005D"/>
      </w:r>
      <w:r w:rsidRPr="001741FD">
        <w:t xml:space="preserve"> произносится в слове </w:t>
      </w:r>
      <w:r w:rsidRPr="001741FD">
        <w:rPr>
          <w:i/>
        </w:rPr>
        <w:t>что</w:t>
      </w:r>
      <w:r w:rsidRPr="001741FD">
        <w:t xml:space="preserve"> и его производных (за исключением лексемы </w:t>
      </w:r>
      <w:r w:rsidRPr="001741FD">
        <w:rPr>
          <w:i/>
        </w:rPr>
        <w:t>нечто</w:t>
      </w:r>
      <w:r w:rsidRPr="001741FD">
        <w:t xml:space="preserve">). В слове </w:t>
      </w:r>
      <w:r w:rsidRPr="001741FD">
        <w:rPr>
          <w:i/>
        </w:rPr>
        <w:t>ничто</w:t>
      </w:r>
      <w:r w:rsidRPr="001741FD">
        <w:t xml:space="preserve"> допускается двоякое произношение.</w:t>
      </w:r>
    </w:p>
    <w:p w:rsidR="00427833" w:rsidRPr="001741FD" w:rsidRDefault="00427833" w:rsidP="0042783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>4. Необходимо правильно произносить двойные согласные в русских и заимствованных словах. Здесь следует придерживаться следующих рекомендаций:</w:t>
      </w:r>
    </w:p>
    <w:p w:rsidR="00427833" w:rsidRPr="001741FD" w:rsidRDefault="00427833" w:rsidP="0042783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1) двойные согласные в русских словах на стыке морфем обычно сохраняются в произношении, например: </w:t>
      </w:r>
      <w:r w:rsidRPr="001741FD">
        <w:rPr>
          <w:rFonts w:ascii="Times New Roman" w:hAnsi="Times New Roman" w:cs="Times New Roman"/>
          <w:i/>
          <w:sz w:val="24"/>
          <w:szCs w:val="24"/>
        </w:rPr>
        <w:t>бе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зз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аботный,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вв</w:t>
      </w:r>
      <w:r w:rsidRPr="001741FD">
        <w:rPr>
          <w:rFonts w:ascii="Times New Roman" w:hAnsi="Times New Roman" w:cs="Times New Roman"/>
          <w:i/>
          <w:sz w:val="24"/>
          <w:szCs w:val="24"/>
        </w:rPr>
        <w:t>ерх, ко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бе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1741FD">
        <w:rPr>
          <w:rFonts w:ascii="Times New Roman" w:hAnsi="Times New Roman" w:cs="Times New Roman"/>
          <w:i/>
          <w:sz w:val="24"/>
          <w:szCs w:val="24"/>
        </w:rPr>
        <w:t>овестный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т.д.; то же самое в приставочных страдательных причастиях: </w:t>
      </w:r>
      <w:r w:rsidRPr="001741FD">
        <w:rPr>
          <w:rFonts w:ascii="Times New Roman" w:hAnsi="Times New Roman" w:cs="Times New Roman"/>
          <w:i/>
          <w:sz w:val="24"/>
          <w:szCs w:val="24"/>
        </w:rPr>
        <w:t>задума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исключе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обезвреже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В бесприставочных причастиях произносится один звук </w:t>
      </w:r>
      <w:r w:rsidRPr="001741FD">
        <w:rPr>
          <w:rFonts w:ascii="Times New Roman" w:hAnsi="Times New Roman" w:cs="Times New Roman"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sz w:val="24"/>
          <w:szCs w:val="24"/>
        </w:rPr>
        <w:t xml:space="preserve">: </w:t>
      </w:r>
      <w:r w:rsidRPr="001741FD">
        <w:rPr>
          <w:rFonts w:ascii="Times New Roman" w:hAnsi="Times New Roman" w:cs="Times New Roman"/>
          <w:i/>
          <w:sz w:val="24"/>
          <w:szCs w:val="24"/>
        </w:rPr>
        <w:t>ране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 в ногу, жаре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 в масле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i/>
          <w:sz w:val="24"/>
          <w:szCs w:val="24"/>
        </w:rPr>
        <w:t>картофель</w:t>
      </w:r>
      <w:r w:rsidRPr="001741FD">
        <w:rPr>
          <w:rFonts w:ascii="Times New Roman" w:hAnsi="Times New Roman" w:cs="Times New Roman"/>
          <w:sz w:val="24"/>
          <w:szCs w:val="24"/>
        </w:rPr>
        <w:t xml:space="preserve">; исключение составляют те случаи, когда слова типа </w:t>
      </w:r>
      <w:r w:rsidRPr="001741FD">
        <w:rPr>
          <w:rFonts w:ascii="Times New Roman" w:hAnsi="Times New Roman" w:cs="Times New Roman"/>
          <w:i/>
          <w:sz w:val="24"/>
          <w:szCs w:val="24"/>
        </w:rPr>
        <w:t>купле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броше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ый, да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употребляются в качестве прилагательных; </w:t>
      </w:r>
    </w:p>
    <w:p w:rsidR="00427833" w:rsidRPr="001741FD" w:rsidRDefault="00427833" w:rsidP="0042783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sz w:val="24"/>
          <w:szCs w:val="24"/>
        </w:rPr>
        <w:t xml:space="preserve">2) в заимствованных словах и в русских словах, имеющих иноязычные морфемы, двойной согласный обычно произносится долго, если он стоит после ударного слога: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вá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кá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гá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мм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капé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лл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мá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 (небесная)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Двойной согласный не произносится в тех случаях, когда он стоит: а) перед ударным слогом: 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1741FD">
        <w:rPr>
          <w:rFonts w:ascii="Times New Roman" w:hAnsi="Times New Roman" w:cs="Times New Roman"/>
          <w:i/>
          <w:sz w:val="24"/>
          <w:szCs w:val="24"/>
        </w:rPr>
        <w:t>амблея, ко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рр</w:t>
      </w:r>
      <w:r w:rsidRPr="001741FD">
        <w:rPr>
          <w:rFonts w:ascii="Times New Roman" w:hAnsi="Times New Roman" w:cs="Times New Roman"/>
          <w:i/>
          <w:sz w:val="24"/>
          <w:szCs w:val="24"/>
        </w:rPr>
        <w:t>еспондент, ми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лл</w:t>
      </w:r>
      <w:r w:rsidRPr="001741FD">
        <w:rPr>
          <w:rFonts w:ascii="Times New Roman" w:hAnsi="Times New Roman" w:cs="Times New Roman"/>
          <w:i/>
          <w:sz w:val="24"/>
          <w:szCs w:val="24"/>
        </w:rPr>
        <w:t>иард, гра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мм</w:t>
      </w:r>
      <w:r w:rsidRPr="001741FD">
        <w:rPr>
          <w:rFonts w:ascii="Times New Roman" w:hAnsi="Times New Roman" w:cs="Times New Roman"/>
          <w:i/>
          <w:sz w:val="24"/>
          <w:szCs w:val="24"/>
        </w:rPr>
        <w:t>атика, 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кк</w:t>
      </w:r>
      <w:r w:rsidRPr="001741FD">
        <w:rPr>
          <w:rFonts w:ascii="Times New Roman" w:hAnsi="Times New Roman" w:cs="Times New Roman"/>
          <w:i/>
          <w:sz w:val="24"/>
          <w:szCs w:val="24"/>
        </w:rPr>
        <w:t>редитив</w:t>
      </w:r>
      <w:r w:rsidRPr="001741F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1FD">
        <w:rPr>
          <w:rFonts w:ascii="Times New Roman" w:hAnsi="Times New Roman" w:cs="Times New Roman"/>
          <w:sz w:val="24"/>
          <w:szCs w:val="24"/>
        </w:rPr>
        <w:t xml:space="preserve">б) в конце слова: </w:t>
      </w:r>
      <w:r w:rsidRPr="001741FD">
        <w:rPr>
          <w:rFonts w:ascii="Times New Roman" w:hAnsi="Times New Roman" w:cs="Times New Roman"/>
          <w:i/>
          <w:sz w:val="24"/>
          <w:szCs w:val="24"/>
        </w:rPr>
        <w:t>мета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лл</w:t>
      </w:r>
      <w:r w:rsidRPr="001741FD">
        <w:rPr>
          <w:rFonts w:ascii="Times New Roman" w:hAnsi="Times New Roman" w:cs="Times New Roman"/>
          <w:i/>
          <w:sz w:val="24"/>
          <w:szCs w:val="24"/>
        </w:rPr>
        <w:t>, гра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мм</w:t>
      </w:r>
      <w:r w:rsidRPr="001741FD">
        <w:rPr>
          <w:rFonts w:ascii="Times New Roman" w:hAnsi="Times New Roman" w:cs="Times New Roman"/>
          <w:i/>
          <w:sz w:val="24"/>
          <w:szCs w:val="24"/>
        </w:rPr>
        <w:t>, гри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пп</w:t>
      </w:r>
      <w:r w:rsidRPr="001741FD">
        <w:rPr>
          <w:rFonts w:ascii="Times New Roman" w:hAnsi="Times New Roman" w:cs="Times New Roman"/>
          <w:sz w:val="24"/>
          <w:szCs w:val="24"/>
        </w:rPr>
        <w:t xml:space="preserve">; в) перед согласным: </w:t>
      </w:r>
      <w:r w:rsidRPr="001741FD">
        <w:rPr>
          <w:rFonts w:ascii="Times New Roman" w:hAnsi="Times New Roman" w:cs="Times New Roman"/>
          <w:i/>
          <w:sz w:val="24"/>
          <w:szCs w:val="24"/>
        </w:rPr>
        <w:t>гру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пп</w:t>
      </w:r>
      <w:r w:rsidRPr="001741FD">
        <w:rPr>
          <w:rFonts w:ascii="Times New Roman" w:hAnsi="Times New Roman" w:cs="Times New Roman"/>
          <w:i/>
          <w:sz w:val="24"/>
          <w:szCs w:val="24"/>
        </w:rPr>
        <w:t>ка, кла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1741FD">
        <w:rPr>
          <w:rFonts w:ascii="Times New Roman" w:hAnsi="Times New Roman" w:cs="Times New Roman"/>
          <w:i/>
          <w:sz w:val="24"/>
          <w:szCs w:val="24"/>
        </w:rPr>
        <w:t>ный, програ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мм</w:t>
      </w:r>
      <w:r w:rsidRPr="001741FD">
        <w:rPr>
          <w:rFonts w:ascii="Times New Roman" w:hAnsi="Times New Roman" w:cs="Times New Roman"/>
          <w:i/>
          <w:sz w:val="24"/>
          <w:szCs w:val="24"/>
        </w:rPr>
        <w:t>ный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В некоторых словах допускается вариантное произношение, например: </w:t>
      </w:r>
      <w:r w:rsidRPr="001741FD">
        <w:rPr>
          <w:rFonts w:ascii="Times New Roman" w:hAnsi="Times New Roman" w:cs="Times New Roman"/>
          <w:i/>
          <w:sz w:val="24"/>
          <w:szCs w:val="24"/>
        </w:rPr>
        <w:t>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алы, 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1741FD">
        <w:rPr>
          <w:rFonts w:ascii="Times New Roman" w:hAnsi="Times New Roman" w:cs="Times New Roman"/>
          <w:i/>
          <w:sz w:val="24"/>
          <w:szCs w:val="24"/>
        </w:rPr>
        <w:t>отация, 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1741FD">
        <w:rPr>
          <w:rFonts w:ascii="Times New Roman" w:hAnsi="Times New Roman" w:cs="Times New Roman"/>
          <w:i/>
          <w:sz w:val="24"/>
          <w:szCs w:val="24"/>
        </w:rPr>
        <w:t>имиляция, ди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фф</w:t>
      </w:r>
      <w:r w:rsidRPr="001741FD">
        <w:rPr>
          <w:rFonts w:ascii="Times New Roman" w:hAnsi="Times New Roman" w:cs="Times New Roman"/>
          <w:i/>
          <w:sz w:val="24"/>
          <w:szCs w:val="24"/>
        </w:rPr>
        <w:t>узия, ка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1741FD">
        <w:rPr>
          <w:rFonts w:ascii="Times New Roman" w:hAnsi="Times New Roman" w:cs="Times New Roman"/>
          <w:i/>
          <w:sz w:val="24"/>
          <w:szCs w:val="24"/>
        </w:rPr>
        <w:t>ета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427833" w:rsidRPr="001741FD" w:rsidRDefault="00427833" w:rsidP="004278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>3. Определенные трудности вызывает произношение гласных и согласных звуков в заимствованных словах:</w:t>
      </w:r>
    </w:p>
    <w:p w:rsidR="00427833" w:rsidRPr="001741FD" w:rsidRDefault="00427833" w:rsidP="004278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sz w:val="24"/>
          <w:szCs w:val="24"/>
        </w:rPr>
        <w:t xml:space="preserve">1) в некоторых словах иноязычного происхождения (в том числе в именах собственных) сохраняется безударный звук </w:t>
      </w:r>
      <w:r w:rsidRPr="001741FD">
        <w:rPr>
          <w:rFonts w:ascii="Times New Roman" w:hAnsi="Times New Roman" w:cs="Times New Roman"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Pr="001741FD">
        <w:rPr>
          <w:rFonts w:ascii="Times New Roman" w:hAnsi="Times New Roman" w:cs="Times New Roman"/>
          <w:i/>
          <w:sz w:val="24"/>
          <w:szCs w:val="24"/>
        </w:rPr>
        <w:t>вет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, кред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, с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нет,  Фл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бер, З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ля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др.; в то же время в большинстве хорошо освоенных слов наблюдается аканье: </w:t>
      </w:r>
      <w:r w:rsidRPr="001741FD">
        <w:rPr>
          <w:rFonts w:ascii="Times New Roman" w:hAnsi="Times New Roman" w:cs="Times New Roman"/>
          <w:i/>
          <w:sz w:val="24"/>
          <w:szCs w:val="24"/>
        </w:rPr>
        <w:t>р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ман, ар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мат, к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мфорт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В отдельных случаях допускается вариантное произношение безударного </w:t>
      </w:r>
      <w:r w:rsidRPr="001741FD">
        <w:rPr>
          <w:rFonts w:ascii="Times New Roman" w:hAnsi="Times New Roman" w:cs="Times New Roman"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sz w:val="24"/>
          <w:szCs w:val="24"/>
        </w:rPr>
        <w:t xml:space="preserve">: </w:t>
      </w:r>
      <w:r w:rsidRPr="001741FD">
        <w:rPr>
          <w:rFonts w:ascii="Times New Roman" w:hAnsi="Times New Roman" w:cs="Times New Roman"/>
          <w:i/>
          <w:sz w:val="24"/>
          <w:szCs w:val="24"/>
        </w:rPr>
        <w:t>в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кализм, п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741FD">
        <w:rPr>
          <w:rFonts w:ascii="Times New Roman" w:hAnsi="Times New Roman" w:cs="Times New Roman"/>
          <w:i/>
          <w:sz w:val="24"/>
          <w:szCs w:val="24"/>
        </w:rPr>
        <w:t>эзия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др.;</w:t>
      </w:r>
      <w:proofErr w:type="gramEnd"/>
    </w:p>
    <w:p w:rsidR="00427833" w:rsidRPr="001741FD" w:rsidRDefault="00427833" w:rsidP="00427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t xml:space="preserve">2) на месте букв </w:t>
      </w:r>
      <w:r w:rsidRPr="001741FD">
        <w:rPr>
          <w:rFonts w:ascii="Times New Roman" w:hAnsi="Times New Roman" w:cs="Times New Roman"/>
          <w:i/>
          <w:sz w:val="24"/>
          <w:szCs w:val="24"/>
        </w:rPr>
        <w:t>э</w:t>
      </w:r>
      <w:r w:rsidRPr="001741FD">
        <w:rPr>
          <w:rFonts w:ascii="Times New Roman" w:hAnsi="Times New Roman" w:cs="Times New Roman"/>
          <w:sz w:val="24"/>
          <w:szCs w:val="24"/>
        </w:rPr>
        <w:t xml:space="preserve">, 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после гласных в иноязычных словах произносится звук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r w:rsidRPr="001741FD">
        <w:rPr>
          <w:rFonts w:ascii="Times New Roman" w:hAnsi="Times New Roman" w:cs="Times New Roman"/>
          <w:sz w:val="24"/>
          <w:szCs w:val="24"/>
        </w:rPr>
        <w:t>э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gramStart"/>
      <w:r w:rsidRPr="001741FD">
        <w:rPr>
          <w:rFonts w:ascii="Times New Roman" w:hAnsi="Times New Roman" w:cs="Times New Roman"/>
          <w:sz w:val="24"/>
          <w:szCs w:val="24"/>
        </w:rPr>
        <w:t>предшествующего</w:t>
      </w:r>
      <w:proofErr w:type="gramEnd"/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sz w:val="24"/>
          <w:szCs w:val="24"/>
        </w:rPr>
        <w:sym w:font="Times New Roman" w:char="005B"/>
      </w:r>
      <w:proofErr w:type="spellStart"/>
      <w:r w:rsidRPr="001741F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741FD">
        <w:rPr>
          <w:rFonts w:ascii="Times New Roman" w:hAnsi="Times New Roman" w:cs="Times New Roman"/>
          <w:sz w:val="24"/>
          <w:szCs w:val="24"/>
        </w:rPr>
        <w:sym w:font="Times New Roman" w:char="005D"/>
      </w:r>
      <w:r w:rsidRPr="001741FD">
        <w:rPr>
          <w:rFonts w:ascii="Times New Roman" w:hAnsi="Times New Roman" w:cs="Times New Roman"/>
          <w:sz w:val="24"/>
          <w:szCs w:val="24"/>
        </w:rPr>
        <w:t xml:space="preserve">): </w:t>
      </w:r>
      <w:r w:rsidRPr="001741FD">
        <w:rPr>
          <w:rFonts w:ascii="Times New Roman" w:hAnsi="Times New Roman" w:cs="Times New Roman"/>
          <w:i/>
          <w:sz w:val="24"/>
          <w:szCs w:val="24"/>
        </w:rPr>
        <w:t>про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кт, пиру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1741FD">
        <w:rPr>
          <w:rFonts w:ascii="Times New Roman" w:hAnsi="Times New Roman" w:cs="Times New Roman"/>
          <w:i/>
          <w:sz w:val="24"/>
          <w:szCs w:val="24"/>
        </w:rPr>
        <w:t>т, по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1741FD">
        <w:rPr>
          <w:rFonts w:ascii="Times New Roman" w:hAnsi="Times New Roman" w:cs="Times New Roman"/>
          <w:i/>
          <w:sz w:val="24"/>
          <w:szCs w:val="24"/>
        </w:rPr>
        <w:t>зия, ауди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i/>
          <w:sz w:val="24"/>
          <w:szCs w:val="24"/>
        </w:rPr>
        <w:t>нция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427833" w:rsidRPr="001741FD" w:rsidRDefault="00427833" w:rsidP="00427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sz w:val="24"/>
          <w:szCs w:val="24"/>
        </w:rPr>
        <w:lastRenderedPageBreak/>
        <w:t xml:space="preserve">4) губные согласные перед 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в большинстве случаев произносятся мягко (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енгали,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енефис,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елерина,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741FD">
        <w:rPr>
          <w:rFonts w:ascii="Times New Roman" w:hAnsi="Times New Roman" w:cs="Times New Roman"/>
          <w:i/>
          <w:sz w:val="24"/>
          <w:szCs w:val="24"/>
        </w:rPr>
        <w:t>ель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Pr="001741FD">
        <w:rPr>
          <w:rFonts w:ascii="Times New Roman" w:hAnsi="Times New Roman" w:cs="Times New Roman"/>
          <w:sz w:val="24"/>
          <w:szCs w:val="24"/>
        </w:rPr>
        <w:t xml:space="preserve">и др.), но в ряде случаев губные перед 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остаются твердыми: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1741FD">
        <w:rPr>
          <w:rFonts w:ascii="Times New Roman" w:hAnsi="Times New Roman" w:cs="Times New Roman"/>
          <w:i/>
          <w:sz w:val="24"/>
          <w:szCs w:val="24"/>
        </w:rPr>
        <w:t>ета, бизнес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ен,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Кар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1741FD">
        <w:rPr>
          <w:rFonts w:ascii="Times New Roman" w:hAnsi="Times New Roman" w:cs="Times New Roman"/>
          <w:i/>
          <w:sz w:val="24"/>
          <w:szCs w:val="24"/>
        </w:rPr>
        <w:t>ен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>, Шо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1741FD">
        <w:rPr>
          <w:rFonts w:ascii="Times New Roman" w:hAnsi="Times New Roman" w:cs="Times New Roman"/>
          <w:i/>
          <w:sz w:val="24"/>
          <w:szCs w:val="24"/>
        </w:rPr>
        <w:t>ен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Зубные согласные 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т,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с, </w:t>
      </w:r>
      <w:proofErr w:type="spellStart"/>
      <w:r w:rsidRPr="001741FD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1741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1741FD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1741FD">
        <w:rPr>
          <w:rFonts w:ascii="Times New Roman" w:hAnsi="Times New Roman" w:cs="Times New Roman"/>
          <w:sz w:val="24"/>
          <w:szCs w:val="24"/>
        </w:rPr>
        <w:t xml:space="preserve"> чаще других сохраняют твердость перед 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(</w:t>
      </w:r>
      <w:r w:rsidRPr="001741FD">
        <w:rPr>
          <w:rFonts w:ascii="Times New Roman" w:hAnsi="Times New Roman" w:cs="Times New Roman"/>
          <w:i/>
          <w:sz w:val="24"/>
          <w:szCs w:val="24"/>
        </w:rPr>
        <w:t>ан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>енна, ге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i/>
          <w:sz w:val="24"/>
          <w:szCs w:val="24"/>
        </w:rPr>
        <w:t>етика, поло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i/>
          <w:sz w:val="24"/>
          <w:szCs w:val="24"/>
        </w:rPr>
        <w:t>ез, фо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i/>
          <w:sz w:val="24"/>
          <w:szCs w:val="24"/>
        </w:rPr>
        <w:t>ема, гро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еск,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>ектив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др.), но только мягкие зубные произносятся перед 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1FD">
        <w:rPr>
          <w:rFonts w:ascii="Times New Roman" w:hAnsi="Times New Roman" w:cs="Times New Roman"/>
          <w:sz w:val="24"/>
          <w:szCs w:val="24"/>
        </w:rPr>
        <w:t xml:space="preserve">в словах: </w:t>
      </w:r>
      <w:r w:rsidRPr="001741FD">
        <w:rPr>
          <w:rFonts w:ascii="Times New Roman" w:hAnsi="Times New Roman" w:cs="Times New Roman"/>
          <w:i/>
          <w:sz w:val="24"/>
          <w:szCs w:val="24"/>
        </w:rPr>
        <w:t>бюлле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>ень, клар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ет,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>енор, фа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i/>
          <w:sz w:val="24"/>
          <w:szCs w:val="24"/>
        </w:rPr>
        <w:t>ера, ши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741FD">
        <w:rPr>
          <w:rFonts w:ascii="Times New Roman" w:hAnsi="Times New Roman" w:cs="Times New Roman"/>
          <w:i/>
          <w:sz w:val="24"/>
          <w:szCs w:val="24"/>
        </w:rPr>
        <w:t>ель, О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741FD">
        <w:rPr>
          <w:rFonts w:ascii="Times New Roman" w:hAnsi="Times New Roman" w:cs="Times New Roman"/>
          <w:i/>
          <w:sz w:val="24"/>
          <w:szCs w:val="24"/>
        </w:rPr>
        <w:t>есса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 Во многих словах перед </w:t>
      </w:r>
      <w:r w:rsidRPr="001741FD">
        <w:rPr>
          <w:rFonts w:ascii="Times New Roman" w:hAnsi="Times New Roman" w:cs="Times New Roman"/>
          <w:i/>
          <w:sz w:val="24"/>
          <w:szCs w:val="24"/>
        </w:rPr>
        <w:t>е</w:t>
      </w:r>
      <w:r w:rsidRPr="001741FD">
        <w:rPr>
          <w:rFonts w:ascii="Times New Roman" w:hAnsi="Times New Roman" w:cs="Times New Roman"/>
          <w:sz w:val="24"/>
          <w:szCs w:val="24"/>
        </w:rPr>
        <w:t xml:space="preserve"> возможно вариантное (твердое и мягкое) произношение согласных: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741FD">
        <w:rPr>
          <w:rFonts w:ascii="Times New Roman" w:hAnsi="Times New Roman" w:cs="Times New Roman"/>
          <w:i/>
          <w:sz w:val="24"/>
          <w:szCs w:val="24"/>
        </w:rPr>
        <w:t>екан, пре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>ензия,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ерапия,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 xml:space="preserve">еррор,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741FD">
        <w:rPr>
          <w:rFonts w:ascii="Times New Roman" w:hAnsi="Times New Roman" w:cs="Times New Roman"/>
          <w:i/>
          <w:sz w:val="24"/>
          <w:szCs w:val="24"/>
        </w:rPr>
        <w:t>рек</w:t>
      </w:r>
      <w:r w:rsidRPr="001741FD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427833" w:rsidRDefault="00427833" w:rsidP="0042783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833" w:rsidRDefault="00427833" w:rsidP="0042783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174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74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74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упражнения</w:t>
      </w:r>
    </w:p>
    <w:p w:rsidR="00427833" w:rsidRPr="001741FD" w:rsidRDefault="00427833" w:rsidP="004278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1741FD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Упражнения: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1.Сколько звуков [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] в словах предложения: «Путешественницы скоро отправятся в Петропавловск-Камчатский»?     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2.Какие слова получатся, если звонкие согласные заменить глухими?</w:t>
      </w:r>
    </w:p>
    <w:p w:rsidR="00427833" w:rsidRPr="001741FD" w:rsidRDefault="00427833" w:rsidP="00427833">
      <w:pPr>
        <w:pStyle w:val="a6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Гол, док, бока, дом, злой</w:t>
      </w:r>
      <w:r w:rsidRPr="00174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3.В каких словах под ударением произносится тот же гласный звук, что и в слове </w:t>
      </w:r>
      <w:r w:rsidRPr="001741FD">
        <w:rPr>
          <w:rFonts w:ascii="Times New Roman" w:hAnsi="Times New Roman" w:cs="Times New Roman"/>
          <w:b/>
          <w:i/>
          <w:sz w:val="24"/>
          <w:szCs w:val="24"/>
        </w:rPr>
        <w:t xml:space="preserve">сыр?  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74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b/>
          <w:sz w:val="24"/>
          <w:szCs w:val="24"/>
        </w:rPr>
        <w:t>Считать, жирный, щиколотка, панцирь, защита, широкий</w:t>
      </w:r>
      <w:r w:rsidRPr="001741FD">
        <w:rPr>
          <w:rFonts w:ascii="Times New Roman" w:hAnsi="Times New Roman" w:cs="Times New Roman"/>
          <w:sz w:val="24"/>
          <w:szCs w:val="24"/>
        </w:rPr>
        <w:t>.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4.По какому признаку данные слова можно разделить на две группы?</w:t>
      </w:r>
    </w:p>
    <w:p w:rsidR="00427833" w:rsidRPr="001741FD" w:rsidRDefault="00427833" w:rsidP="00427833">
      <w:pPr>
        <w:pStyle w:val="a6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Ветер, льёт, мера, вяжет, поем, июнь, яркий, песня,  люди, шьют.</w:t>
      </w:r>
      <w:r w:rsidRPr="001741F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5.Выпишите слова, в которых: 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а) количество букв совпадает с количеством звуков; 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б) букв больше, чем звуков; 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в) звуков больше, чем букв.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 xml:space="preserve">Сошью, модель, вестник, домовой, подъём, мель, ягнёнок, музейный, бульон, гость, вьётся, местный, юг. </w:t>
      </w:r>
      <w:proofErr w:type="gramEnd"/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6.Назовите слова, в которых происходит: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а) оглушение согласных звуков;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б) озвончение согласных звуков.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>Погрузка, сгибать, закуска, сторожка, зуд, сделать, заготовка, отбежать, сказка, покупка, косьба.</w:t>
      </w:r>
      <w:proofErr w:type="gramEnd"/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7.Вставьте пропущенные буквы и определите, как передаётся на письме звук [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>‘].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Изво_ик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>пере</w:t>
      </w:r>
      <w:proofErr w:type="gramEnd"/>
      <w:r w:rsidRPr="001741FD">
        <w:rPr>
          <w:rFonts w:ascii="Times New Roman" w:hAnsi="Times New Roman" w:cs="Times New Roman"/>
          <w:b/>
          <w:sz w:val="24"/>
          <w:szCs w:val="24"/>
        </w:rPr>
        <w:t>_итать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до_атый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разно_ик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весну_атый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му_ина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8. Поставьте ударение в словах. Подчеркните слова с ударением на втором слоге.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>Премировать, каталог, красивее, закупорить, средствами, добыча, баловать, километр, копировать, звонят, некролог, форзац, банты, столяр, торты, ходатайство, черпать, щавель, эксперт.</w:t>
      </w:r>
      <w:proofErr w:type="gramEnd"/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9. Образуйте формы кратких причастий женского, мужского, среднего рода и множественного числа. Поставьте ударение в словах. 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>Изменённый</w:t>
      </w:r>
      <w:proofErr w:type="gramEnd"/>
      <w:r w:rsidRPr="001741FD">
        <w:rPr>
          <w:rFonts w:ascii="Times New Roman" w:hAnsi="Times New Roman" w:cs="Times New Roman"/>
          <w:b/>
          <w:sz w:val="24"/>
          <w:szCs w:val="24"/>
        </w:rPr>
        <w:t>, нанесённый, начатый, приведённый, принятый.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 xml:space="preserve">10.Прочитайте вслух слова. В каких случаях </w:t>
      </w:r>
      <w:proofErr w:type="spellStart"/>
      <w:r w:rsidRPr="001741FD">
        <w:rPr>
          <w:rFonts w:ascii="Times New Roman" w:hAnsi="Times New Roman" w:cs="Times New Roman"/>
          <w:b/>
          <w:i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41FD">
        <w:rPr>
          <w:rFonts w:ascii="Times New Roman" w:hAnsi="Times New Roman" w:cs="Times New Roman"/>
          <w:b/>
          <w:sz w:val="24"/>
          <w:szCs w:val="24"/>
        </w:rPr>
        <w:t>произносится как [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чн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>], [</w:t>
      </w:r>
      <w:proofErr w:type="spellStart"/>
      <w:r w:rsidRPr="001741FD">
        <w:rPr>
          <w:rFonts w:ascii="Times New Roman" w:hAnsi="Times New Roman" w:cs="Times New Roman"/>
          <w:b/>
          <w:sz w:val="24"/>
          <w:szCs w:val="24"/>
        </w:rPr>
        <w:t>шн</w:t>
      </w:r>
      <w:proofErr w:type="spellEnd"/>
      <w:r w:rsidRPr="001741FD">
        <w:rPr>
          <w:rFonts w:ascii="Times New Roman" w:hAnsi="Times New Roman" w:cs="Times New Roman"/>
          <w:b/>
          <w:sz w:val="24"/>
          <w:szCs w:val="24"/>
        </w:rPr>
        <w:t xml:space="preserve">], возможно двоякое произношение? 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>Скучный, конечно, Кузьминична, прачечная, скворечник, точечный, подсвечник, двоечник, неудачный, булочная, беспорядочный, точно, девичник,  горчичник, горничная, тренировочный, копеечный.</w:t>
      </w:r>
      <w:proofErr w:type="gramEnd"/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11</w:t>
      </w:r>
      <w:r w:rsidRPr="001741FD">
        <w:rPr>
          <w:rFonts w:ascii="Times New Roman" w:hAnsi="Times New Roman" w:cs="Times New Roman"/>
          <w:sz w:val="24"/>
          <w:szCs w:val="24"/>
        </w:rPr>
        <w:t xml:space="preserve">. </w:t>
      </w:r>
      <w:r w:rsidRPr="001741FD">
        <w:rPr>
          <w:rFonts w:ascii="Times New Roman" w:hAnsi="Times New Roman" w:cs="Times New Roman"/>
          <w:b/>
          <w:sz w:val="24"/>
          <w:szCs w:val="24"/>
        </w:rPr>
        <w:t>Прочитайте вслух иностранные слова с гласной е и определите произношение предшествующего согласного.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lastRenderedPageBreak/>
        <w:t>Ка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1741FD">
        <w:rPr>
          <w:rFonts w:ascii="Times New Roman" w:hAnsi="Times New Roman" w:cs="Times New Roman"/>
          <w:b/>
          <w:sz w:val="24"/>
          <w:szCs w:val="24"/>
        </w:rPr>
        <w:t>е, му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1741FD">
        <w:rPr>
          <w:rFonts w:ascii="Times New Roman" w:hAnsi="Times New Roman" w:cs="Times New Roman"/>
          <w:b/>
          <w:sz w:val="24"/>
          <w:szCs w:val="24"/>
        </w:rPr>
        <w:t xml:space="preserve">ей, 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езис, па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ент, каш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1741FD">
        <w:rPr>
          <w:rFonts w:ascii="Times New Roman" w:hAnsi="Times New Roman" w:cs="Times New Roman"/>
          <w:b/>
          <w:sz w:val="24"/>
          <w:szCs w:val="24"/>
        </w:rPr>
        <w:t>е, де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1741FD">
        <w:rPr>
          <w:rFonts w:ascii="Times New Roman" w:hAnsi="Times New Roman" w:cs="Times New Roman"/>
          <w:b/>
          <w:sz w:val="24"/>
          <w:szCs w:val="24"/>
        </w:rPr>
        <w:t>инфекция, пас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еризация, кор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еж, про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1741FD">
        <w:rPr>
          <w:rFonts w:ascii="Times New Roman" w:hAnsi="Times New Roman" w:cs="Times New Roman"/>
          <w:b/>
          <w:sz w:val="24"/>
          <w:szCs w:val="24"/>
        </w:rPr>
        <w:t>ессор, э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сс</w:t>
      </w:r>
      <w:r w:rsidRPr="001741FD">
        <w:rPr>
          <w:rFonts w:ascii="Times New Roman" w:hAnsi="Times New Roman" w:cs="Times New Roman"/>
          <w:b/>
          <w:sz w:val="24"/>
          <w:szCs w:val="24"/>
        </w:rPr>
        <w:t xml:space="preserve">е, 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1741FD">
        <w:rPr>
          <w:rFonts w:ascii="Times New Roman" w:hAnsi="Times New Roman" w:cs="Times New Roman"/>
          <w:b/>
          <w:sz w:val="24"/>
          <w:szCs w:val="24"/>
        </w:rPr>
        <w:t>емарка, па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 xml:space="preserve">етика, 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1741FD">
        <w:rPr>
          <w:rFonts w:ascii="Times New Roman" w:hAnsi="Times New Roman" w:cs="Times New Roman"/>
          <w:b/>
          <w:sz w:val="24"/>
          <w:szCs w:val="24"/>
        </w:rPr>
        <w:t>ебют, пре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 xml:space="preserve">ензия, 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1741FD">
        <w:rPr>
          <w:rFonts w:ascii="Times New Roman" w:hAnsi="Times New Roman" w:cs="Times New Roman"/>
          <w:b/>
          <w:sz w:val="24"/>
          <w:szCs w:val="24"/>
        </w:rPr>
        <w:t>еп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1741FD">
        <w:rPr>
          <w:rFonts w:ascii="Times New Roman" w:hAnsi="Times New Roman" w:cs="Times New Roman"/>
          <w:b/>
          <w:sz w:val="24"/>
          <w:szCs w:val="24"/>
        </w:rPr>
        <w:t>ессия, сви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ер, неологизм, прин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ер, компе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1741FD">
        <w:rPr>
          <w:rFonts w:ascii="Times New Roman" w:hAnsi="Times New Roman" w:cs="Times New Roman"/>
          <w:b/>
          <w:sz w:val="24"/>
          <w:szCs w:val="24"/>
        </w:rPr>
        <w:t>ентность, э</w:t>
      </w:r>
      <w:r w:rsidRPr="001741FD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1741FD">
        <w:rPr>
          <w:rFonts w:ascii="Times New Roman" w:hAnsi="Times New Roman" w:cs="Times New Roman"/>
          <w:b/>
          <w:sz w:val="24"/>
          <w:szCs w:val="24"/>
        </w:rPr>
        <w:t>ергия.</w:t>
      </w:r>
      <w:proofErr w:type="gramEnd"/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12.Обозначьте ударение. Укажите лексические значения слов.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 xml:space="preserve">Языковая система – языковая колбаса, характерная черта – характерная женщина,  броня на квартиру – броня на танке, развитая промышленность – развитая коса, меткая острота – острота перца. </w:t>
      </w:r>
      <w:proofErr w:type="gramEnd"/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FD">
        <w:rPr>
          <w:rFonts w:ascii="Times New Roman" w:hAnsi="Times New Roman" w:cs="Times New Roman"/>
          <w:b/>
          <w:sz w:val="24"/>
          <w:szCs w:val="24"/>
        </w:rPr>
        <w:t>13.Составьте словосочетания или предложения с парами слов, обращая внимание на ударение.</w:t>
      </w:r>
    </w:p>
    <w:p w:rsidR="00427833" w:rsidRPr="001741FD" w:rsidRDefault="00427833" w:rsidP="00427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41FD">
        <w:rPr>
          <w:rFonts w:ascii="Times New Roman" w:hAnsi="Times New Roman" w:cs="Times New Roman"/>
          <w:b/>
          <w:sz w:val="24"/>
          <w:szCs w:val="24"/>
        </w:rPr>
        <w:t xml:space="preserve">Истекший – истёкший, сложенный – сложённый, совершенный - совершённый,  призывной – призывный, подвижной – подвижный, переносной – переносный. </w:t>
      </w:r>
      <w:proofErr w:type="gramEnd"/>
    </w:p>
    <w:p w:rsidR="00427833" w:rsidRPr="001741FD" w:rsidRDefault="00427833" w:rsidP="0042783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6B15" w:rsidRDefault="00BD6B15" w:rsidP="00427833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D6B15" w:rsidSect="004278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7D" w:rsidRDefault="00AC637D" w:rsidP="00F257C2">
      <w:pPr>
        <w:spacing w:after="0" w:line="240" w:lineRule="auto"/>
      </w:pPr>
      <w:r>
        <w:separator/>
      </w:r>
    </w:p>
  </w:endnote>
  <w:endnote w:type="continuationSeparator" w:id="0">
    <w:p w:rsidR="00AC637D" w:rsidRDefault="00AC637D" w:rsidP="00F2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7D" w:rsidRDefault="00AC637D" w:rsidP="00F257C2">
      <w:pPr>
        <w:spacing w:after="0" w:line="240" w:lineRule="auto"/>
      </w:pPr>
      <w:r>
        <w:separator/>
      </w:r>
    </w:p>
  </w:footnote>
  <w:footnote w:type="continuationSeparator" w:id="0">
    <w:p w:rsidR="00AC637D" w:rsidRDefault="00AC637D" w:rsidP="00F2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57C"/>
    <w:multiLevelType w:val="multilevel"/>
    <w:tmpl w:val="D74E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51B2"/>
    <w:multiLevelType w:val="multilevel"/>
    <w:tmpl w:val="AE3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D3F9C"/>
    <w:multiLevelType w:val="hybridMultilevel"/>
    <w:tmpl w:val="08E6A364"/>
    <w:lvl w:ilvl="0" w:tplc="D898C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FF"/>
    <w:rsid w:val="0000265D"/>
    <w:rsid w:val="000625FF"/>
    <w:rsid w:val="00070525"/>
    <w:rsid w:val="000E3BE1"/>
    <w:rsid w:val="00160B35"/>
    <w:rsid w:val="001C20E1"/>
    <w:rsid w:val="00210196"/>
    <w:rsid w:val="0037432E"/>
    <w:rsid w:val="00394CFE"/>
    <w:rsid w:val="00427833"/>
    <w:rsid w:val="004365CE"/>
    <w:rsid w:val="004C0081"/>
    <w:rsid w:val="0053294D"/>
    <w:rsid w:val="0057414E"/>
    <w:rsid w:val="005C3010"/>
    <w:rsid w:val="005D3BC7"/>
    <w:rsid w:val="006E73F2"/>
    <w:rsid w:val="00817307"/>
    <w:rsid w:val="009D3D82"/>
    <w:rsid w:val="00A45076"/>
    <w:rsid w:val="00AC637D"/>
    <w:rsid w:val="00BD6B15"/>
    <w:rsid w:val="00C4260E"/>
    <w:rsid w:val="00C80A60"/>
    <w:rsid w:val="00CD4C16"/>
    <w:rsid w:val="00CF2E9C"/>
    <w:rsid w:val="00D145B4"/>
    <w:rsid w:val="00D243A9"/>
    <w:rsid w:val="00E21FFB"/>
    <w:rsid w:val="00E514A1"/>
    <w:rsid w:val="00F257C2"/>
    <w:rsid w:val="00F450E7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link w:val="10"/>
    <w:uiPriority w:val="9"/>
    <w:qFormat/>
    <w:rsid w:val="00E51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B15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514A1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E514A1"/>
  </w:style>
  <w:style w:type="character" w:customStyle="1" w:styleId="hl">
    <w:name w:val="hl"/>
    <w:basedOn w:val="a0"/>
    <w:rsid w:val="00E514A1"/>
  </w:style>
  <w:style w:type="character" w:customStyle="1" w:styleId="nobr">
    <w:name w:val="nobr"/>
    <w:basedOn w:val="a0"/>
    <w:rsid w:val="00E514A1"/>
  </w:style>
  <w:style w:type="character" w:styleId="a7">
    <w:name w:val="Emphasis"/>
    <w:basedOn w:val="a0"/>
    <w:uiPriority w:val="20"/>
    <w:qFormat/>
    <w:rsid w:val="00E514A1"/>
    <w:rPr>
      <w:i/>
      <w:iCs/>
    </w:rPr>
  </w:style>
  <w:style w:type="character" w:customStyle="1" w:styleId="apple-converted-space">
    <w:name w:val="apple-converted-space"/>
    <w:basedOn w:val="a0"/>
    <w:rsid w:val="00D145B4"/>
  </w:style>
  <w:style w:type="paragraph" w:styleId="a8">
    <w:name w:val="header"/>
    <w:basedOn w:val="a"/>
    <w:link w:val="a9"/>
    <w:rsid w:val="00D145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9">
    <w:name w:val="Верхний колонтитул Знак"/>
    <w:basedOn w:val="a0"/>
    <w:link w:val="a8"/>
    <w:rsid w:val="00D145B4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5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243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uiPriority w:val="99"/>
    <w:semiHidden/>
    <w:unhideWhenUsed/>
    <w:rsid w:val="00F2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57C2"/>
  </w:style>
  <w:style w:type="character" w:customStyle="1" w:styleId="40">
    <w:name w:val="Заголовок 4 Знак"/>
    <w:basedOn w:val="a0"/>
    <w:link w:val="4"/>
    <w:uiPriority w:val="9"/>
    <w:semiHidden/>
    <w:rsid w:val="00BD6B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semiHidden/>
    <w:unhideWhenUsed/>
    <w:rsid w:val="004278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27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15</cp:revision>
  <dcterms:created xsi:type="dcterms:W3CDTF">2020-09-04T03:50:00Z</dcterms:created>
  <dcterms:modified xsi:type="dcterms:W3CDTF">2020-11-05T15:40:00Z</dcterms:modified>
</cp:coreProperties>
</file>