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DD47AB" w:rsidRDefault="000625FF" w:rsidP="000625FF">
      <w:pPr>
        <w:pStyle w:val="a4"/>
        <w:spacing w:before="0" w:beforeAutospacing="0" w:after="0" w:afterAutospacing="0"/>
        <w:rPr>
          <w:b/>
          <w:color w:val="FF0000"/>
        </w:rPr>
      </w:pPr>
      <w:r w:rsidRPr="00DD47AB">
        <w:rPr>
          <w:b/>
          <w:color w:val="FF0000"/>
        </w:rPr>
        <w:t xml:space="preserve">Дата: </w:t>
      </w:r>
      <w:r w:rsidR="00685923" w:rsidRPr="00DD47AB">
        <w:rPr>
          <w:b/>
          <w:color w:val="FF0000"/>
        </w:rPr>
        <w:t>2</w:t>
      </w:r>
      <w:r w:rsidR="00167800" w:rsidRPr="00DD47AB">
        <w:rPr>
          <w:b/>
          <w:color w:val="FF0000"/>
        </w:rPr>
        <w:t>6</w:t>
      </w:r>
      <w:r w:rsidRPr="00DD47AB">
        <w:rPr>
          <w:b/>
          <w:color w:val="FF0000"/>
        </w:rPr>
        <w:t>.</w:t>
      </w:r>
      <w:r w:rsidR="00847CA7" w:rsidRPr="00DD47AB">
        <w:rPr>
          <w:b/>
          <w:color w:val="FF0000"/>
        </w:rPr>
        <w:t>1</w:t>
      </w:r>
      <w:r w:rsidR="00167800" w:rsidRPr="00DD47AB">
        <w:rPr>
          <w:b/>
          <w:color w:val="FF0000"/>
        </w:rPr>
        <w:t>1</w:t>
      </w:r>
      <w:r w:rsidRPr="00DD47AB">
        <w:rPr>
          <w:b/>
          <w:color w:val="FF0000"/>
        </w:rPr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847CA7">
        <w:rPr>
          <w:b/>
        </w:rPr>
        <w:t xml:space="preserve">: </w:t>
      </w:r>
      <w:r w:rsidR="00927B5F" w:rsidRPr="00847CA7">
        <w:rPr>
          <w:b/>
          <w:bCs/>
          <w:color w:val="000000"/>
        </w:rPr>
        <w:t xml:space="preserve"> </w:t>
      </w:r>
      <w:r w:rsidR="00847CA7" w:rsidRPr="00847CA7">
        <w:rPr>
          <w:bCs/>
          <w:color w:val="000000"/>
        </w:rPr>
        <w:t xml:space="preserve"> </w:t>
      </w:r>
      <w:r w:rsidR="00167800">
        <w:rPr>
          <w:bCs/>
          <w:color w:val="000000"/>
        </w:rPr>
        <w:t xml:space="preserve"> </w:t>
      </w:r>
      <w:r w:rsidR="00685923" w:rsidRPr="00685923">
        <w:rPr>
          <w:color w:val="000000"/>
        </w:rPr>
        <w:t>Причастный и деепричастный обороты</w:t>
      </w:r>
    </w:p>
    <w:p w:rsidR="00167800" w:rsidRPr="00167800" w:rsidRDefault="00847CA7" w:rsidP="00167800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 w:rsidRPr="00847CA7">
        <w:rPr>
          <w:b/>
          <w:color w:val="000000"/>
        </w:rPr>
        <w:t>Задание</w:t>
      </w:r>
      <w:proofErr w:type="gramStart"/>
      <w:r w:rsidRPr="00847CA7">
        <w:rPr>
          <w:b/>
          <w:color w:val="000000"/>
        </w:rPr>
        <w:t>1</w:t>
      </w:r>
      <w:proofErr w:type="gramEnd"/>
      <w:r w:rsidRPr="00847CA7">
        <w:rPr>
          <w:b/>
          <w:color w:val="000000"/>
        </w:rPr>
        <w:t xml:space="preserve">: </w:t>
      </w:r>
      <w:r w:rsidR="00167800">
        <w:rPr>
          <w:b/>
          <w:color w:val="000000"/>
        </w:rPr>
        <w:t xml:space="preserve"> </w:t>
      </w:r>
      <w:r w:rsidR="00167800" w:rsidRPr="00167800">
        <w:rPr>
          <w:rStyle w:val="a3"/>
          <w:rFonts w:eastAsiaTheme="majorEastAsia"/>
        </w:rPr>
        <w:t>Повторить теоретический материал,</w:t>
      </w:r>
      <w:r w:rsidR="00167800" w:rsidRPr="00167800">
        <w:rPr>
          <w:rStyle w:val="a3"/>
          <w:bdr w:val="none" w:sz="0" w:space="0" w:color="auto" w:frame="1"/>
          <w:shd w:val="clear" w:color="auto" w:fill="FCFCFC"/>
        </w:rPr>
        <w:t xml:space="preserve"> сделать краткие записи</w:t>
      </w:r>
    </w:p>
    <w:p w:rsidR="00167800" w:rsidRDefault="00167800" w:rsidP="00167800">
      <w:pPr>
        <w:jc w:val="both"/>
        <w:rPr>
          <w:rStyle w:val="a3"/>
          <w:rFonts w:eastAsiaTheme="majorEastAsia"/>
        </w:rPr>
      </w:pPr>
    </w:p>
    <w:p w:rsidR="00D63C8A" w:rsidRPr="00D473F3" w:rsidRDefault="00D63C8A" w:rsidP="00D473F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424547"/>
        </w:rPr>
      </w:pPr>
      <w:r w:rsidRPr="008B4D2A">
        <w:rPr>
          <w:rStyle w:val="a3"/>
          <w:color w:val="424547"/>
          <w:highlight w:val="yellow"/>
        </w:rPr>
        <w:t>Причасти</w:t>
      </w:r>
      <w:proofErr w:type="gramStart"/>
      <w:r w:rsidRPr="008B4D2A">
        <w:rPr>
          <w:rStyle w:val="a3"/>
          <w:color w:val="424547"/>
          <w:highlight w:val="yellow"/>
        </w:rPr>
        <w:t>е</w:t>
      </w:r>
      <w:r w:rsidRPr="008B4D2A">
        <w:rPr>
          <w:color w:val="424547"/>
          <w:highlight w:val="yellow"/>
        </w:rPr>
        <w:t>-</w:t>
      </w:r>
      <w:proofErr w:type="gramEnd"/>
      <w:r w:rsidRPr="00D473F3">
        <w:rPr>
          <w:color w:val="424547"/>
        </w:rPr>
        <w:t xml:space="preserve"> самостоятельная часть речи, которая обозначает признак предмета по его действию. </w:t>
      </w:r>
      <w:proofErr w:type="gramStart"/>
      <w:r w:rsidRPr="00D473F3">
        <w:rPr>
          <w:color w:val="424547"/>
        </w:rPr>
        <w:t>Таким образом, оно всегда образовано от </w:t>
      </w:r>
      <w:r w:rsidRPr="00D473F3">
        <w:rPr>
          <w:rStyle w:val="a3"/>
          <w:color w:val="424547"/>
        </w:rPr>
        <w:t>глагола,</w:t>
      </w:r>
      <w:r w:rsidRPr="00D473F3">
        <w:rPr>
          <w:color w:val="424547"/>
        </w:rPr>
        <w:t> вы должны «слышать» в нём глагол: читающая – читать, построенный – построить и т.д.</w:t>
      </w:r>
      <w:proofErr w:type="gramEnd"/>
      <w:r w:rsidRPr="00D473F3">
        <w:rPr>
          <w:color w:val="424547"/>
        </w:rPr>
        <w:t xml:space="preserve"> Причастие отвечает на </w:t>
      </w:r>
      <w:proofErr w:type="gramStart"/>
      <w:r w:rsidRPr="00D473F3">
        <w:rPr>
          <w:color w:val="424547"/>
        </w:rPr>
        <w:t>вопросы</w:t>
      </w:r>
      <w:proofErr w:type="gramEnd"/>
      <w:r w:rsidRPr="00D473F3">
        <w:rPr>
          <w:color w:val="424547"/>
        </w:rPr>
        <w:t> </w:t>
      </w:r>
      <w:r w:rsidRPr="00D473F3">
        <w:rPr>
          <w:rStyle w:val="a3"/>
          <w:color w:val="424547"/>
        </w:rPr>
        <w:t>какой? что делающий, что сделавший?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 xml:space="preserve">Причастие «узнаём» по его </w:t>
      </w:r>
      <w:proofErr w:type="spellStart"/>
      <w:r w:rsidRPr="00D473F3">
        <w:rPr>
          <w:color w:val="424547"/>
        </w:rPr>
        <w:t>суффиксам</w:t>
      </w:r>
      <w:proofErr w:type="gramStart"/>
      <w:r w:rsidRPr="00D473F3">
        <w:rPr>
          <w:rStyle w:val="a3"/>
          <w:color w:val="424547"/>
        </w:rPr>
        <w:t>:-</w:t>
      </w:r>
      <w:proofErr w:type="gramEnd"/>
      <w:r w:rsidRPr="00D473F3">
        <w:rPr>
          <w:rStyle w:val="a3"/>
          <w:color w:val="424547"/>
        </w:rPr>
        <w:t>УЩ,-ЮЩ,-АЩ,-ЯЩ</w:t>
      </w:r>
      <w:proofErr w:type="spellEnd"/>
      <w:r w:rsidRPr="00D473F3">
        <w:rPr>
          <w:rStyle w:val="a3"/>
          <w:color w:val="424547"/>
        </w:rPr>
        <w:t>, ВШ,-Ш,- А+НН,ЕНН,- ОНН,-Т, -ЕМ, -ОМ.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8B4D2A">
        <w:rPr>
          <w:rStyle w:val="a3"/>
          <w:color w:val="424547"/>
          <w:highlight w:val="yellow"/>
        </w:rPr>
        <w:t>Причастный оборот</w:t>
      </w:r>
      <w:r w:rsidR="00BA32C2">
        <w:rPr>
          <w:rStyle w:val="a3"/>
          <w:color w:val="424547"/>
        </w:rPr>
        <w:t xml:space="preserve"> </w:t>
      </w:r>
      <w:r w:rsidRPr="00D473F3">
        <w:rPr>
          <w:color w:val="424547"/>
        </w:rPr>
        <w:t>- это причастие с зависимыми словами (то есть к этим словам задаётся вопрос от причастия).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  <w:shd w:val="clear" w:color="auto" w:fill="CC99FF"/>
        </w:rPr>
        <w:t>Типичные ошибки в построении предложений с причастными оборотами.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>В предложениях с причастными оборотами возможны </w:t>
      </w:r>
      <w:r w:rsidRPr="00D473F3">
        <w:rPr>
          <w:rStyle w:val="a3"/>
          <w:color w:val="424547"/>
        </w:rPr>
        <w:t>ДВЕ ошибки.</w:t>
      </w:r>
      <w:r w:rsidRPr="00D473F3">
        <w:rPr>
          <w:color w:val="424547"/>
        </w:rPr>
        <w:t> Рассмотрим их.</w:t>
      </w:r>
    </w:p>
    <w:p w:rsidR="00D63C8A" w:rsidRPr="00D473F3" w:rsidRDefault="00D63C8A" w:rsidP="00D473F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424547"/>
        </w:rPr>
      </w:pPr>
      <w:r w:rsidRPr="00D473F3">
        <w:rPr>
          <w:rStyle w:val="a6"/>
          <w:b/>
          <w:bCs/>
          <w:color w:val="B526BF"/>
        </w:rPr>
        <w:t>Неверное построение предложения с причастным оборотом</w:t>
      </w:r>
      <w:r w:rsidRPr="00D473F3">
        <w:rPr>
          <w:rStyle w:val="a6"/>
          <w:color w:val="B526BF"/>
        </w:rPr>
        <w:t>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 xml:space="preserve">Запомните: определяемое слово (то есть </w:t>
      </w:r>
      <w:proofErr w:type="gramStart"/>
      <w:r w:rsidRPr="00D473F3">
        <w:rPr>
          <w:color w:val="424547"/>
        </w:rPr>
        <w:t>слово</w:t>
      </w:r>
      <w:proofErr w:type="gramEnd"/>
      <w:r w:rsidRPr="00D473F3">
        <w:rPr>
          <w:color w:val="424547"/>
        </w:rPr>
        <w:t xml:space="preserve"> от которого задаётся вопрос ко всему причастному обороту) должно стоять </w:t>
      </w:r>
      <w:r w:rsidRPr="00D473F3">
        <w:rPr>
          <w:rStyle w:val="a3"/>
          <w:color w:val="424547"/>
        </w:rPr>
        <w:t>ДО</w:t>
      </w:r>
      <w:r w:rsidRPr="00D473F3">
        <w:rPr>
          <w:color w:val="424547"/>
        </w:rPr>
        <w:t> или </w:t>
      </w:r>
      <w:r w:rsidRPr="00D473F3">
        <w:rPr>
          <w:rStyle w:val="a3"/>
          <w:color w:val="424547"/>
        </w:rPr>
        <w:t>ПОСЛЕ </w:t>
      </w:r>
      <w:r w:rsidRPr="00D473F3">
        <w:rPr>
          <w:color w:val="424547"/>
        </w:rPr>
        <w:t>причастного оборота. Ни в коем случае оно </w:t>
      </w:r>
      <w:r w:rsidRPr="00D473F3">
        <w:rPr>
          <w:rStyle w:val="a3"/>
          <w:color w:val="424547"/>
        </w:rPr>
        <w:t>не должно находиться</w:t>
      </w:r>
      <w:r w:rsidRPr="00D473F3">
        <w:rPr>
          <w:color w:val="424547"/>
        </w:rPr>
        <w:t> </w:t>
      </w:r>
      <w:r w:rsidRPr="00D473F3">
        <w:rPr>
          <w:rStyle w:val="a3"/>
          <w:color w:val="424547"/>
        </w:rPr>
        <w:t>ВНУТРИ оборота</w:t>
      </w:r>
      <w:r w:rsidRPr="00D473F3">
        <w:rPr>
          <w:color w:val="424547"/>
        </w:rPr>
        <w:t>. В этом и заключается </w:t>
      </w:r>
      <w:r w:rsidRPr="00D473F3">
        <w:rPr>
          <w:rStyle w:val="a3"/>
          <w:color w:val="424547"/>
        </w:rPr>
        <w:t>ошибка.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</w:rPr>
        <w:t>Рассмотрим пример.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</w:rPr>
        <w:t>Увлечённая ДЕВОЧКА чтением книги </w:t>
      </w:r>
      <w:r w:rsidRPr="00D473F3">
        <w:rPr>
          <w:color w:val="424547"/>
        </w:rPr>
        <w:t>привлекла его внимание.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</w:rPr>
        <w:t>Пояснение.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</w:rPr>
        <w:t> </w:t>
      </w:r>
      <w:r w:rsidRPr="00D473F3">
        <w:rPr>
          <w:color w:val="424547"/>
        </w:rPr>
        <w:t>В данном предложении причастный оборот </w:t>
      </w:r>
      <w:r w:rsidRPr="00D473F3">
        <w:rPr>
          <w:rStyle w:val="a3"/>
          <w:color w:val="424547"/>
        </w:rPr>
        <w:t>- «увлечённая</w:t>
      </w:r>
      <w:r w:rsidRPr="00D473F3">
        <w:rPr>
          <w:color w:val="424547"/>
        </w:rPr>
        <w:t> </w:t>
      </w:r>
      <w:r w:rsidRPr="00D473F3">
        <w:rPr>
          <w:rStyle w:val="a3"/>
          <w:color w:val="424547"/>
        </w:rPr>
        <w:t>чтением книги»</w:t>
      </w:r>
      <w:r w:rsidRPr="00D473F3">
        <w:rPr>
          <w:color w:val="424547"/>
        </w:rPr>
        <w:t>, определяемое слов</w:t>
      </w:r>
      <w:proofErr w:type="gramStart"/>
      <w:r w:rsidRPr="00D473F3">
        <w:rPr>
          <w:color w:val="424547"/>
        </w:rPr>
        <w:t>о-</w:t>
      </w:r>
      <w:proofErr w:type="gramEnd"/>
      <w:r w:rsidRPr="00D473F3">
        <w:rPr>
          <w:color w:val="424547"/>
        </w:rPr>
        <w:t> </w:t>
      </w:r>
      <w:r w:rsidRPr="00D473F3">
        <w:rPr>
          <w:rStyle w:val="a3"/>
          <w:color w:val="424547"/>
        </w:rPr>
        <w:t>«девочка</w:t>
      </w:r>
      <w:r w:rsidRPr="00D473F3">
        <w:rPr>
          <w:color w:val="424547"/>
        </w:rPr>
        <w:t xml:space="preserve">» ( Кто был увлечён? Девочка. </w:t>
      </w:r>
      <w:proofErr w:type="gramStart"/>
      <w:r w:rsidRPr="00D473F3">
        <w:rPr>
          <w:color w:val="424547"/>
        </w:rPr>
        <w:t>Девочка</w:t>
      </w:r>
      <w:proofErr w:type="gramEnd"/>
      <w:r w:rsidRPr="00D473F3">
        <w:rPr>
          <w:color w:val="424547"/>
        </w:rPr>
        <w:t xml:space="preserve"> какая? </w:t>
      </w:r>
      <w:proofErr w:type="gramStart"/>
      <w:r w:rsidRPr="00D473F3">
        <w:rPr>
          <w:color w:val="424547"/>
        </w:rPr>
        <w:t>Увлечённая чтением книги.)</w:t>
      </w:r>
      <w:proofErr w:type="gramEnd"/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>Ошибка в том, что слово «девочка» стоит ВНУТРИ оборота, а оно должно находиться либо ДО, либо ПОСЛЕ него.</w:t>
      </w:r>
    </w:p>
    <w:p w:rsidR="00D63C8A" w:rsidRPr="00D473F3" w:rsidRDefault="00D63C8A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</w:rPr>
        <w:t>Верный ответ.</w:t>
      </w:r>
    </w:p>
    <w:p w:rsidR="00D63C8A" w:rsidRPr="00D473F3" w:rsidRDefault="00D63C8A" w:rsidP="00D473F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424547"/>
        </w:rPr>
      </w:pPr>
      <w:r w:rsidRPr="00D473F3">
        <w:rPr>
          <w:rStyle w:val="a3"/>
          <w:color w:val="424547"/>
        </w:rPr>
        <w:t>Девочка, увлечённая чтением книги, </w:t>
      </w:r>
      <w:r w:rsidRPr="00D473F3">
        <w:rPr>
          <w:color w:val="424547"/>
        </w:rPr>
        <w:t>привлекла его внимание.</w:t>
      </w:r>
    </w:p>
    <w:p w:rsidR="00D63C8A" w:rsidRPr="00D473F3" w:rsidRDefault="00D63C8A" w:rsidP="00D473F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424547"/>
        </w:rPr>
      </w:pPr>
      <w:r w:rsidRPr="00D473F3">
        <w:rPr>
          <w:rStyle w:val="a3"/>
          <w:color w:val="424547"/>
        </w:rPr>
        <w:t>Увлечённая чтением книги девочка </w:t>
      </w:r>
      <w:r w:rsidRPr="00D473F3">
        <w:rPr>
          <w:color w:val="424547"/>
        </w:rPr>
        <w:t>привлекла его внимание.</w:t>
      </w:r>
    </w:p>
    <w:p w:rsidR="00F94F22" w:rsidRPr="00D473F3" w:rsidRDefault="00D63C8A" w:rsidP="00D473F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424547"/>
        </w:rPr>
      </w:pPr>
      <w:r w:rsidRPr="00D473F3">
        <w:rPr>
          <w:color w:val="424547"/>
        </w:rPr>
        <w:t> </w:t>
      </w:r>
      <w:r w:rsidR="00F94F22" w:rsidRPr="00D473F3">
        <w:rPr>
          <w:rStyle w:val="a6"/>
          <w:b/>
          <w:bCs/>
          <w:color w:val="B526BF"/>
          <w:shd w:val="clear" w:color="auto" w:fill="CC99FF"/>
        </w:rPr>
        <w:t>Ошибка в согласовании причастия и определяемого слова</w:t>
      </w:r>
      <w:r w:rsidR="00F94F22" w:rsidRPr="00D473F3">
        <w:rPr>
          <w:color w:val="424547"/>
        </w:rPr>
        <w:t>, то есть причастие стоит в неверном падеже, числе или роде.</w:t>
      </w:r>
    </w:p>
    <w:p w:rsidR="00F94F22" w:rsidRPr="00D473F3" w:rsidRDefault="00F94F22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</w:rPr>
        <w:t>Рассмотрим пример.</w:t>
      </w:r>
    </w:p>
    <w:p w:rsidR="00F94F22" w:rsidRPr="00D473F3" w:rsidRDefault="00F94F22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>Путники вышли на </w:t>
      </w:r>
      <w:r w:rsidRPr="00D473F3">
        <w:rPr>
          <w:rStyle w:val="a3"/>
          <w:color w:val="424547"/>
        </w:rPr>
        <w:t>поляну, освещённой солнцем</w:t>
      </w:r>
      <w:r w:rsidRPr="00D473F3">
        <w:rPr>
          <w:color w:val="424547"/>
        </w:rPr>
        <w:t>.</w:t>
      </w:r>
    </w:p>
    <w:p w:rsidR="00F94F22" w:rsidRPr="00D473F3" w:rsidRDefault="00F94F22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>Определяемо слово </w:t>
      </w:r>
      <w:r w:rsidRPr="00D473F3">
        <w:rPr>
          <w:rStyle w:val="a3"/>
          <w:color w:val="424547"/>
        </w:rPr>
        <w:t>«поляну»</w:t>
      </w:r>
      <w:r w:rsidRPr="00D473F3">
        <w:rPr>
          <w:color w:val="424547"/>
        </w:rPr>
        <w:t xml:space="preserve">. От него задаём вопрос: </w:t>
      </w:r>
      <w:proofErr w:type="gramStart"/>
      <w:r w:rsidRPr="00D473F3">
        <w:rPr>
          <w:color w:val="424547"/>
        </w:rPr>
        <w:t>как</w:t>
      </w:r>
      <w:r w:rsidRPr="00D473F3">
        <w:rPr>
          <w:rStyle w:val="a3"/>
          <w:color w:val="424547"/>
        </w:rPr>
        <w:t>ую</w:t>
      </w:r>
      <w:proofErr w:type="gramEnd"/>
      <w:r w:rsidRPr="00D473F3">
        <w:rPr>
          <w:color w:val="424547"/>
        </w:rPr>
        <w:t>? «освещённ</w:t>
      </w:r>
      <w:r w:rsidRPr="00D473F3">
        <w:rPr>
          <w:rStyle w:val="a3"/>
          <w:color w:val="424547"/>
        </w:rPr>
        <w:t>ую</w:t>
      </w:r>
      <w:r w:rsidRPr="00D473F3">
        <w:rPr>
          <w:color w:val="424547"/>
        </w:rPr>
        <w:t>». В данном случае причастие стоит в неверном падеже, поэтому имеет неправильное окончание.</w:t>
      </w:r>
    </w:p>
    <w:p w:rsidR="00F94F22" w:rsidRPr="00D473F3" w:rsidRDefault="00F94F22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>Вспомните, что </w:t>
      </w:r>
      <w:r w:rsidRPr="00D473F3">
        <w:rPr>
          <w:rStyle w:val="a3"/>
          <w:color w:val="424547"/>
        </w:rPr>
        <w:t>окончание причастий</w:t>
      </w:r>
      <w:r w:rsidRPr="00D473F3">
        <w:rPr>
          <w:color w:val="424547"/>
        </w:rPr>
        <w:t>, как и прилагательных, </w:t>
      </w:r>
      <w:r w:rsidRPr="00D473F3">
        <w:rPr>
          <w:rStyle w:val="a3"/>
          <w:color w:val="424547"/>
        </w:rPr>
        <w:t>определяется по вопросу</w:t>
      </w:r>
      <w:r w:rsidRPr="00D473F3">
        <w:rPr>
          <w:color w:val="424547"/>
        </w:rPr>
        <w:t>: как</w:t>
      </w:r>
      <w:r w:rsidRPr="00D473F3">
        <w:rPr>
          <w:rStyle w:val="a3"/>
          <w:color w:val="424547"/>
        </w:rPr>
        <w:t>им</w:t>
      </w:r>
      <w:r w:rsidRPr="00D473F3">
        <w:rPr>
          <w:color w:val="424547"/>
        </w:rPr>
        <w:t>? читающ</w:t>
      </w:r>
      <w:r w:rsidRPr="00D473F3">
        <w:rPr>
          <w:rStyle w:val="a3"/>
          <w:color w:val="424547"/>
        </w:rPr>
        <w:t>им</w:t>
      </w:r>
      <w:r w:rsidRPr="00D473F3">
        <w:rPr>
          <w:color w:val="424547"/>
        </w:rPr>
        <w:t>; как</w:t>
      </w:r>
      <w:r w:rsidRPr="00D473F3">
        <w:rPr>
          <w:rStyle w:val="a3"/>
          <w:color w:val="424547"/>
        </w:rPr>
        <w:t>ую</w:t>
      </w:r>
      <w:r w:rsidRPr="00D473F3">
        <w:rPr>
          <w:color w:val="424547"/>
        </w:rPr>
        <w:t>? Читающ</w:t>
      </w:r>
      <w:r w:rsidRPr="00D473F3">
        <w:rPr>
          <w:rStyle w:val="a3"/>
          <w:color w:val="424547"/>
        </w:rPr>
        <w:t>ую</w:t>
      </w:r>
      <w:r w:rsidRPr="00D473F3">
        <w:rPr>
          <w:color w:val="424547"/>
        </w:rPr>
        <w:t>;  о как</w:t>
      </w:r>
      <w:r w:rsidRPr="00D473F3">
        <w:rPr>
          <w:rStyle w:val="a3"/>
          <w:color w:val="424547"/>
        </w:rPr>
        <w:t>ом</w:t>
      </w:r>
      <w:r w:rsidRPr="00D473F3">
        <w:rPr>
          <w:color w:val="424547"/>
        </w:rPr>
        <w:t>? о читающ</w:t>
      </w:r>
      <w:r w:rsidRPr="00D473F3">
        <w:rPr>
          <w:rStyle w:val="a3"/>
          <w:color w:val="424547"/>
        </w:rPr>
        <w:t>ем </w:t>
      </w:r>
      <w:proofErr w:type="gramStart"/>
      <w:r w:rsidRPr="00D473F3">
        <w:rPr>
          <w:color w:val="424547"/>
        </w:rPr>
        <w:t xml:space="preserve">( </w:t>
      </w:r>
      <w:proofErr w:type="gramEnd"/>
      <w:r w:rsidRPr="00D473F3">
        <w:rPr>
          <w:color w:val="424547"/>
        </w:rPr>
        <w:t>если окончание стоит после мягкого согласного) и о подсказанн</w:t>
      </w:r>
      <w:r w:rsidRPr="00D473F3">
        <w:rPr>
          <w:rStyle w:val="a3"/>
          <w:color w:val="424547"/>
        </w:rPr>
        <w:t>ом</w:t>
      </w:r>
      <w:r w:rsidRPr="00D473F3">
        <w:rPr>
          <w:color w:val="424547"/>
        </w:rPr>
        <w:t> ( если окончание стоит после твёрдого согласного) и т.д.</w:t>
      </w:r>
    </w:p>
    <w:p w:rsidR="00F94F22" w:rsidRPr="00D473F3" w:rsidRDefault="00F94F22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>Запомните, что </w:t>
      </w:r>
      <w:r w:rsidRPr="00D473F3">
        <w:rPr>
          <w:rStyle w:val="a3"/>
          <w:color w:val="424547"/>
        </w:rPr>
        <w:t>в именительном падеже мужского рода</w:t>
      </w:r>
      <w:r w:rsidRPr="00D473F3">
        <w:rPr>
          <w:color w:val="424547"/>
        </w:rPr>
        <w:t> это правило </w:t>
      </w:r>
      <w:r w:rsidRPr="00D473F3">
        <w:rPr>
          <w:rStyle w:val="a3"/>
          <w:color w:val="424547"/>
        </w:rPr>
        <w:t>не </w:t>
      </w:r>
      <w:r w:rsidRPr="00D473F3">
        <w:rPr>
          <w:color w:val="424547"/>
        </w:rPr>
        <w:t xml:space="preserve">подходит, нужно запомнить эту </w:t>
      </w:r>
      <w:proofErr w:type="gramStart"/>
      <w:r w:rsidRPr="00D473F3">
        <w:rPr>
          <w:color w:val="424547"/>
        </w:rPr>
        <w:t>форму</w:t>
      </w:r>
      <w:proofErr w:type="gramEnd"/>
      <w:r w:rsidRPr="00D473F3">
        <w:rPr>
          <w:color w:val="424547"/>
        </w:rPr>
        <w:t xml:space="preserve">: какой? думающий; </w:t>
      </w:r>
      <w:proofErr w:type="gramStart"/>
      <w:r w:rsidRPr="00D473F3">
        <w:rPr>
          <w:color w:val="424547"/>
        </w:rPr>
        <w:t>какой</w:t>
      </w:r>
      <w:proofErr w:type="gramEnd"/>
      <w:r w:rsidRPr="00D473F3">
        <w:rPr>
          <w:color w:val="424547"/>
        </w:rPr>
        <w:t>? построенный.</w:t>
      </w:r>
    </w:p>
    <w:p w:rsidR="00F94F22" w:rsidRPr="00D473F3" w:rsidRDefault="00F94F22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rStyle w:val="a3"/>
          <w:color w:val="424547"/>
        </w:rPr>
        <w:t>Верный ответ.</w:t>
      </w:r>
    </w:p>
    <w:p w:rsidR="00D473F3" w:rsidRPr="00D473F3" w:rsidRDefault="00F94F22" w:rsidP="00D473F3">
      <w:pPr>
        <w:pStyle w:val="a4"/>
        <w:shd w:val="clear" w:color="auto" w:fill="FFFFFF"/>
        <w:spacing w:before="0" w:beforeAutospacing="0" w:after="0" w:afterAutospacing="0"/>
        <w:rPr>
          <w:color w:val="424547"/>
        </w:rPr>
      </w:pPr>
      <w:r w:rsidRPr="00D473F3">
        <w:rPr>
          <w:color w:val="424547"/>
        </w:rPr>
        <w:t>Путники вышли на </w:t>
      </w:r>
      <w:r w:rsidRPr="00D473F3">
        <w:rPr>
          <w:rStyle w:val="a3"/>
          <w:color w:val="424547"/>
        </w:rPr>
        <w:t>поляну (какую?), освещённую солнцем</w:t>
      </w:r>
      <w:r w:rsidRPr="00D473F3">
        <w:rPr>
          <w:color w:val="424547"/>
        </w:rPr>
        <w:t>.</w:t>
      </w:r>
    </w:p>
    <w:p w:rsidR="004F18AF" w:rsidRPr="004F18AF" w:rsidRDefault="004F18AF" w:rsidP="009B01AC">
      <w:pPr>
        <w:pStyle w:val="1"/>
        <w:numPr>
          <w:ilvl w:val="0"/>
          <w:numId w:val="17"/>
        </w:numPr>
        <w:spacing w:before="0" w:line="240" w:lineRule="auto"/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AEAEA"/>
        </w:rPr>
      </w:pPr>
      <w:r w:rsidRPr="00CC08F5">
        <w:rPr>
          <w:rStyle w:val="a3"/>
          <w:rFonts w:ascii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shd w:val="clear" w:color="auto" w:fill="EAEAEA"/>
        </w:rPr>
        <w:t>Деепричастие</w:t>
      </w:r>
      <w:r w:rsidRPr="004F18A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 xml:space="preserve"> — это особая глагольная форма (часть речи), которая обозначает добавочное действие, </w:t>
      </w:r>
      <w:proofErr w:type="gramStart"/>
      <w:r w:rsidRPr="004F18AF">
        <w:rPr>
          <w:rFonts w:ascii="Times New Roman" w:hAnsi="Times New Roman" w:cs="Times New Roman"/>
          <w:color w:val="333333"/>
          <w:sz w:val="24"/>
          <w:szCs w:val="24"/>
          <w:shd w:val="clear" w:color="auto" w:fill="EAEAEA"/>
        </w:rPr>
        <w:t>имеет грамматические признаки глагола и наречия и отвечает на вопросы </w:t>
      </w:r>
      <w:r w:rsidRPr="004F18AF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AEAEA"/>
        </w:rPr>
        <w:t>что делая</w:t>
      </w:r>
      <w:proofErr w:type="gramEnd"/>
      <w:r w:rsidRPr="004F18AF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AEAEA"/>
        </w:rPr>
        <w:t>? что сделав?</w:t>
      </w:r>
    </w:p>
    <w:p w:rsidR="004F18AF" w:rsidRPr="004F18AF" w:rsidRDefault="004F18AF" w:rsidP="009B01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18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русском языке деепричастия образуются от глаголов совершенного и несовершенного вида и отвечают на вопросы:</w:t>
      </w:r>
    </w:p>
    <w:p w:rsidR="004F18AF" w:rsidRPr="004F18AF" w:rsidRDefault="004F18AF" w:rsidP="009B01AC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18AF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(что делать?) гулять, рисовать, делать — (что делая?) гуляя, рисуя, делая;</w:t>
      </w:r>
    </w:p>
    <w:p w:rsidR="004F18AF" w:rsidRPr="004F18AF" w:rsidRDefault="004F18AF" w:rsidP="009B01AC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18AF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(что сделать?) прогуляться, нарисовать, сделать —  (что сделав?) прогулявшись, нарисовав, сделав.</w:t>
      </w:r>
    </w:p>
    <w:p w:rsidR="004F18AF" w:rsidRDefault="004F18AF" w:rsidP="009B01AC">
      <w:pPr>
        <w:pStyle w:val="a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EAEAEA"/>
          <w:lang w:eastAsia="ru-RU"/>
        </w:rPr>
      </w:pPr>
    </w:p>
    <w:p w:rsidR="004F18AF" w:rsidRPr="004F18AF" w:rsidRDefault="004F18AF" w:rsidP="009B01A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AF">
        <w:rPr>
          <w:rFonts w:ascii="Arial" w:eastAsia="Times New Roman" w:hAnsi="Arial" w:cs="Arial"/>
          <w:color w:val="333333"/>
          <w:sz w:val="24"/>
          <w:szCs w:val="24"/>
          <w:shd w:val="clear" w:color="auto" w:fill="EAEAEA"/>
          <w:lang w:eastAsia="ru-RU"/>
        </w:rPr>
        <w:t>Деепричастия</w:t>
      </w:r>
    </w:p>
    <w:tbl>
      <w:tblPr>
        <w:tblStyle w:val="ab"/>
        <w:tblW w:w="0" w:type="auto"/>
        <w:tblInd w:w="720" w:type="dxa"/>
        <w:tblLook w:val="04A0"/>
      </w:tblPr>
      <w:tblGrid>
        <w:gridCol w:w="4208"/>
        <w:gridCol w:w="5776"/>
      </w:tblGrid>
      <w:tr w:rsidR="004F18AF" w:rsidRPr="009B01AC" w:rsidTr="009B01AC">
        <w:tc>
          <w:tcPr>
            <w:tcW w:w="4208" w:type="dxa"/>
            <w:shd w:val="clear" w:color="auto" w:fill="FFFFFF" w:themeFill="background1"/>
          </w:tcPr>
          <w:p w:rsidR="004F18AF" w:rsidRPr="009B01AC" w:rsidRDefault="004F18AF" w:rsidP="004F18AF">
            <w:pPr>
              <w:pStyle w:val="a9"/>
              <w:numPr>
                <w:ilvl w:val="0"/>
                <w:numId w:val="31"/>
              </w:numPr>
              <w:shd w:val="clear" w:color="auto" w:fill="EAEAEA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1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Несовершенного вида</w:t>
            </w:r>
          </w:p>
        </w:tc>
        <w:tc>
          <w:tcPr>
            <w:tcW w:w="5776" w:type="dxa"/>
            <w:shd w:val="clear" w:color="auto" w:fill="auto"/>
          </w:tcPr>
          <w:p w:rsidR="004F18AF" w:rsidRPr="009B01AC" w:rsidRDefault="004F18AF" w:rsidP="004F18AF">
            <w:pPr>
              <w:pStyle w:val="a9"/>
              <w:numPr>
                <w:ilvl w:val="0"/>
                <w:numId w:val="31"/>
              </w:numPr>
              <w:shd w:val="clear" w:color="auto" w:fill="EAEAEA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1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Совершенного вида</w:t>
            </w:r>
          </w:p>
        </w:tc>
      </w:tr>
      <w:tr w:rsidR="004F18AF" w:rsidRPr="009B01AC" w:rsidTr="009B01AC">
        <w:tc>
          <w:tcPr>
            <w:tcW w:w="4208" w:type="dxa"/>
            <w:shd w:val="clear" w:color="auto" w:fill="FFFFFF" w:themeFill="background1"/>
          </w:tcPr>
          <w:p w:rsidR="004F18AF" w:rsidRPr="009B01AC" w:rsidRDefault="004F18AF" w:rsidP="004F18AF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Обозначают незаконченное добавочное действие</w:t>
            </w:r>
          </w:p>
        </w:tc>
        <w:tc>
          <w:tcPr>
            <w:tcW w:w="5776" w:type="dxa"/>
            <w:shd w:val="clear" w:color="auto" w:fill="auto"/>
          </w:tcPr>
          <w:p w:rsidR="004F18AF" w:rsidRPr="009B01AC" w:rsidRDefault="004F18AF" w:rsidP="004F18AF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Обозначают законченное добавочное действие</w:t>
            </w:r>
          </w:p>
        </w:tc>
      </w:tr>
      <w:tr w:rsidR="004F18AF" w:rsidRPr="009B01AC" w:rsidTr="009B01AC">
        <w:tc>
          <w:tcPr>
            <w:tcW w:w="4208" w:type="dxa"/>
            <w:shd w:val="clear" w:color="auto" w:fill="FFFFFF" w:themeFill="background1"/>
          </w:tcPr>
          <w:p w:rsidR="004F18AF" w:rsidRPr="009B01AC" w:rsidRDefault="004F18AF" w:rsidP="004F18AF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Отвечают на вопрос </w:t>
            </w:r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что делая</w:t>
            </w:r>
            <w:proofErr w:type="gramEnd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76" w:type="dxa"/>
            <w:shd w:val="clear" w:color="auto" w:fill="auto"/>
          </w:tcPr>
          <w:p w:rsidR="004F18AF" w:rsidRPr="009B01AC" w:rsidRDefault="004F18AF" w:rsidP="004F18AF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Отвечают на вопрос </w:t>
            </w:r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что сделав</w:t>
            </w:r>
            <w:proofErr w:type="gramEnd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4F18AF" w:rsidRPr="009B01AC" w:rsidTr="009B01AC">
        <w:tc>
          <w:tcPr>
            <w:tcW w:w="4208" w:type="dxa"/>
            <w:shd w:val="clear" w:color="auto" w:fill="FFFFFF" w:themeFill="background1"/>
          </w:tcPr>
          <w:p w:rsidR="004F18AF" w:rsidRPr="009B01AC" w:rsidRDefault="004F18AF" w:rsidP="004F18AF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</w:pP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Образуются:</w:t>
            </w: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основа глагола настоящего времени + суффиксы </w:t>
            </w:r>
            <w:proofErr w:type="gramStart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-а</w:t>
            </w:r>
            <w:proofErr w:type="gramEnd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-, -я-</w:t>
            </w:r>
          </w:p>
        </w:tc>
        <w:tc>
          <w:tcPr>
            <w:tcW w:w="5776" w:type="dxa"/>
            <w:shd w:val="clear" w:color="auto" w:fill="auto"/>
          </w:tcPr>
          <w:p w:rsidR="004F18AF" w:rsidRPr="009B01AC" w:rsidRDefault="004F18AF" w:rsidP="004F18AF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</w:pP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Образуются:</w:t>
            </w: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B0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  <w:t>основа глагола неопределенной формы глагола совершенного вида + суффиксы </w:t>
            </w:r>
            <w:proofErr w:type="gramStart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-в</w:t>
            </w:r>
            <w:proofErr w:type="gramEnd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-, -вши-, -</w:t>
            </w:r>
            <w:proofErr w:type="spellStart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ши</w:t>
            </w:r>
            <w:proofErr w:type="spellEnd"/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F18AF" w:rsidRPr="004F18AF" w:rsidTr="004F18AF">
        <w:tc>
          <w:tcPr>
            <w:tcW w:w="4208" w:type="dxa"/>
          </w:tcPr>
          <w:p w:rsidR="004F18AF" w:rsidRPr="009B01AC" w:rsidRDefault="004F18AF" w:rsidP="004F18AF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AEAEA"/>
                <w:lang w:eastAsia="ru-RU"/>
              </w:rPr>
            </w:pPr>
            <w:r w:rsidRPr="009B01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Примеры </w:t>
            </w:r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слушая, думая, решая</w:t>
            </w:r>
          </w:p>
        </w:tc>
        <w:tc>
          <w:tcPr>
            <w:tcW w:w="5776" w:type="dxa"/>
          </w:tcPr>
          <w:p w:rsidR="004F18AF" w:rsidRPr="009B01AC" w:rsidRDefault="004F18AF" w:rsidP="004F18AF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B01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Примеры </w:t>
            </w:r>
            <w:r w:rsidRPr="009B0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прослушав, замахнувшись, испекши</w:t>
            </w:r>
          </w:p>
        </w:tc>
      </w:tr>
    </w:tbl>
    <w:p w:rsidR="004F18AF" w:rsidRPr="004F18AF" w:rsidRDefault="004F18AF" w:rsidP="004F18AF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F3" w:rsidRPr="00D473F3" w:rsidRDefault="00D473F3" w:rsidP="00D4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F3">
        <w:rPr>
          <w:rFonts w:ascii="Times New Roman" w:hAnsi="Times New Roman" w:cs="Times New Roman"/>
          <w:sz w:val="24"/>
          <w:szCs w:val="24"/>
        </w:rPr>
        <w:t xml:space="preserve">Деепричастие с зависимым словом (или зависимыми словами) называется деепричастным оборотом. </w:t>
      </w:r>
    </w:p>
    <w:p w:rsidR="00D473F3" w:rsidRPr="00D473F3" w:rsidRDefault="00D473F3" w:rsidP="00D473F3">
      <w:pPr>
        <w:pStyle w:val="2"/>
        <w:spacing w:before="0" w:beforeAutospacing="0" w:after="0" w:afterAutospacing="0"/>
        <w:rPr>
          <w:sz w:val="24"/>
          <w:szCs w:val="24"/>
        </w:rPr>
      </w:pPr>
      <w:r w:rsidRPr="00D473F3">
        <w:rPr>
          <w:sz w:val="24"/>
          <w:szCs w:val="24"/>
        </w:rPr>
        <w:t>Что такое деепричастный оборот в русском языке?</w:t>
      </w:r>
    </w:p>
    <w:p w:rsidR="00D473F3" w:rsidRPr="00D473F3" w:rsidRDefault="00D473F3" w:rsidP="00D473F3">
      <w:pPr>
        <w:pStyle w:val="a4"/>
        <w:spacing w:before="0" w:beforeAutospacing="0" w:after="0" w:afterAutospacing="0"/>
      </w:pPr>
      <w:r w:rsidRPr="00CC08F5">
        <w:rPr>
          <w:rStyle w:val="a3"/>
          <w:highlight w:val="yellow"/>
        </w:rPr>
        <w:t>Деепричастный оборот</w:t>
      </w:r>
      <w:r w:rsidRPr="00D473F3">
        <w:t xml:space="preserve"> – это речевая конструкция, состоящая из деепричастия и зависимых от него слов. Деепричастный оборот указывает на дополнительное действие, которое выполняется существительным или местоимением (представленным в предложении подлежащим), и обычно относится к глаголу (сказуемому). </w:t>
      </w:r>
      <w:proofErr w:type="gramStart"/>
      <w:r w:rsidRPr="00D473F3">
        <w:t xml:space="preserve">Отвечает на вопросы – </w:t>
      </w:r>
      <w:r w:rsidRPr="00D473F3">
        <w:rPr>
          <w:rStyle w:val="a6"/>
        </w:rPr>
        <w:t>Что делая</w:t>
      </w:r>
      <w:proofErr w:type="gramEnd"/>
      <w:r w:rsidRPr="00D473F3">
        <w:rPr>
          <w:rStyle w:val="a6"/>
        </w:rPr>
        <w:t>? Что сделав?</w:t>
      </w:r>
    </w:p>
    <w:p w:rsidR="00D473F3" w:rsidRPr="00BA32C2" w:rsidRDefault="00D473F3" w:rsidP="00D4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 предложения:</w:t>
      </w:r>
      <w:r w:rsidRPr="00BA32C2">
        <w:rPr>
          <w:rFonts w:ascii="Times New Roman" w:eastAsia="Times New Roman" w:hAnsi="Times New Roman" w:cs="Times New Roman"/>
          <w:sz w:val="24"/>
          <w:szCs w:val="24"/>
          <w:shd w:val="clear" w:color="auto" w:fill="F4FFFC"/>
          <w:lang w:eastAsia="ru-RU"/>
        </w:rPr>
        <w:t> </w:t>
      </w:r>
      <w:r w:rsidRPr="00BA3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открывая глаз</w:t>
      </w:r>
      <w:r w:rsidRPr="00BA32C2">
        <w:rPr>
          <w:rFonts w:ascii="Times New Roman" w:eastAsia="Times New Roman" w:hAnsi="Times New Roman" w:cs="Times New Roman"/>
          <w:sz w:val="24"/>
          <w:szCs w:val="24"/>
          <w:shd w:val="clear" w:color="auto" w:fill="F4FFFC"/>
          <w:lang w:eastAsia="ru-RU"/>
        </w:rPr>
        <w:t>, я </w:t>
      </w:r>
      <w:r w:rsidRPr="00BA3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наслаждался</w:t>
      </w:r>
      <w:r w:rsidRPr="00BA32C2">
        <w:rPr>
          <w:rFonts w:ascii="Times New Roman" w:eastAsia="Times New Roman" w:hAnsi="Times New Roman" w:cs="Times New Roman"/>
          <w:sz w:val="24"/>
          <w:szCs w:val="24"/>
          <w:shd w:val="clear" w:color="auto" w:fill="F4FFFC"/>
          <w:lang w:eastAsia="ru-RU"/>
        </w:rPr>
        <w:t> утренним пением птиц.</w:t>
      </w:r>
    </w:p>
    <w:p w:rsidR="00D473F3" w:rsidRPr="00D473F3" w:rsidRDefault="00D473F3" w:rsidP="00D4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Зелёной линией подчеркнут деепричастный оборот, а красной — глагол-сказуемое к которому он относится.</w:t>
      </w:r>
    </w:p>
    <w:p w:rsidR="00D473F3" w:rsidRPr="00D473F3" w:rsidRDefault="00D473F3" w:rsidP="00D473F3">
      <w:pPr>
        <w:pStyle w:val="2"/>
        <w:spacing w:before="0" w:beforeAutospacing="0" w:after="0" w:afterAutospacing="0"/>
        <w:rPr>
          <w:sz w:val="24"/>
          <w:szCs w:val="24"/>
        </w:rPr>
      </w:pPr>
      <w:r w:rsidRPr="00D473F3">
        <w:rPr>
          <w:sz w:val="24"/>
          <w:szCs w:val="24"/>
        </w:rPr>
        <w:t>Чем является деепричастный оборот в предложении?</w:t>
      </w:r>
    </w:p>
    <w:p w:rsidR="00D473F3" w:rsidRPr="00D473F3" w:rsidRDefault="00D473F3" w:rsidP="00D473F3">
      <w:pPr>
        <w:pStyle w:val="a4"/>
        <w:spacing w:before="0" w:beforeAutospacing="0" w:after="0" w:afterAutospacing="0"/>
      </w:pPr>
      <w:r w:rsidRPr="00D473F3">
        <w:t>В предложении деепричастный оборот выполняет синтаксическую роль обстоятельства и выделяется запятыми.</w:t>
      </w:r>
    </w:p>
    <w:p w:rsidR="00D473F3" w:rsidRPr="00D473F3" w:rsidRDefault="00D473F3" w:rsidP="00D4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F3">
        <w:rPr>
          <w:rStyle w:val="a6"/>
          <w:rFonts w:ascii="Times New Roman" w:hAnsi="Times New Roman" w:cs="Times New Roman"/>
          <w:sz w:val="24"/>
          <w:szCs w:val="24"/>
        </w:rPr>
        <w:t>Примеры:</w:t>
      </w:r>
      <w:r w:rsidRPr="00D473F3">
        <w:rPr>
          <w:rFonts w:ascii="Times New Roman" w:hAnsi="Times New Roman" w:cs="Times New Roman"/>
          <w:sz w:val="24"/>
          <w:szCs w:val="24"/>
        </w:rPr>
        <w:br/>
        <w:t xml:space="preserve">Дым, </w:t>
      </w:r>
      <w:r w:rsidRPr="00D473F3">
        <w:rPr>
          <w:rFonts w:ascii="Times New Roman" w:hAnsi="Times New Roman" w:cs="Times New Roman"/>
          <w:sz w:val="24"/>
          <w:szCs w:val="24"/>
          <w:u w:val="single"/>
        </w:rPr>
        <w:t>окутывая дома</w:t>
      </w:r>
      <w:r w:rsidRPr="00D473F3">
        <w:rPr>
          <w:rFonts w:ascii="Times New Roman" w:hAnsi="Times New Roman" w:cs="Times New Roman"/>
          <w:sz w:val="24"/>
          <w:szCs w:val="24"/>
        </w:rPr>
        <w:t xml:space="preserve">, поднимался вверх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(поднимался вверх – каким образом? – окутывая дома)</w:t>
      </w:r>
      <w:r w:rsidRPr="00D473F3">
        <w:rPr>
          <w:rFonts w:ascii="Times New Roman" w:hAnsi="Times New Roman" w:cs="Times New Roman"/>
          <w:sz w:val="24"/>
          <w:szCs w:val="24"/>
        </w:rPr>
        <w:t>.</w:t>
      </w:r>
      <w:r w:rsidRPr="00D473F3">
        <w:rPr>
          <w:rFonts w:ascii="Times New Roman" w:hAnsi="Times New Roman" w:cs="Times New Roman"/>
          <w:sz w:val="24"/>
          <w:szCs w:val="24"/>
        </w:rPr>
        <w:br/>
        <w:t xml:space="preserve">Я делаю пометки, </w:t>
      </w:r>
      <w:r w:rsidRPr="00D473F3">
        <w:rPr>
          <w:rFonts w:ascii="Times New Roman" w:hAnsi="Times New Roman" w:cs="Times New Roman"/>
          <w:sz w:val="24"/>
          <w:szCs w:val="24"/>
          <w:u w:val="single"/>
        </w:rPr>
        <w:t>читая книгу</w:t>
      </w:r>
      <w:r w:rsidRPr="00D473F3">
        <w:rPr>
          <w:rFonts w:ascii="Times New Roman" w:hAnsi="Times New Roman" w:cs="Times New Roman"/>
          <w:sz w:val="24"/>
          <w:szCs w:val="24"/>
        </w:rPr>
        <w:t xml:space="preserve">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(делаю пометки – когда? – читая книгу)</w:t>
      </w:r>
      <w:r w:rsidRPr="00D473F3">
        <w:rPr>
          <w:rFonts w:ascii="Times New Roman" w:hAnsi="Times New Roman" w:cs="Times New Roman"/>
          <w:sz w:val="24"/>
          <w:szCs w:val="24"/>
        </w:rPr>
        <w:t>.</w:t>
      </w:r>
      <w:r w:rsidRPr="00D473F3">
        <w:rPr>
          <w:rFonts w:ascii="Times New Roman" w:hAnsi="Times New Roman" w:cs="Times New Roman"/>
          <w:sz w:val="24"/>
          <w:szCs w:val="24"/>
        </w:rPr>
        <w:br/>
        <w:t xml:space="preserve">Я задумался, </w:t>
      </w:r>
      <w:r w:rsidRPr="00D473F3">
        <w:rPr>
          <w:rFonts w:ascii="Times New Roman" w:hAnsi="Times New Roman" w:cs="Times New Roman"/>
          <w:sz w:val="24"/>
          <w:szCs w:val="24"/>
          <w:u w:val="single"/>
        </w:rPr>
        <w:t>решая задачу</w:t>
      </w:r>
      <w:r w:rsidRPr="00D473F3">
        <w:rPr>
          <w:rFonts w:ascii="Times New Roman" w:hAnsi="Times New Roman" w:cs="Times New Roman"/>
          <w:sz w:val="24"/>
          <w:szCs w:val="24"/>
        </w:rPr>
        <w:t xml:space="preserve">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(задумался – когда? – решая задачу)</w:t>
      </w:r>
      <w:r w:rsidRPr="00D47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3F3" w:rsidRPr="00D473F3" w:rsidRDefault="00D473F3" w:rsidP="00D473F3">
      <w:pPr>
        <w:pStyle w:val="a4"/>
        <w:spacing w:before="0" w:beforeAutospacing="0" w:after="0" w:afterAutospacing="0"/>
      </w:pPr>
      <w:r w:rsidRPr="00D473F3">
        <w:t>Простые предложения с деепричастными оборотами принято называть предложениями с осложненным обособленным обстоятельством.</w:t>
      </w:r>
    </w:p>
    <w:p w:rsidR="00D473F3" w:rsidRPr="00D473F3" w:rsidRDefault="00D473F3" w:rsidP="00D473F3">
      <w:pPr>
        <w:pStyle w:val="2"/>
        <w:spacing w:before="0" w:beforeAutospacing="0" w:after="0" w:afterAutospacing="0"/>
        <w:rPr>
          <w:sz w:val="24"/>
          <w:szCs w:val="24"/>
        </w:rPr>
      </w:pPr>
      <w:r w:rsidRPr="00D473F3">
        <w:rPr>
          <w:sz w:val="24"/>
          <w:szCs w:val="24"/>
        </w:rPr>
        <w:t xml:space="preserve"> Правописание деепричастного оборота</w:t>
      </w:r>
    </w:p>
    <w:p w:rsidR="00D473F3" w:rsidRPr="00D473F3" w:rsidRDefault="00D473F3" w:rsidP="00D473F3">
      <w:pPr>
        <w:pStyle w:val="a4"/>
        <w:spacing w:before="0" w:beforeAutospacing="0" w:after="0" w:afterAutospacing="0"/>
      </w:pPr>
      <w:r w:rsidRPr="00D473F3">
        <w:t>В предложениях деепричастный оборот выделяется запятыми с двух сторон (обособляется) независимо от того, в какой позиции относительно глагола-сказуемого он находится. Кроме того, деепричастные обороты в предложении всегда отделяются от союзов запятыми.</w:t>
      </w:r>
    </w:p>
    <w:p w:rsidR="00D473F3" w:rsidRPr="00D473F3" w:rsidRDefault="00D473F3" w:rsidP="00D4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F3">
        <w:rPr>
          <w:rStyle w:val="a6"/>
          <w:rFonts w:ascii="Times New Roman" w:hAnsi="Times New Roman" w:cs="Times New Roman"/>
          <w:sz w:val="24"/>
          <w:szCs w:val="24"/>
        </w:rPr>
        <w:t>Примеры:</w:t>
      </w:r>
      <w:r w:rsidRPr="00D473F3">
        <w:rPr>
          <w:rFonts w:ascii="Times New Roman" w:hAnsi="Times New Roman" w:cs="Times New Roman"/>
          <w:sz w:val="24"/>
          <w:szCs w:val="24"/>
        </w:rPr>
        <w:br/>
        <w:t xml:space="preserve">Я взял книгу, </w:t>
      </w:r>
      <w:r w:rsidRPr="00D473F3">
        <w:rPr>
          <w:rFonts w:ascii="Times New Roman" w:hAnsi="Times New Roman" w:cs="Times New Roman"/>
          <w:sz w:val="24"/>
          <w:szCs w:val="24"/>
          <w:u w:val="single"/>
        </w:rPr>
        <w:t>подойдя к шкафу</w:t>
      </w:r>
      <w:r w:rsidRPr="00D473F3">
        <w:rPr>
          <w:rFonts w:ascii="Times New Roman" w:hAnsi="Times New Roman" w:cs="Times New Roman"/>
          <w:sz w:val="24"/>
          <w:szCs w:val="24"/>
        </w:rPr>
        <w:t>.</w:t>
      </w:r>
      <w:r w:rsidRPr="00D473F3">
        <w:rPr>
          <w:rFonts w:ascii="Times New Roman" w:hAnsi="Times New Roman" w:cs="Times New Roman"/>
          <w:sz w:val="24"/>
          <w:szCs w:val="24"/>
        </w:rPr>
        <w:br/>
      </w:r>
      <w:r w:rsidRPr="00D473F3">
        <w:rPr>
          <w:rFonts w:ascii="Times New Roman" w:hAnsi="Times New Roman" w:cs="Times New Roman"/>
          <w:sz w:val="24"/>
          <w:szCs w:val="24"/>
          <w:u w:val="single"/>
        </w:rPr>
        <w:t>Выпив воды</w:t>
      </w:r>
      <w:r w:rsidRPr="00D473F3">
        <w:rPr>
          <w:rFonts w:ascii="Times New Roman" w:hAnsi="Times New Roman" w:cs="Times New Roman"/>
          <w:sz w:val="24"/>
          <w:szCs w:val="24"/>
        </w:rPr>
        <w:t>, я утолил жажду.</w:t>
      </w:r>
      <w:r w:rsidRPr="00D473F3">
        <w:rPr>
          <w:rFonts w:ascii="Times New Roman" w:hAnsi="Times New Roman" w:cs="Times New Roman"/>
          <w:sz w:val="24"/>
          <w:szCs w:val="24"/>
        </w:rPr>
        <w:br/>
        <w:t xml:space="preserve">Мы долго трудились и, </w:t>
      </w:r>
      <w:r w:rsidRPr="00D473F3">
        <w:rPr>
          <w:rFonts w:ascii="Times New Roman" w:hAnsi="Times New Roman" w:cs="Times New Roman"/>
          <w:sz w:val="24"/>
          <w:szCs w:val="24"/>
          <w:u w:val="single"/>
        </w:rPr>
        <w:t>закончив с делами</w:t>
      </w:r>
      <w:r w:rsidRPr="00D473F3">
        <w:rPr>
          <w:rFonts w:ascii="Times New Roman" w:hAnsi="Times New Roman" w:cs="Times New Roman"/>
          <w:sz w:val="24"/>
          <w:szCs w:val="24"/>
        </w:rPr>
        <w:t xml:space="preserve">, решили отдохнуть. </w:t>
      </w:r>
    </w:p>
    <w:p w:rsidR="00D473F3" w:rsidRPr="00D473F3" w:rsidRDefault="00D473F3" w:rsidP="00D4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F3">
        <w:rPr>
          <w:rStyle w:val="a3"/>
          <w:rFonts w:ascii="Times New Roman" w:hAnsi="Times New Roman" w:cs="Times New Roman"/>
          <w:sz w:val="24"/>
          <w:szCs w:val="24"/>
        </w:rPr>
        <w:t>Исключение.</w:t>
      </w:r>
      <w:r w:rsidRPr="00D473F3">
        <w:rPr>
          <w:rFonts w:ascii="Times New Roman" w:hAnsi="Times New Roman" w:cs="Times New Roman"/>
          <w:sz w:val="24"/>
          <w:szCs w:val="24"/>
        </w:rPr>
        <w:t xml:space="preserve"> Если деепричастный оборот представляет собой фразеологизм, то в предложении он не выделяется запятыми. Примеры: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 xml:space="preserve">Я бежал </w:t>
      </w:r>
      <w:r w:rsidRPr="00D473F3">
        <w:rPr>
          <w:rStyle w:val="a6"/>
          <w:rFonts w:ascii="Times New Roman" w:hAnsi="Times New Roman" w:cs="Times New Roman"/>
          <w:sz w:val="24"/>
          <w:szCs w:val="24"/>
          <w:u w:val="single"/>
        </w:rPr>
        <w:t>сломя голову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 xml:space="preserve">. Они работают </w:t>
      </w:r>
      <w:r w:rsidRPr="00D473F3">
        <w:rPr>
          <w:rStyle w:val="a6"/>
          <w:rFonts w:ascii="Times New Roman" w:hAnsi="Times New Roman" w:cs="Times New Roman"/>
          <w:sz w:val="24"/>
          <w:szCs w:val="24"/>
          <w:u w:val="single"/>
        </w:rPr>
        <w:t>спустя рукава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D473F3" w:rsidRPr="00D473F3" w:rsidRDefault="00D473F3" w:rsidP="00D47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F3">
        <w:rPr>
          <w:rStyle w:val="a3"/>
          <w:rFonts w:ascii="Times New Roman" w:hAnsi="Times New Roman" w:cs="Times New Roman"/>
          <w:sz w:val="24"/>
          <w:szCs w:val="24"/>
        </w:rPr>
        <w:t>Обратите внимание!</w:t>
      </w:r>
      <w:r w:rsidRPr="00D473F3">
        <w:rPr>
          <w:rFonts w:ascii="Times New Roman" w:hAnsi="Times New Roman" w:cs="Times New Roman"/>
          <w:sz w:val="24"/>
          <w:szCs w:val="24"/>
        </w:rPr>
        <w:t xml:space="preserve"> Деепричастный оборот употребляется только в случаях, когда обозначает добавочное действие того же лица (предмета, явления), что и основной глагол. В других случаях деепричастный оборот не используется. Пример нарушения при употреблении деепричастного оборота: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Выбирая фрукты, мне понравились красные яблоки</w:t>
      </w:r>
      <w:r w:rsidRPr="00D473F3">
        <w:rPr>
          <w:rFonts w:ascii="Times New Roman" w:hAnsi="Times New Roman" w:cs="Times New Roman"/>
          <w:sz w:val="24"/>
          <w:szCs w:val="24"/>
        </w:rPr>
        <w:t xml:space="preserve"> (подлежащее –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яблоки</w:t>
      </w:r>
      <w:r w:rsidRPr="00D473F3">
        <w:rPr>
          <w:rFonts w:ascii="Times New Roman" w:hAnsi="Times New Roman" w:cs="Times New Roman"/>
          <w:sz w:val="24"/>
          <w:szCs w:val="24"/>
        </w:rPr>
        <w:t xml:space="preserve">, сказуемое </w:t>
      </w:r>
      <w:proofErr w:type="gramStart"/>
      <w:r w:rsidRPr="00D473F3">
        <w:rPr>
          <w:rFonts w:ascii="Times New Roman" w:hAnsi="Times New Roman" w:cs="Times New Roman"/>
          <w:sz w:val="24"/>
          <w:szCs w:val="24"/>
        </w:rPr>
        <w:t>–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п</w:t>
      </w:r>
      <w:proofErr w:type="gramEnd"/>
      <w:r w:rsidRPr="00D473F3">
        <w:rPr>
          <w:rStyle w:val="a6"/>
          <w:rFonts w:ascii="Times New Roman" w:hAnsi="Times New Roman" w:cs="Times New Roman"/>
          <w:sz w:val="24"/>
          <w:szCs w:val="24"/>
        </w:rPr>
        <w:t>онравились</w:t>
      </w:r>
      <w:r w:rsidRPr="00D473F3">
        <w:rPr>
          <w:rFonts w:ascii="Times New Roman" w:hAnsi="Times New Roman" w:cs="Times New Roman"/>
          <w:sz w:val="24"/>
          <w:szCs w:val="24"/>
        </w:rPr>
        <w:t xml:space="preserve">, деепричастный оборот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выбирая фрукты</w:t>
      </w:r>
      <w:r w:rsidRPr="00D473F3">
        <w:rPr>
          <w:rFonts w:ascii="Times New Roman" w:hAnsi="Times New Roman" w:cs="Times New Roman"/>
          <w:sz w:val="24"/>
          <w:szCs w:val="24"/>
        </w:rPr>
        <w:t xml:space="preserve"> по смыслу относится к второстепенному члену предложения </w:t>
      </w:r>
      <w:r w:rsidRPr="00D473F3">
        <w:rPr>
          <w:rStyle w:val="a6"/>
          <w:rFonts w:ascii="Times New Roman" w:hAnsi="Times New Roman" w:cs="Times New Roman"/>
          <w:sz w:val="24"/>
          <w:szCs w:val="24"/>
        </w:rPr>
        <w:t>мне</w:t>
      </w:r>
      <w:r w:rsidRPr="00D473F3">
        <w:rPr>
          <w:rFonts w:ascii="Times New Roman" w:hAnsi="Times New Roman" w:cs="Times New Roman"/>
          <w:sz w:val="24"/>
          <w:szCs w:val="24"/>
        </w:rPr>
        <w:t>).</w:t>
      </w:r>
    </w:p>
    <w:p w:rsidR="00D473F3" w:rsidRPr="00D473F3" w:rsidRDefault="00D473F3" w:rsidP="00D473F3">
      <w:pPr>
        <w:pStyle w:val="2"/>
        <w:spacing w:before="0" w:beforeAutospacing="0" w:after="0" w:afterAutospacing="0"/>
        <w:rPr>
          <w:sz w:val="24"/>
          <w:szCs w:val="24"/>
        </w:rPr>
      </w:pPr>
      <w:r w:rsidRPr="00D473F3">
        <w:rPr>
          <w:sz w:val="24"/>
          <w:szCs w:val="24"/>
        </w:rPr>
        <w:t>Примеры предложений</w:t>
      </w:r>
    </w:p>
    <w:p w:rsidR="00D473F3" w:rsidRPr="00D473F3" w:rsidRDefault="00D473F3" w:rsidP="00D473F3">
      <w:pPr>
        <w:numPr>
          <w:ilvl w:val="0"/>
          <w:numId w:val="19"/>
        </w:numPr>
        <w:pBdr>
          <w:top w:val="single" w:sz="6" w:space="8" w:color="96C6D1"/>
          <w:left w:val="single" w:sz="6" w:space="8" w:color="96C6D1"/>
          <w:bottom w:val="single" w:sz="6" w:space="8" w:color="96C6D1"/>
          <w:right w:val="single" w:sz="6" w:space="8" w:color="96C6D1"/>
        </w:pBdr>
        <w:shd w:val="clear" w:color="auto" w:fill="CBE3E8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473F3">
        <w:rPr>
          <w:rFonts w:ascii="Times New Roman" w:hAnsi="Times New Roman" w:cs="Times New Roman"/>
          <w:sz w:val="24"/>
          <w:szCs w:val="24"/>
        </w:rPr>
        <w:t>Он выбежал, захлопнув за собой дверь.</w:t>
      </w:r>
    </w:p>
    <w:p w:rsidR="00D473F3" w:rsidRPr="00D473F3" w:rsidRDefault="00D473F3" w:rsidP="00D473F3">
      <w:pPr>
        <w:numPr>
          <w:ilvl w:val="0"/>
          <w:numId w:val="19"/>
        </w:numPr>
        <w:pBdr>
          <w:top w:val="single" w:sz="6" w:space="8" w:color="96C6D1"/>
          <w:left w:val="single" w:sz="6" w:space="8" w:color="96C6D1"/>
          <w:bottom w:val="single" w:sz="6" w:space="8" w:color="96C6D1"/>
          <w:right w:val="single" w:sz="6" w:space="8" w:color="96C6D1"/>
        </w:pBdr>
        <w:shd w:val="clear" w:color="auto" w:fill="CBE3E8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473F3">
        <w:rPr>
          <w:rFonts w:ascii="Times New Roman" w:hAnsi="Times New Roman" w:cs="Times New Roman"/>
          <w:sz w:val="24"/>
          <w:szCs w:val="24"/>
        </w:rPr>
        <w:t>Водитель, заметив запрещающий сигнал светофора, нажал на педаль тормоза.</w:t>
      </w:r>
    </w:p>
    <w:p w:rsidR="00D473F3" w:rsidRPr="00D473F3" w:rsidRDefault="00D473F3" w:rsidP="00D473F3">
      <w:pPr>
        <w:numPr>
          <w:ilvl w:val="0"/>
          <w:numId w:val="21"/>
        </w:numPr>
        <w:pBdr>
          <w:top w:val="single" w:sz="6" w:space="8" w:color="96C6D1"/>
          <w:left w:val="single" w:sz="6" w:space="8" w:color="96C6D1"/>
          <w:bottom w:val="single" w:sz="6" w:space="8" w:color="96C6D1"/>
          <w:right w:val="single" w:sz="6" w:space="8" w:color="96C6D1"/>
        </w:pBdr>
        <w:shd w:val="clear" w:color="auto" w:fill="CBE3E8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F3">
        <w:rPr>
          <w:rFonts w:ascii="Times New Roman" w:hAnsi="Times New Roman" w:cs="Times New Roman"/>
          <w:sz w:val="24"/>
          <w:szCs w:val="24"/>
          <w:shd w:val="clear" w:color="auto" w:fill="CBE3E8"/>
        </w:rPr>
        <w:t>Обязательно выполняйте практические задания, готовясь к экзамену.</w:t>
      </w:r>
      <w:r w:rsidRPr="00D47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F3" w:rsidRPr="00D473F3" w:rsidRDefault="00D473F3" w:rsidP="00D473F3">
      <w:pPr>
        <w:numPr>
          <w:ilvl w:val="0"/>
          <w:numId w:val="21"/>
        </w:numPr>
        <w:pBdr>
          <w:top w:val="single" w:sz="6" w:space="8" w:color="96C6D1"/>
          <w:left w:val="single" w:sz="6" w:space="8" w:color="96C6D1"/>
          <w:bottom w:val="single" w:sz="6" w:space="8" w:color="96C6D1"/>
          <w:right w:val="single" w:sz="6" w:space="8" w:color="96C6D1"/>
        </w:pBdr>
        <w:shd w:val="clear" w:color="auto" w:fill="CBE3E8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Отдыхая в лесу, помни о пожарной безопасности.</w:t>
      </w:r>
    </w:p>
    <w:p w:rsidR="00D473F3" w:rsidRPr="00D473F3" w:rsidRDefault="00D473F3" w:rsidP="00D473F3">
      <w:pPr>
        <w:numPr>
          <w:ilvl w:val="0"/>
          <w:numId w:val="21"/>
        </w:numPr>
        <w:pBdr>
          <w:top w:val="single" w:sz="6" w:space="8" w:color="96C6D1"/>
          <w:left w:val="single" w:sz="6" w:space="8" w:color="96C6D1"/>
          <w:bottom w:val="single" w:sz="6" w:space="8" w:color="96C6D1"/>
          <w:right w:val="single" w:sz="6" w:space="8" w:color="96C6D1"/>
        </w:pBdr>
        <w:shd w:val="clear" w:color="auto" w:fill="CBE3E8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продукты, следует смотреть на срок годности.</w:t>
      </w:r>
    </w:p>
    <w:p w:rsidR="00D473F3" w:rsidRPr="00D473F3" w:rsidRDefault="00D473F3" w:rsidP="00D473F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F3">
        <w:rPr>
          <w:rFonts w:ascii="Times New Roman" w:hAnsi="Times New Roman" w:cs="Times New Roman"/>
          <w:sz w:val="24"/>
          <w:szCs w:val="24"/>
        </w:rPr>
        <w:t>Пример неправильного использования деепричастного оборота:</w:t>
      </w:r>
    </w:p>
    <w:p w:rsidR="00D473F3" w:rsidRPr="00D473F3" w:rsidRDefault="00D473F3" w:rsidP="00D473F3">
      <w:pPr>
        <w:pStyle w:val="a4"/>
        <w:numPr>
          <w:ilvl w:val="0"/>
          <w:numId w:val="21"/>
        </w:numPr>
        <w:spacing w:before="0" w:beforeAutospacing="0" w:after="0" w:afterAutospacing="0"/>
      </w:pPr>
      <w:r w:rsidRPr="00D473F3">
        <w:t>Подойдя к квартире, за дверью послышались шорохи.</w:t>
      </w:r>
    </w:p>
    <w:p w:rsidR="00D473F3" w:rsidRDefault="00D473F3" w:rsidP="00D473F3">
      <w:pPr>
        <w:pStyle w:val="a4"/>
        <w:numPr>
          <w:ilvl w:val="0"/>
          <w:numId w:val="21"/>
        </w:numPr>
        <w:spacing w:before="0" w:beforeAutospacing="0" w:after="0" w:afterAutospacing="0"/>
      </w:pPr>
      <w:r w:rsidRPr="00D473F3">
        <w:t>Главное действие совершают шорохи (шорохи послышались). Но действие деепричастного оборот</w:t>
      </w:r>
      <w:proofErr w:type="gramStart"/>
      <w:r w:rsidRPr="00D473F3">
        <w:t>а(</w:t>
      </w:r>
      <w:proofErr w:type="gramEnd"/>
      <w:r w:rsidRPr="00D473F3">
        <w:t xml:space="preserve">Подойдя к квартире) направлено на другой объект (например, он или я). Тут часто </w:t>
      </w:r>
      <w:r w:rsidRPr="00D473F3">
        <w:lastRenderedPageBreak/>
        <w:t>ошибаются, потому что основное и добавочное действие производятся разными объектами, а по правилам деепричастный оборот и глагол-сказуемое должны обозначать действия одного лица или объекта. Это популярная ошибка при употреблении деепричастного оборота в предложении.</w:t>
      </w:r>
    </w:p>
    <w:p w:rsidR="00BA32C2" w:rsidRPr="00D473F3" w:rsidRDefault="00BA32C2" w:rsidP="00BA32C2">
      <w:pPr>
        <w:pStyle w:val="a4"/>
        <w:numPr>
          <w:ilvl w:val="0"/>
          <w:numId w:val="17"/>
        </w:numPr>
        <w:spacing w:before="0" w:beforeAutospacing="0" w:after="0" w:afterAutospacing="0"/>
      </w:pPr>
      <w:r>
        <w:t>Выполнит упражнения</w:t>
      </w:r>
    </w:p>
    <w:p w:rsidR="00222C7F" w:rsidRPr="00222C7F" w:rsidRDefault="00222C7F" w:rsidP="00222C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Выберите грамматически правильное продолжение предложения.</w:t>
      </w: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Изучая историю своей страны,</w:t>
      </w:r>
    </w:p>
    <w:p w:rsidR="00222C7F" w:rsidRPr="00222C7F" w:rsidRDefault="00222C7F" w:rsidP="00222C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летописи помогут вам в этом.</w:t>
      </w:r>
    </w:p>
    <w:p w:rsidR="00222C7F" w:rsidRPr="00222C7F" w:rsidRDefault="00222C7F" w:rsidP="00222C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читайте мемуары очевидцев исторических событий.</w:t>
      </w:r>
    </w:p>
    <w:p w:rsidR="00222C7F" w:rsidRPr="00222C7F" w:rsidRDefault="00222C7F" w:rsidP="00222C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музеях хранится множество уникальных документов.</w:t>
      </w:r>
    </w:p>
    <w:p w:rsidR="00222C7F" w:rsidRPr="00222C7F" w:rsidRDefault="00222C7F" w:rsidP="00222C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архивы играют огромную роль.</w:t>
      </w:r>
    </w:p>
    <w:p w:rsidR="00222C7F" w:rsidRPr="00222C7F" w:rsidRDefault="00222C7F" w:rsidP="00222C7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Укажите грамматически правильное продолжение предложения.</w:t>
      </w: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  <w:r w:rsidR="00BA32C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Готовясь к написанию сочинения,</w:t>
      </w:r>
    </w:p>
    <w:p w:rsidR="00222C7F" w:rsidRPr="00222C7F" w:rsidRDefault="00222C7F" w:rsidP="00222C7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критическая литература современников вам необходима.</w:t>
      </w:r>
    </w:p>
    <w:p w:rsidR="00222C7F" w:rsidRPr="00222C7F" w:rsidRDefault="00222C7F" w:rsidP="00222C7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делаются выписки из критики.</w:t>
      </w:r>
    </w:p>
    <w:p w:rsidR="00222C7F" w:rsidRPr="00222C7F" w:rsidRDefault="00222C7F" w:rsidP="00222C7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нежелательно пользоваться готовыми образцами.</w:t>
      </w:r>
    </w:p>
    <w:p w:rsidR="00222C7F" w:rsidRPr="00222C7F" w:rsidRDefault="00222C7F" w:rsidP="00222C7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непременно прочитайте сначала само произведение.</w:t>
      </w:r>
    </w:p>
    <w:p w:rsidR="00222C7F" w:rsidRPr="00222C7F" w:rsidRDefault="00222C7F" w:rsidP="00222C7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Выберите грамматически правильное продолжение предложения.</w:t>
      </w: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  <w:r w:rsidR="00BA32C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Окончив школу,</w:t>
      </w:r>
    </w:p>
    <w:p w:rsidR="00222C7F" w:rsidRPr="00222C7F" w:rsidRDefault="00222C7F" w:rsidP="00222C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нас направили в училище.</w:t>
      </w:r>
    </w:p>
    <w:p w:rsidR="00222C7F" w:rsidRPr="00222C7F" w:rsidRDefault="00222C7F" w:rsidP="00222C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нам выдали аттестат.</w:t>
      </w:r>
    </w:p>
    <w:p w:rsidR="00222C7F" w:rsidRPr="00222C7F" w:rsidRDefault="00222C7F" w:rsidP="00222C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многие поступают в институт.</w:t>
      </w:r>
    </w:p>
    <w:p w:rsidR="00222C7F" w:rsidRPr="00222C7F" w:rsidRDefault="00222C7F" w:rsidP="00222C7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учителя советовали мне учиться дальше.</w:t>
      </w:r>
    </w:p>
    <w:p w:rsidR="00222C7F" w:rsidRPr="00222C7F" w:rsidRDefault="00222C7F" w:rsidP="00222C7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Укажите грамматически правильное продолжение предложения.</w:t>
      </w: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  <w:r w:rsidR="00BA32C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С </w:t>
      </w:r>
      <w:proofErr w:type="gramStart"/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головы</w:t>
      </w:r>
      <w:proofErr w:type="gramEnd"/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до ног оглядев меня,</w:t>
      </w:r>
    </w:p>
    <w:p w:rsidR="00222C7F" w:rsidRPr="00222C7F" w:rsidRDefault="00222C7F" w:rsidP="00222C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лицо его выражало </w:t>
      </w:r>
      <w:proofErr w:type="spellStart"/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п</w:t>
      </w:r>
      <w:proofErr w:type="gramStart"/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o</w:t>
      </w:r>
      <w:proofErr w:type="gramEnd"/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лнoe</w:t>
      </w:r>
      <w:proofErr w:type="spellEnd"/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paзoчapoвaниe</w:t>
      </w:r>
      <w:proofErr w:type="spellEnd"/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.</w:t>
      </w:r>
    </w:p>
    <w:p w:rsidR="00222C7F" w:rsidRPr="00222C7F" w:rsidRDefault="00222C7F" w:rsidP="00222C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мне показалось странным это молчание.</w:t>
      </w:r>
    </w:p>
    <w:p w:rsidR="00222C7F" w:rsidRPr="00222C7F" w:rsidRDefault="00222C7F" w:rsidP="00222C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она попросила впредь предупреждать о приезде.</w:t>
      </w:r>
    </w:p>
    <w:p w:rsidR="00222C7F" w:rsidRPr="00222C7F" w:rsidRDefault="00222C7F" w:rsidP="00222C7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ему было необходимо разобраться в своих чувствах.</w:t>
      </w:r>
    </w:p>
    <w:p w:rsidR="00222C7F" w:rsidRPr="00222C7F" w:rsidRDefault="00222C7F" w:rsidP="00222C7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Какое предложение с деепричастным оборотом не содержит ошибки?</w:t>
      </w:r>
      <w:r w:rsidRPr="00222C7F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  <w:r w:rsidR="00BA32C2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Совершая такие длительные перелёты, поражает способность птиц ориентироваться.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 Выдвинув гипотезы о происхождении языков, они были подтвер</w:t>
      </w: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softHyphen/>
        <w:t>ждены сравнительно-историческим анализом.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Устанавливая родство языков, лингвисты дают ценный материал для исторических исследований.</w:t>
      </w:r>
    </w:p>
    <w:p w:rsidR="00222C7F" w:rsidRPr="00222C7F" w:rsidRDefault="00222C7F" w:rsidP="00222C7F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222C7F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  Читая корреспонденцию, внимание редактора привлёк необычный почерк.</w:t>
      </w:r>
    </w:p>
    <w:p w:rsidR="00222C7F" w:rsidRDefault="00CC08F5" w:rsidP="00222C7F">
      <w:pPr>
        <w:pStyle w:val="a4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 xml:space="preserve">6. </w:t>
      </w:r>
      <w:r w:rsidR="00222C7F">
        <w:rPr>
          <w:rFonts w:ascii="PT Sans" w:hAnsi="PT Sans"/>
          <w:color w:val="101010"/>
        </w:rPr>
        <w:t>Расставьте знаки препинания: укажите все цифры, на месте которых в предложении должны стоять запятые.</w:t>
      </w:r>
      <w:r w:rsidR="00222C7F">
        <w:rPr>
          <w:rStyle w:val="a3"/>
          <w:rFonts w:ascii="PT Sans" w:hAnsi="PT Sans"/>
          <w:color w:val="101010"/>
        </w:rPr>
        <w:t> </w:t>
      </w:r>
      <w:r w:rsidR="00BA32C2">
        <w:rPr>
          <w:rStyle w:val="a3"/>
          <w:rFonts w:ascii="PT Sans" w:hAnsi="PT Sans"/>
          <w:color w:val="101010"/>
        </w:rPr>
        <w:t xml:space="preserve"> </w:t>
      </w:r>
    </w:p>
    <w:p w:rsidR="00222C7F" w:rsidRDefault="00CC08F5" w:rsidP="00222C7F">
      <w:pPr>
        <w:pStyle w:val="a4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a6"/>
          <w:rFonts w:ascii="PT Sans" w:hAnsi="PT Sans"/>
          <w:color w:val="101010"/>
        </w:rPr>
        <w:lastRenderedPageBreak/>
        <w:t>1)</w:t>
      </w:r>
      <w:r w:rsidR="00222C7F">
        <w:rPr>
          <w:rStyle w:val="a6"/>
          <w:rFonts w:ascii="PT Sans" w:hAnsi="PT Sans"/>
          <w:color w:val="101010"/>
        </w:rPr>
        <w:t>Вдруг собака перестала выть и (1) поджав хвост (2) и (3) прижав уши (4) глухо заворчала.</w:t>
      </w:r>
    </w:p>
    <w:p w:rsidR="00222C7F" w:rsidRDefault="00CC08F5" w:rsidP="00222C7F">
      <w:pPr>
        <w:pStyle w:val="a4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2)</w:t>
      </w:r>
      <w:r w:rsidR="00222C7F">
        <w:rPr>
          <w:rStyle w:val="a6"/>
          <w:rFonts w:ascii="PT Sans" w:hAnsi="PT Sans"/>
          <w:color w:val="101010"/>
        </w:rPr>
        <w:t>На закате солнца облака (1) вытянувшись длинными полосами (2) летели от востока к западу и там загорались одно за другим, как будто ураган кидал их в жерло (3) кем-то раскалённой (4) печи.</w:t>
      </w:r>
    </w:p>
    <w:p w:rsidR="00222C7F" w:rsidRPr="00CC08F5" w:rsidRDefault="00CC08F5" w:rsidP="00222C7F">
      <w:pPr>
        <w:pStyle w:val="a4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 w:rsidRPr="00CC08F5">
        <w:rPr>
          <w:rStyle w:val="a6"/>
          <w:rFonts w:ascii="PT Sans" w:hAnsi="PT Sans"/>
          <w:bCs/>
          <w:color w:val="101010"/>
        </w:rPr>
        <w:t>3)</w:t>
      </w:r>
      <w:r w:rsidR="00222C7F" w:rsidRPr="00CC08F5">
        <w:rPr>
          <w:rStyle w:val="a6"/>
          <w:rFonts w:ascii="PT Sans" w:hAnsi="PT Sans"/>
          <w:color w:val="101010"/>
        </w:rPr>
        <w:t xml:space="preserve">Выспавшись (1) Иван Николаевич (2) стал </w:t>
      </w:r>
      <w:proofErr w:type="gramStart"/>
      <w:r w:rsidR="00222C7F" w:rsidRPr="00CC08F5">
        <w:rPr>
          <w:rStyle w:val="a6"/>
          <w:rFonts w:ascii="PT Sans" w:hAnsi="PT Sans"/>
          <w:color w:val="101010"/>
        </w:rPr>
        <w:t>поспокойнее</w:t>
      </w:r>
      <w:proofErr w:type="gramEnd"/>
      <w:r w:rsidR="00222C7F" w:rsidRPr="00CC08F5">
        <w:rPr>
          <w:rStyle w:val="a6"/>
          <w:rFonts w:ascii="PT Sans" w:hAnsi="PT Sans"/>
          <w:color w:val="101010"/>
        </w:rPr>
        <w:t xml:space="preserve"> и соображать начал яснее. Женщина же тем временем (3) не теряя благодушного выражения лица (4) при помощи одного нажима кнопки, увела штору вверх, и в комнату через </w:t>
      </w:r>
      <w:proofErr w:type="spellStart"/>
      <w:r w:rsidR="00222C7F" w:rsidRPr="00CC08F5">
        <w:rPr>
          <w:rStyle w:val="a6"/>
          <w:rFonts w:ascii="PT Sans" w:hAnsi="PT Sans"/>
          <w:color w:val="101010"/>
        </w:rPr>
        <w:t>широкопетлистую</w:t>
      </w:r>
      <w:proofErr w:type="spellEnd"/>
      <w:r w:rsidR="00222C7F" w:rsidRPr="00CC08F5">
        <w:rPr>
          <w:rStyle w:val="a6"/>
          <w:rFonts w:ascii="PT Sans" w:hAnsi="PT Sans"/>
          <w:color w:val="101010"/>
        </w:rPr>
        <w:t xml:space="preserve"> и легкую решетку (5) доходящую до самого пола (6) хлынуло солнце.</w:t>
      </w:r>
    </w:p>
    <w:p w:rsidR="00222C7F" w:rsidRPr="00CC08F5" w:rsidRDefault="00CC08F5" w:rsidP="00222C7F">
      <w:pPr>
        <w:pStyle w:val="a4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 w:rsidRPr="00CC08F5">
        <w:rPr>
          <w:rStyle w:val="a3"/>
          <w:rFonts w:ascii="PT Sans" w:hAnsi="PT Sans"/>
          <w:b w:val="0"/>
          <w:color w:val="101010"/>
        </w:rPr>
        <w:t>4)</w:t>
      </w:r>
      <w:r w:rsidR="00222C7F" w:rsidRPr="00CC08F5">
        <w:rPr>
          <w:rStyle w:val="a6"/>
          <w:rFonts w:ascii="PT Sans" w:hAnsi="PT Sans"/>
          <w:color w:val="101010"/>
        </w:rPr>
        <w:t>Не доезжая до аллеи (1) он остановил кучера (2) и (3) отворив дверцу (4) на ходу выскочил из кареты.</w:t>
      </w:r>
    </w:p>
    <w:p w:rsidR="00D473F3" w:rsidRPr="00DD47AB" w:rsidRDefault="00CC08F5" w:rsidP="00DD47AB">
      <w:pPr>
        <w:pStyle w:val="a4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 w:rsidRPr="00CC08F5">
        <w:rPr>
          <w:rStyle w:val="a3"/>
          <w:rFonts w:ascii="PT Sans" w:hAnsi="PT Sans"/>
          <w:b w:val="0"/>
          <w:color w:val="101010"/>
        </w:rPr>
        <w:t>5)</w:t>
      </w:r>
      <w:r w:rsidR="00222C7F" w:rsidRPr="00CC08F5">
        <w:rPr>
          <w:rStyle w:val="a6"/>
          <w:rFonts w:ascii="PT Sans" w:hAnsi="PT Sans"/>
          <w:color w:val="101010"/>
        </w:rPr>
        <w:t>На вышке топтался (1) поёживаясь от ночной прохлады (2) караульщик в армяке (3) наброшенном на</w:t>
      </w:r>
      <w:r w:rsidR="00222C7F">
        <w:rPr>
          <w:rStyle w:val="a6"/>
          <w:rFonts w:ascii="PT Sans" w:hAnsi="PT Sans"/>
          <w:color w:val="101010"/>
        </w:rPr>
        <w:t xml:space="preserve"> плечи (4) поверх шинели</w:t>
      </w:r>
      <w:r w:rsidR="00222C7F">
        <w:rPr>
          <w:rFonts w:ascii="PT Sans" w:hAnsi="PT Sans"/>
          <w:color w:val="101010"/>
        </w:rPr>
        <w:t>.</w:t>
      </w:r>
    </w:p>
    <w:p w:rsidR="00DD47AB" w:rsidRPr="00DD47AB" w:rsidRDefault="00DD47AB" w:rsidP="00DD47AB">
      <w:pPr>
        <w:pStyle w:val="a4"/>
        <w:spacing w:before="0" w:beforeAutospacing="0" w:after="0" w:afterAutospacing="0"/>
        <w:rPr>
          <w:b/>
          <w:color w:val="FF0000"/>
        </w:rPr>
      </w:pPr>
      <w:r w:rsidRPr="00DD47AB">
        <w:rPr>
          <w:b/>
          <w:color w:val="FF0000"/>
        </w:rPr>
        <w:t>Дата: 26.11.2020</w:t>
      </w:r>
    </w:p>
    <w:p w:rsidR="00DD47AB" w:rsidRPr="001D5CA6" w:rsidRDefault="00DD47AB" w:rsidP="00DD47AB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DD47AB" w:rsidRPr="001D5CA6" w:rsidRDefault="00DD47AB" w:rsidP="00DD47AB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>
        <w:t>22</w:t>
      </w:r>
    </w:p>
    <w:p w:rsidR="00DD47AB" w:rsidRDefault="00DD47AB" w:rsidP="00DD47AB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847CA7">
        <w:rPr>
          <w:b/>
        </w:rPr>
        <w:t xml:space="preserve">: </w:t>
      </w:r>
      <w:r w:rsidRPr="00847CA7">
        <w:rPr>
          <w:b/>
          <w:bCs/>
          <w:color w:val="000000"/>
        </w:rPr>
        <w:t xml:space="preserve"> </w:t>
      </w:r>
      <w:r w:rsidRPr="00847CA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rPr>
          <w:color w:val="000000"/>
        </w:rPr>
        <w:t>Наречие</w:t>
      </w:r>
    </w:p>
    <w:p w:rsidR="00DD47AB" w:rsidRPr="00DD47AB" w:rsidRDefault="00DD47AB" w:rsidP="00DD47AB">
      <w:pPr>
        <w:pStyle w:val="a4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CFCFC"/>
        </w:rPr>
      </w:pPr>
      <w:r>
        <w:rPr>
          <w:b/>
          <w:color w:val="000000"/>
        </w:rPr>
        <w:t>Задание</w:t>
      </w:r>
      <w:r w:rsidRPr="00847CA7">
        <w:rPr>
          <w:b/>
          <w:color w:val="000000"/>
        </w:rPr>
        <w:t xml:space="preserve">: </w:t>
      </w:r>
      <w:r>
        <w:rPr>
          <w:b/>
          <w:color w:val="000000"/>
        </w:rPr>
        <w:t xml:space="preserve"> </w:t>
      </w:r>
      <w:r w:rsidRPr="00DD47AB">
        <w:rPr>
          <w:rStyle w:val="a3"/>
          <w:rFonts w:eastAsiaTheme="majorEastAsia"/>
          <w:b w:val="0"/>
        </w:rPr>
        <w:t>Используя различные источники самостоятельно повторить теоретический материал,</w:t>
      </w:r>
      <w:r w:rsidRPr="00DD47AB">
        <w:rPr>
          <w:rStyle w:val="a3"/>
          <w:b w:val="0"/>
          <w:bdr w:val="none" w:sz="0" w:space="0" w:color="auto" w:frame="1"/>
          <w:shd w:val="clear" w:color="auto" w:fill="FCFCFC"/>
        </w:rPr>
        <w:t xml:space="preserve"> сделать краткие записи по теме урока.</w:t>
      </w:r>
    </w:p>
    <w:p w:rsidR="00D473F3" w:rsidRDefault="00D473F3" w:rsidP="00D473F3">
      <w:pPr>
        <w:pStyle w:val="a4"/>
      </w:pPr>
    </w:p>
    <w:p w:rsidR="00D473F3" w:rsidRDefault="00D473F3" w:rsidP="00D473F3">
      <w:pPr>
        <w:pStyle w:val="a4"/>
      </w:pPr>
    </w:p>
    <w:p w:rsidR="00D63C8A" w:rsidRDefault="00D63C8A" w:rsidP="00167800">
      <w:pPr>
        <w:jc w:val="both"/>
        <w:rPr>
          <w:rStyle w:val="a3"/>
          <w:rFonts w:eastAsiaTheme="majorEastAsia"/>
        </w:rPr>
      </w:pPr>
    </w:p>
    <w:p w:rsidR="00641501" w:rsidRPr="00927B5F" w:rsidRDefault="00641501" w:rsidP="006A79D0">
      <w:pPr>
        <w:pStyle w:val="a4"/>
        <w:spacing w:before="120" w:beforeAutospacing="0" w:after="0" w:afterAutospacing="0"/>
      </w:pPr>
    </w:p>
    <w:sectPr w:rsidR="00641501" w:rsidRPr="00927B5F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57"/>
    <w:multiLevelType w:val="multilevel"/>
    <w:tmpl w:val="400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0AEF"/>
    <w:multiLevelType w:val="hybridMultilevel"/>
    <w:tmpl w:val="6CDA61CE"/>
    <w:lvl w:ilvl="0" w:tplc="53CE9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21E0F"/>
    <w:multiLevelType w:val="multilevel"/>
    <w:tmpl w:val="BAF0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211D38"/>
    <w:multiLevelType w:val="multilevel"/>
    <w:tmpl w:val="24AA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574F86"/>
    <w:multiLevelType w:val="multilevel"/>
    <w:tmpl w:val="34A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047DD"/>
    <w:multiLevelType w:val="multilevel"/>
    <w:tmpl w:val="5B649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861BA"/>
    <w:multiLevelType w:val="multilevel"/>
    <w:tmpl w:val="B7CA2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12D1F"/>
    <w:multiLevelType w:val="multilevel"/>
    <w:tmpl w:val="939C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A86537E"/>
    <w:multiLevelType w:val="multilevel"/>
    <w:tmpl w:val="9D4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25172"/>
    <w:multiLevelType w:val="multilevel"/>
    <w:tmpl w:val="8E1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700B36"/>
    <w:multiLevelType w:val="multilevel"/>
    <w:tmpl w:val="B52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3E29BB"/>
    <w:multiLevelType w:val="multilevel"/>
    <w:tmpl w:val="70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E5E56"/>
    <w:multiLevelType w:val="multilevel"/>
    <w:tmpl w:val="BFE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91E22"/>
    <w:multiLevelType w:val="multilevel"/>
    <w:tmpl w:val="7E9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F7E6D"/>
    <w:multiLevelType w:val="multilevel"/>
    <w:tmpl w:val="F8E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F186D"/>
    <w:multiLevelType w:val="multilevel"/>
    <w:tmpl w:val="62E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11339"/>
    <w:multiLevelType w:val="multilevel"/>
    <w:tmpl w:val="6B9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4"/>
  </w:num>
  <w:num w:numId="9">
    <w:abstractNumId w:val="26"/>
  </w:num>
  <w:num w:numId="10">
    <w:abstractNumId w:val="4"/>
  </w:num>
  <w:num w:numId="11">
    <w:abstractNumId w:val="23"/>
  </w:num>
  <w:num w:numId="12">
    <w:abstractNumId w:val="20"/>
  </w:num>
  <w:num w:numId="13">
    <w:abstractNumId w:val="9"/>
  </w:num>
  <w:num w:numId="14">
    <w:abstractNumId w:val="14"/>
  </w:num>
  <w:num w:numId="15">
    <w:abstractNumId w:val="19"/>
  </w:num>
  <w:num w:numId="16">
    <w:abstractNumId w:val="15"/>
  </w:num>
  <w:num w:numId="17">
    <w:abstractNumId w:val="1"/>
  </w:num>
  <w:num w:numId="18">
    <w:abstractNumId w:val="17"/>
  </w:num>
  <w:num w:numId="19">
    <w:abstractNumId w:val="30"/>
  </w:num>
  <w:num w:numId="20">
    <w:abstractNumId w:val="10"/>
  </w:num>
  <w:num w:numId="21">
    <w:abstractNumId w:val="28"/>
  </w:num>
  <w:num w:numId="22">
    <w:abstractNumId w:val="6"/>
  </w:num>
  <w:num w:numId="23">
    <w:abstractNumId w:val="29"/>
  </w:num>
  <w:num w:numId="24">
    <w:abstractNumId w:val="8"/>
  </w:num>
  <w:num w:numId="25">
    <w:abstractNumId w:val="25"/>
  </w:num>
  <w:num w:numId="26">
    <w:abstractNumId w:val="12"/>
  </w:num>
  <w:num w:numId="27">
    <w:abstractNumId w:val="22"/>
  </w:num>
  <w:num w:numId="28">
    <w:abstractNumId w:val="13"/>
  </w:num>
  <w:num w:numId="29">
    <w:abstractNumId w:val="21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1067D1"/>
    <w:rsid w:val="00116D00"/>
    <w:rsid w:val="00166AD1"/>
    <w:rsid w:val="00167800"/>
    <w:rsid w:val="00222C7F"/>
    <w:rsid w:val="00310582"/>
    <w:rsid w:val="00326A87"/>
    <w:rsid w:val="003E0828"/>
    <w:rsid w:val="004365CE"/>
    <w:rsid w:val="00465B9F"/>
    <w:rsid w:val="004F18AF"/>
    <w:rsid w:val="0050634F"/>
    <w:rsid w:val="0057414E"/>
    <w:rsid w:val="00594C96"/>
    <w:rsid w:val="00641501"/>
    <w:rsid w:val="00685923"/>
    <w:rsid w:val="006A79D0"/>
    <w:rsid w:val="00732C48"/>
    <w:rsid w:val="007749CF"/>
    <w:rsid w:val="00817307"/>
    <w:rsid w:val="00847CA7"/>
    <w:rsid w:val="00872958"/>
    <w:rsid w:val="008B4D2A"/>
    <w:rsid w:val="00927B5F"/>
    <w:rsid w:val="009A390C"/>
    <w:rsid w:val="009B01AC"/>
    <w:rsid w:val="00A36B4B"/>
    <w:rsid w:val="00AE7C30"/>
    <w:rsid w:val="00BA32C2"/>
    <w:rsid w:val="00BE2419"/>
    <w:rsid w:val="00C80A60"/>
    <w:rsid w:val="00CC08F5"/>
    <w:rsid w:val="00D473F3"/>
    <w:rsid w:val="00D63C8A"/>
    <w:rsid w:val="00DD47AB"/>
    <w:rsid w:val="00DF36E1"/>
    <w:rsid w:val="00E76298"/>
    <w:rsid w:val="00F9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26D7-5AB3-4914-935F-2628C671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21</cp:revision>
  <dcterms:created xsi:type="dcterms:W3CDTF">2020-09-04T03:50:00Z</dcterms:created>
  <dcterms:modified xsi:type="dcterms:W3CDTF">2020-11-26T04:24:00Z</dcterms:modified>
</cp:coreProperties>
</file>