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90B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18.11.2020г.</w:t>
      </w:r>
    </w:p>
    <w:p w:rsidR="00990BFB" w:rsidRPr="00990BFB" w:rsidRDefault="00990BF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990BFB">
        <w:rPr>
          <w:rFonts w:ascii="Times New Roman" w:hAnsi="Times New Roman" w:cs="Times New Roman"/>
          <w:b/>
          <w:bCs/>
          <w:sz w:val="24"/>
          <w:szCs w:val="24"/>
        </w:rPr>
        <w:t>Далекие планеты. Малые тела Солнечной системы.</w:t>
      </w:r>
    </w:p>
    <w:p w:rsidR="00990BFB" w:rsidRPr="00990BFB" w:rsidRDefault="00990BF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0BFB">
        <w:rPr>
          <w:rFonts w:ascii="Times New Roman" w:hAnsi="Times New Roman" w:cs="Times New Roman"/>
          <w:b/>
          <w:bCs/>
          <w:sz w:val="24"/>
          <w:szCs w:val="24"/>
        </w:rPr>
        <w:t>Задание: Изучить тему. Конспект в тетрадь.</w:t>
      </w:r>
    </w:p>
    <w:p w:rsidR="00990BFB" w:rsidRPr="00990BFB" w:rsidRDefault="00990BF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0BFB">
        <w:rPr>
          <w:rFonts w:ascii="Times New Roman" w:hAnsi="Times New Roman" w:cs="Times New Roman"/>
          <w:b/>
          <w:bCs/>
          <w:sz w:val="24"/>
          <w:szCs w:val="24"/>
        </w:rPr>
        <w:t>Реферат на данную тему.</w:t>
      </w:r>
    </w:p>
    <w:p w:rsidR="00990BFB" w:rsidRDefault="00990BF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0BFB">
        <w:rPr>
          <w:rFonts w:ascii="Times New Roman" w:hAnsi="Times New Roman" w:cs="Times New Roman"/>
          <w:b/>
          <w:bCs/>
          <w:sz w:val="24"/>
          <w:szCs w:val="24"/>
        </w:rPr>
        <w:t>Время выполнения 2 часа.</w:t>
      </w:r>
    </w:p>
    <w:p w:rsidR="00990BFB" w:rsidRPr="00990BFB" w:rsidRDefault="00990BFB" w:rsidP="00990BFB">
      <w:pPr>
        <w:shd w:val="clear" w:color="auto" w:fill="FFFFFF"/>
        <w:spacing w:before="630" w:after="120" w:line="240" w:lineRule="auto"/>
        <w:outlineLvl w:val="1"/>
        <w:rPr>
          <w:rFonts w:ascii="Arial" w:eastAsia="Times New Roman" w:hAnsi="Arial" w:cs="Arial"/>
          <w:b/>
          <w:bCs/>
          <w:color w:val="000000"/>
          <w:sz w:val="42"/>
          <w:szCs w:val="42"/>
        </w:rPr>
      </w:pPr>
      <w:r w:rsidRPr="00990BFB">
        <w:rPr>
          <w:rFonts w:ascii="Arial" w:eastAsia="Times New Roman" w:hAnsi="Arial" w:cs="Arial"/>
          <w:b/>
          <w:bCs/>
          <w:color w:val="000000"/>
          <w:sz w:val="42"/>
          <w:szCs w:val="42"/>
        </w:rPr>
        <w:t>Карликовые планеты</w:t>
      </w:r>
    </w:p>
    <w:p w:rsidR="00990BFB" w:rsidRPr="00990BFB" w:rsidRDefault="00990BFB" w:rsidP="00990BF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90BFB">
        <w:rPr>
          <w:rFonts w:ascii="Arial" w:eastAsia="Times New Roman" w:hAnsi="Arial" w:cs="Arial"/>
          <w:color w:val="000000"/>
          <w:sz w:val="26"/>
          <w:szCs w:val="26"/>
        </w:rPr>
        <w:t>Что же такое карликовая планета? По названию можно понять, что такое небесное тело будет схоже с планетами. Первый признак, как планет, так и карликовых планет, это то, что они вращаются по орбите вокруг Солнца. Сюда же примыкает и второй, они не являются спутниками планет. Третий признак, роднящий планеты и карликовые планеты - масса, достаточная для того, чтобы эти тела имели сферическую форму (так называемое состояние гидростатического равновесия). Однако</w:t>
      </w:r>
      <w:proofErr w:type="gramStart"/>
      <w:r w:rsidRPr="00990BFB">
        <w:rPr>
          <w:rFonts w:ascii="Arial" w:eastAsia="Times New Roman" w:hAnsi="Arial" w:cs="Arial"/>
          <w:color w:val="000000"/>
          <w:sz w:val="26"/>
          <w:szCs w:val="26"/>
        </w:rPr>
        <w:t>,</w:t>
      </w:r>
      <w:proofErr w:type="gramEnd"/>
      <w:r w:rsidRPr="00990BFB">
        <w:rPr>
          <w:rFonts w:ascii="Arial" w:eastAsia="Times New Roman" w:hAnsi="Arial" w:cs="Arial"/>
          <w:color w:val="000000"/>
          <w:sz w:val="26"/>
          <w:szCs w:val="26"/>
        </w:rPr>
        <w:t xml:space="preserve"> масса карликовых планет не может обеспечить им расчистку своей орбиты. Иными словами, планета на своем пути вокруг солнца при встрече с малыми объектами может оттолкнуть их, захватить в сферу своего влияния, ну или поглотить в случае столкновения.</w:t>
      </w:r>
    </w:p>
    <w:p w:rsidR="00990BFB" w:rsidRPr="00990BFB" w:rsidRDefault="00990BFB" w:rsidP="00990BF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90BFB">
        <w:rPr>
          <w:rFonts w:ascii="Arial" w:eastAsia="Times New Roman" w:hAnsi="Arial" w:cs="Arial"/>
          <w:color w:val="000000"/>
          <w:sz w:val="26"/>
          <w:szCs w:val="26"/>
        </w:rPr>
        <w:t xml:space="preserve">В настоящее время астрономы признают как карликовые планеты – Церера, Плутон, </w:t>
      </w:r>
      <w:proofErr w:type="spellStart"/>
      <w:r w:rsidRPr="00990BFB">
        <w:rPr>
          <w:rFonts w:ascii="Arial" w:eastAsia="Times New Roman" w:hAnsi="Arial" w:cs="Arial"/>
          <w:color w:val="000000"/>
          <w:sz w:val="26"/>
          <w:szCs w:val="26"/>
        </w:rPr>
        <w:t>Хаумеа</w:t>
      </w:r>
      <w:proofErr w:type="spellEnd"/>
      <w:r w:rsidRPr="00990BFB">
        <w:rPr>
          <w:rFonts w:ascii="Arial" w:eastAsia="Times New Roman" w:hAnsi="Arial" w:cs="Arial"/>
          <w:color w:val="000000"/>
          <w:sz w:val="26"/>
          <w:szCs w:val="26"/>
        </w:rPr>
        <w:t xml:space="preserve">, </w:t>
      </w:r>
      <w:proofErr w:type="spellStart"/>
      <w:r w:rsidRPr="00990BFB">
        <w:rPr>
          <w:rFonts w:ascii="Arial" w:eastAsia="Times New Roman" w:hAnsi="Arial" w:cs="Arial"/>
          <w:color w:val="000000"/>
          <w:sz w:val="26"/>
          <w:szCs w:val="26"/>
        </w:rPr>
        <w:t>Макемаке</w:t>
      </w:r>
      <w:proofErr w:type="spellEnd"/>
      <w:r w:rsidRPr="00990BFB">
        <w:rPr>
          <w:rFonts w:ascii="Arial" w:eastAsia="Times New Roman" w:hAnsi="Arial" w:cs="Arial"/>
          <w:color w:val="000000"/>
          <w:sz w:val="26"/>
          <w:szCs w:val="26"/>
        </w:rPr>
        <w:t>, Эрида.</w:t>
      </w:r>
    </w:p>
    <w:p w:rsidR="00990BFB" w:rsidRPr="00990BFB" w:rsidRDefault="00990BFB" w:rsidP="00990BF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90BFB">
        <w:rPr>
          <w:rFonts w:ascii="Arial" w:eastAsia="Times New Roman" w:hAnsi="Arial" w:cs="Arial"/>
          <w:b/>
          <w:bCs/>
          <w:color w:val="000000"/>
          <w:sz w:val="26"/>
          <w:szCs w:val="26"/>
        </w:rPr>
        <w:t>Церера</w:t>
      </w:r>
    </w:p>
    <w:p w:rsidR="00990BFB" w:rsidRPr="00990BFB" w:rsidRDefault="00990BFB" w:rsidP="00990BF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90BFB">
        <w:rPr>
          <w:rFonts w:ascii="Arial" w:eastAsia="Times New Roman" w:hAnsi="Arial" w:cs="Arial"/>
          <w:color w:val="000000"/>
          <w:sz w:val="26"/>
          <w:szCs w:val="26"/>
        </w:rPr>
        <w:t>Самая близкая к Солнцу карликовая планета. Находится в поясе астероидов между орбитами Марса и Юпитера. До 2006 года Цереру относили к астероидам. Имеет сферическую форму. По составу Церера состоит из каменного ядра и ледяной поверхности. По предположениям ученых, количество пресной воды на Церере превосходит количество пресной воды на Земле. Такой вот ледяной шар в поясе астероидов.</w:t>
      </w:r>
    </w:p>
    <w:p w:rsidR="00990BFB" w:rsidRPr="00990BFB" w:rsidRDefault="00990BFB" w:rsidP="00990BF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90BFB">
        <w:rPr>
          <w:rFonts w:ascii="Arial" w:eastAsia="Times New Roman" w:hAnsi="Arial" w:cs="Arial"/>
          <w:color w:val="000000"/>
          <w:sz w:val="26"/>
          <w:szCs w:val="26"/>
        </w:rPr>
        <w:t xml:space="preserve">Это и другие изображения обзора взяты на ресурсе </w:t>
      </w:r>
      <w:proofErr w:type="spellStart"/>
      <w:r w:rsidRPr="00990BFB">
        <w:rPr>
          <w:rFonts w:ascii="Arial" w:eastAsia="Times New Roman" w:hAnsi="Arial" w:cs="Arial"/>
          <w:color w:val="000000"/>
          <w:sz w:val="26"/>
          <w:szCs w:val="26"/>
        </w:rPr>
        <w:t>Яндекс</w:t>
      </w:r>
      <w:proofErr w:type="gramStart"/>
      <w:r w:rsidRPr="00990BFB">
        <w:rPr>
          <w:rFonts w:ascii="Arial" w:eastAsia="Times New Roman" w:hAnsi="Arial" w:cs="Arial"/>
          <w:color w:val="000000"/>
          <w:sz w:val="26"/>
          <w:szCs w:val="26"/>
        </w:rPr>
        <w:t>.к</w:t>
      </w:r>
      <w:proofErr w:type="gramEnd"/>
      <w:r w:rsidRPr="00990BFB">
        <w:rPr>
          <w:rFonts w:ascii="Arial" w:eastAsia="Times New Roman" w:hAnsi="Arial" w:cs="Arial"/>
          <w:color w:val="000000"/>
          <w:sz w:val="26"/>
          <w:szCs w:val="26"/>
        </w:rPr>
        <w:t>артинки</w:t>
      </w:r>
      <w:proofErr w:type="spellEnd"/>
    </w:p>
    <w:p w:rsidR="00990BFB" w:rsidRPr="00990BFB" w:rsidRDefault="00990BFB" w:rsidP="00990B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21275" cy="3840956"/>
            <wp:effectExtent l="19050" t="0" r="3175" b="0"/>
            <wp:docPr id="1" name="Рисунок 1" descr="Малые объекты Солнечной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лые объекты Солнечной Системы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501" cy="384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BFB" w:rsidRPr="00990BFB" w:rsidRDefault="00990BFB" w:rsidP="00990BFB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90BFB">
        <w:rPr>
          <w:rFonts w:ascii="Arial" w:eastAsia="Times New Roman" w:hAnsi="Arial" w:cs="Arial"/>
          <w:b/>
          <w:bCs/>
          <w:color w:val="000000"/>
          <w:sz w:val="26"/>
          <w:szCs w:val="26"/>
        </w:rPr>
        <w:t>Плутон</w:t>
      </w:r>
    </w:p>
    <w:p w:rsidR="00990BFB" w:rsidRDefault="00990BFB" w:rsidP="00990BFB">
      <w:pPr>
        <w:rPr>
          <w:rFonts w:ascii="Arial" w:hAnsi="Arial" w:cs="Arial"/>
          <w:color w:val="000000"/>
          <w:sz w:val="26"/>
          <w:szCs w:val="26"/>
        </w:rPr>
      </w:pPr>
    </w:p>
    <w:p w:rsidR="00990BFB" w:rsidRDefault="00990BFB" w:rsidP="00990BFB">
      <w:pPr>
        <w:rPr>
          <w:rStyle w:val="a3"/>
          <w:u w:val="none"/>
        </w:rPr>
      </w:pPr>
      <w:r>
        <w:rPr>
          <w:rFonts w:ascii="Arial" w:hAnsi="Arial" w:cs="Arial"/>
          <w:color w:val="000000"/>
          <w:sz w:val="26"/>
          <w:szCs w:val="26"/>
        </w:rPr>
        <w:fldChar w:fldCharType="begin"/>
      </w:r>
      <w:r>
        <w:rPr>
          <w:rFonts w:ascii="Arial" w:hAnsi="Arial" w:cs="Arial"/>
          <w:color w:val="000000"/>
          <w:sz w:val="26"/>
          <w:szCs w:val="26"/>
        </w:rPr>
        <w:instrText xml:space="preserve"> HYPERLINK "https://www.facebook.com/sharer/sharer.php?u=https%3A%2F%2Fzen.yandex.ru%2Fmedia%2Fid%2F5c60b811e5f8e300b15fd54b%2Fmalye-obekty-solnechnoi-sistemy-5e7604c813b1b3019efe6885&amp;title=%D0%9C%D0%B0%D0%BB%D1%8B%D0%B5%20%D0%BE%D0%B1%D1%8A%D0%B5%D0%BA%D1%82%D1%8B%20%D0%A1%D0%BE%D0%BB%D0%BD%D0%B5%D1%87%D0%BD%D0%BE%D0%B9%20%D0%A1%D0%B8%D1%81%D1%82%D0%B5%D0%BC%D1%8B&amp;description=" \t "_blank" </w:instrText>
      </w:r>
      <w:r>
        <w:rPr>
          <w:rFonts w:ascii="Arial" w:hAnsi="Arial" w:cs="Arial"/>
          <w:color w:val="000000"/>
          <w:sz w:val="26"/>
          <w:szCs w:val="26"/>
        </w:rPr>
        <w:fldChar w:fldCharType="separate"/>
      </w:r>
    </w:p>
    <w:p w:rsidR="00990BFB" w:rsidRDefault="00990BFB" w:rsidP="00990BFB">
      <w:pPr>
        <w:rPr>
          <w:color w:val="000000"/>
        </w:rPr>
      </w:pPr>
      <w:r>
        <w:rPr>
          <w:rFonts w:ascii="Arial" w:hAnsi="Arial" w:cs="Arial"/>
          <w:color w:val="000000"/>
          <w:sz w:val="26"/>
          <w:szCs w:val="26"/>
        </w:rPr>
        <w:fldChar w:fldCharType="end"/>
      </w:r>
    </w:p>
    <w:p w:rsidR="00990BFB" w:rsidRDefault="00990BFB" w:rsidP="00990BFB">
      <w:pPr>
        <w:rPr>
          <w:rStyle w:val="a3"/>
          <w:u w:val="none"/>
        </w:rPr>
      </w:pPr>
      <w:r>
        <w:rPr>
          <w:rFonts w:ascii="Arial" w:hAnsi="Arial" w:cs="Arial"/>
          <w:color w:val="000000"/>
          <w:sz w:val="26"/>
          <w:szCs w:val="26"/>
        </w:rPr>
        <w:fldChar w:fldCharType="begin"/>
      </w:r>
      <w:r>
        <w:rPr>
          <w:rFonts w:ascii="Arial" w:hAnsi="Arial" w:cs="Arial"/>
          <w:color w:val="000000"/>
          <w:sz w:val="26"/>
          <w:szCs w:val="26"/>
        </w:rPr>
        <w:instrText xml:space="preserve"> HYPERLINK "https://vk.com/share.php?url=https%3A%2F%2Fzen.yandex.ru%2Fmedia%2Fid%2F5c60b811e5f8e300b15fd54b%2Fmalye-obekty-solnechnoi-sistemy-5e7604c813b1b3019efe6885&amp;title=%D0%9C%D0%B0%D0%BB%D1%8B%D0%B5%20%D0%BE%D0%B1%D1%8A%D0%B5%D0%BA%D1%82%D1%8B%20%D0%A1%D0%BE%D0%BB%D0%BD%D0%B5%D1%87%D0%BD%D0%BE%D0%B9%20%D0%A1%D0%B8%D1%81%D1%82%D0%B5%D0%BC%D1%8B&amp;image=https%3A%2F%2Favatars.mds.yandex.net%2Fget-zen_doc%2F1889318%2Fpub_5e7604c813b1b3019efe6885_5e760eb4627cad3fd02e8212%2Fscale_720" \t "_blank" </w:instrText>
      </w:r>
      <w:r>
        <w:rPr>
          <w:rFonts w:ascii="Arial" w:hAnsi="Arial" w:cs="Arial"/>
          <w:color w:val="000000"/>
          <w:sz w:val="26"/>
          <w:szCs w:val="26"/>
        </w:rPr>
        <w:fldChar w:fldCharType="separate"/>
      </w:r>
    </w:p>
    <w:p w:rsidR="00990BFB" w:rsidRDefault="00990BFB" w:rsidP="00990BFB">
      <w:pPr>
        <w:rPr>
          <w:color w:val="000000"/>
        </w:rPr>
      </w:pPr>
      <w:r>
        <w:rPr>
          <w:rFonts w:ascii="Arial" w:hAnsi="Arial" w:cs="Arial"/>
          <w:color w:val="000000"/>
          <w:sz w:val="26"/>
          <w:szCs w:val="26"/>
        </w:rPr>
        <w:fldChar w:fldCharType="end"/>
      </w:r>
    </w:p>
    <w:p w:rsidR="00990BFB" w:rsidRDefault="00990BFB" w:rsidP="00990BFB">
      <w:pPr>
        <w:rPr>
          <w:rStyle w:val="a3"/>
          <w:u w:val="none"/>
        </w:rPr>
      </w:pPr>
      <w:r>
        <w:rPr>
          <w:rFonts w:ascii="Arial" w:hAnsi="Arial" w:cs="Arial"/>
          <w:color w:val="000000"/>
          <w:sz w:val="26"/>
          <w:szCs w:val="26"/>
        </w:rPr>
        <w:fldChar w:fldCharType="begin"/>
      </w:r>
      <w:r>
        <w:rPr>
          <w:rFonts w:ascii="Arial" w:hAnsi="Arial" w:cs="Arial"/>
          <w:color w:val="000000"/>
          <w:sz w:val="26"/>
          <w:szCs w:val="26"/>
        </w:rPr>
        <w:instrText xml:space="preserve"> HYPERLINK "https://connect.ok.ru/offer?url=https%3A%2F%2Fzen.yandex.ru%2Fmedia%2Fid%2F5c60b811e5f8e300b15fd54b%2Fmalye-obekty-solnechnoi-sistemy-5e7604c813b1b3019efe6885&amp;title=%D0%9C%D0%B0%D0%BB%D1%8B%D0%B5%20%D0%BE%D0%B1%D1%8A%D0%B5%D0%BA%D1%82%D1%8B%20%D0%A1%D0%BE%D0%BB%D0%BD%D0%B5%D1%87%D0%BD%D0%BE%D0%B9%20%D0%A1%D0%B8%D1%81%D1%82%D0%B5%D0%BC%D1%8B&amp;description=&amp;image=https%3A%2F%2Favatars.mds.yandex.net%2Fget-zen_doc%2F1889318%2Fpub_5e7604c813b1b3019efe6885_5e760eb4627cad3fd02e8212%2Fscale_720" \t "_blank" </w:instrText>
      </w:r>
      <w:r>
        <w:rPr>
          <w:rFonts w:ascii="Arial" w:hAnsi="Arial" w:cs="Arial"/>
          <w:color w:val="000000"/>
          <w:sz w:val="26"/>
          <w:szCs w:val="26"/>
        </w:rPr>
        <w:fldChar w:fldCharType="separate"/>
      </w:r>
    </w:p>
    <w:p w:rsidR="00990BFB" w:rsidRDefault="00990BFB" w:rsidP="00990BFB">
      <w:pPr>
        <w:rPr>
          <w:color w:val="000000"/>
        </w:rPr>
      </w:pPr>
      <w:r>
        <w:rPr>
          <w:rFonts w:ascii="Arial" w:hAnsi="Arial" w:cs="Arial"/>
          <w:color w:val="000000"/>
          <w:sz w:val="26"/>
          <w:szCs w:val="26"/>
        </w:rPr>
        <w:fldChar w:fldCharType="end"/>
      </w:r>
    </w:p>
    <w:p w:rsidR="00990BFB" w:rsidRDefault="00990BFB" w:rsidP="00990BFB">
      <w:pPr>
        <w:pStyle w:val="1"/>
        <w:shd w:val="clear" w:color="auto" w:fill="FFFFFF"/>
        <w:spacing w:before="0" w:after="120" w:line="660" w:lineRule="atLeast"/>
        <w:rPr>
          <w:rFonts w:ascii="Arial" w:hAnsi="Arial" w:cs="Arial"/>
          <w:color w:val="000000"/>
          <w:sz w:val="57"/>
          <w:szCs w:val="57"/>
        </w:rPr>
      </w:pPr>
      <w:r>
        <w:rPr>
          <w:rFonts w:ascii="Arial" w:hAnsi="Arial" w:cs="Arial"/>
          <w:color w:val="000000"/>
          <w:sz w:val="57"/>
          <w:szCs w:val="57"/>
        </w:rPr>
        <w:t>Малые объекты Солнечной Системы</w:t>
      </w:r>
    </w:p>
    <w:p w:rsidR="00990BFB" w:rsidRDefault="00990BFB" w:rsidP="00990BF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>
        <w:rPr>
          <w:rStyle w:val="article-statdate"/>
          <w:rFonts w:ascii="Arial" w:hAnsi="Arial" w:cs="Arial"/>
          <w:color w:val="000000"/>
          <w:sz w:val="21"/>
          <w:szCs w:val="21"/>
        </w:rPr>
        <w:t>21 марта</w:t>
      </w:r>
    </w:p>
    <w:p w:rsidR="00990BFB" w:rsidRDefault="00990BFB" w:rsidP="00990BF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>
        <w:rPr>
          <w:rStyle w:val="article-statcount"/>
          <w:rFonts w:ascii="Arial" w:hAnsi="Arial" w:cs="Arial"/>
          <w:color w:val="000000"/>
          <w:sz w:val="21"/>
          <w:szCs w:val="21"/>
        </w:rPr>
        <w:t xml:space="preserve">347 </w:t>
      </w:r>
      <w:proofErr w:type="spellStart"/>
      <w:r>
        <w:rPr>
          <w:rStyle w:val="article-statcount"/>
          <w:rFonts w:ascii="Arial" w:hAnsi="Arial" w:cs="Arial"/>
          <w:color w:val="000000"/>
          <w:sz w:val="21"/>
          <w:szCs w:val="21"/>
        </w:rPr>
        <w:t>дочитываний</w:t>
      </w:r>
      <w:proofErr w:type="spellEnd"/>
    </w:p>
    <w:p w:rsidR="00990BFB" w:rsidRDefault="00990BFB" w:rsidP="00990BF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>
        <w:rPr>
          <w:rStyle w:val="article-statcount"/>
          <w:rFonts w:ascii="Arial" w:hAnsi="Arial" w:cs="Arial"/>
          <w:color w:val="000000"/>
          <w:sz w:val="21"/>
          <w:szCs w:val="21"/>
        </w:rPr>
        <w:t>1 мин.</w:t>
      </w:r>
    </w:p>
    <w:p w:rsidR="00990BFB" w:rsidRDefault="00990BFB" w:rsidP="00990BF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Канал ФКИ продолжает путешествие по Солнечной системе. Сегодня, мы поговорим о малых объектах. То есть о небесных телах, которые явно меньше по размеру и массе чем планеты. В 2006 году Международный астрономический центр ввел два определения таких небесных тел. Это </w:t>
      </w:r>
      <w:r>
        <w:rPr>
          <w:rFonts w:ascii="Arial" w:hAnsi="Arial" w:cs="Arial"/>
          <w:color w:val="000000"/>
          <w:sz w:val="26"/>
          <w:szCs w:val="26"/>
        </w:rPr>
        <w:lastRenderedPageBreak/>
        <w:t>карликовые планеты и малые тела Солнечной системы. Вот о них и пойдет речь ниже.</w:t>
      </w:r>
    </w:p>
    <w:p w:rsidR="00990BFB" w:rsidRDefault="00990BFB" w:rsidP="00990BFB">
      <w:pPr>
        <w:pStyle w:val="2"/>
        <w:shd w:val="clear" w:color="auto" w:fill="FFFFFF"/>
        <w:spacing w:before="630" w:beforeAutospacing="0" w:after="120" w:afterAutospacing="0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t>Карликовые планеты</w:t>
      </w:r>
    </w:p>
    <w:p w:rsidR="00990BFB" w:rsidRDefault="00990BFB" w:rsidP="00990BF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Что же такое карликовая планета? По названию можно понять, что такое небесное тело будет схоже с планетами. Первый признак, как планет, так и карликовых планет, это то, что они вращаются по орбите вокруг Солнца. Сюда же примыкает и второй, они не являются спутниками планет. Третий признак, роднящий планеты и карликовые планеты - масса, достаточная для того, чтобы эти тела имели сферическую форму (так называемое состояние гидростатического равновесия). Однако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,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масса карликовых планет не может обеспечить им расчистку своей орбиты. Иными словами, планета на своем пути вокруг солнца при встрече с малыми объектами может оттолкнуть их, захватить в сферу своего влияния, ну или поглотить в случае столкновения.</w:t>
      </w:r>
    </w:p>
    <w:p w:rsidR="00990BFB" w:rsidRDefault="00990BFB" w:rsidP="00990BF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В настоящее время астрономы признают как карликовые планеты – Церера, Плутон,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Хаумеа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Макемаке</w:t>
      </w:r>
      <w:proofErr w:type="spellEnd"/>
      <w:r>
        <w:rPr>
          <w:rFonts w:ascii="Arial" w:hAnsi="Arial" w:cs="Arial"/>
          <w:color w:val="000000"/>
          <w:sz w:val="26"/>
          <w:szCs w:val="26"/>
        </w:rPr>
        <w:t>, Эрида.</w:t>
      </w:r>
    </w:p>
    <w:p w:rsidR="00990BFB" w:rsidRDefault="00990BFB" w:rsidP="00990BF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Церера</w:t>
      </w:r>
    </w:p>
    <w:p w:rsidR="00990BFB" w:rsidRDefault="00990BFB" w:rsidP="00990BF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Самая близкая к Солнцу карликовая планета. Находится в поясе астероидов между орбитами Марса и Юпитера. До 2006 года Цереру относили к астероидам. Имеет сферическую форму. По составу Церера состоит из каменного ядра и ледяной поверхности. По предположениям ученых, количество пресной воды на Церере превосходит количество пресной воды на Земле. Такой вот ледяной шар в поясе астероидов.</w:t>
      </w:r>
    </w:p>
    <w:p w:rsidR="00990BFB" w:rsidRDefault="00990BFB" w:rsidP="00990BF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Это и другие изображения обзора взяты на ресурсе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Яндекс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.к</w:t>
      </w:r>
      <w:proofErr w:type="gramEnd"/>
      <w:r>
        <w:rPr>
          <w:rFonts w:ascii="Arial" w:hAnsi="Arial" w:cs="Arial"/>
          <w:color w:val="000000"/>
          <w:sz w:val="26"/>
          <w:szCs w:val="26"/>
        </w:rPr>
        <w:t>артинки</w:t>
      </w:r>
      <w:proofErr w:type="spellEnd"/>
    </w:p>
    <w:p w:rsidR="00990BFB" w:rsidRDefault="00990BFB" w:rsidP="00990BF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67450" cy="4700588"/>
            <wp:effectExtent l="19050" t="0" r="0" b="0"/>
            <wp:docPr id="3" name="Рисунок 3" descr="Малые объекты Солнечной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лые объекты Солнечной Системы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70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BFB" w:rsidRDefault="00990BFB" w:rsidP="00990BF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Плутон</w:t>
      </w:r>
    </w:p>
    <w:p w:rsidR="00990BFB" w:rsidRDefault="00990BFB" w:rsidP="00990BF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До недавнего времени имел статус планеты. У Плутона есть спутник – Харон. Харон по размерам на половину меньше, чем сам Плутон. Плутон состоит из ядра и льда. Только это не водный лед, а состоящий из метана и азота. Из этих же элементов состоит и сильно разреженная атмосфера Плутона. Надо добавить еще то, что Плутон одно из самых холодных мест в Солнечной системе.</w:t>
      </w:r>
    </w:p>
    <w:p w:rsidR="00990BFB" w:rsidRDefault="00990BFB" w:rsidP="00990BF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874845" cy="4553917"/>
            <wp:effectExtent l="19050" t="0" r="1955" b="0"/>
            <wp:docPr id="4" name="Рисунок 4" descr="Малые объекты Солнечной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лые объекты Солнечной Системы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025" cy="455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BFB" w:rsidRDefault="00990BFB" w:rsidP="00990BF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proofErr w:type="spellStart"/>
      <w:r>
        <w:rPr>
          <w:rFonts w:ascii="Arial" w:hAnsi="Arial" w:cs="Arial"/>
          <w:b/>
          <w:bCs/>
          <w:color w:val="000000"/>
          <w:sz w:val="26"/>
          <w:szCs w:val="26"/>
        </w:rPr>
        <w:t>Хаумеа</w:t>
      </w:r>
      <w:proofErr w:type="spellEnd"/>
    </w:p>
    <w:p w:rsidR="00990BFB" w:rsidRDefault="00990BFB" w:rsidP="00990BF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Как и Плутон относится к так называемым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транснептуновым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объектам (то есть, те объекты, у которых расстояние Солнца больше чем у Нептуна). Особенностью этой карликовой планеты является быстрое вращение вокруг собственной оси. По этому показателю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Хуамеа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рекордсмен Солнечной Системы. Ее отличает эллипсоидная форма.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Хаумея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состоит из водяного льда и каменного ядра (в этом плане она похожа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на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Харон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и Цереру). У этой карликовой планеты имеются несколько спутников и подобие кольца.</w:t>
      </w:r>
    </w:p>
    <w:p w:rsidR="00990BFB" w:rsidRDefault="00990BFB" w:rsidP="00990BF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123815" cy="2574717"/>
            <wp:effectExtent l="19050" t="0" r="635" b="0"/>
            <wp:docPr id="7" name="Рисунок 7" descr="Малые объекты Солнечной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лые объекты Солнечной Системы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155" cy="257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BFB" w:rsidRDefault="00990BFB" w:rsidP="00990BF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proofErr w:type="spellStart"/>
      <w:r>
        <w:rPr>
          <w:rFonts w:ascii="Arial" w:hAnsi="Arial" w:cs="Arial"/>
          <w:b/>
          <w:bCs/>
          <w:color w:val="000000"/>
          <w:sz w:val="26"/>
          <w:szCs w:val="26"/>
        </w:rPr>
        <w:t>Макемаке</w:t>
      </w:r>
      <w:proofErr w:type="spellEnd"/>
    </w:p>
    <w:p w:rsidR="00990BFB" w:rsidRDefault="00990BFB" w:rsidP="00990BF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proofErr w:type="gramStart"/>
      <w:r>
        <w:rPr>
          <w:rFonts w:ascii="Arial" w:hAnsi="Arial" w:cs="Arial"/>
          <w:color w:val="000000"/>
          <w:sz w:val="26"/>
          <w:szCs w:val="26"/>
        </w:rPr>
        <w:t>Открыт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в 2005 году группой американских астрономов. Относится к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кьюбивано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, типичным объектам пространства, называемого поясом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Койпера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. То есть, это объекты, чьи орбиты дальше от Солнца, чем орбита планеты Нептун. В то же время, эти тела не находятся в орбитальном резонансе (взаимодействии) с орбитой Нептуна. Судя по всему,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Макемаке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состоит из метанового льда. Предполагают также наличие примесей этана и азота.</w:t>
      </w:r>
    </w:p>
    <w:p w:rsidR="00990BFB" w:rsidRDefault="00990BFB" w:rsidP="00990BF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046469" cy="2519362"/>
            <wp:effectExtent l="19050" t="0" r="0" b="0"/>
            <wp:docPr id="8" name="Рисунок 8" descr="Малые объекты Солнечной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лые объекты Солнечной Системы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518" cy="252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BFB" w:rsidRDefault="00990BFB" w:rsidP="00990BF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Эрида</w:t>
      </w:r>
    </w:p>
    <w:p w:rsidR="00990BFB" w:rsidRDefault="00990BFB" w:rsidP="00990BF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Самая далекая от солнца карликовая планета, относящаяся к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транснептуновым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телам Солнечной системы.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Открыта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группой американских астрономов в 2005 году. Самая массивная карликовая планета Солнечной системы. Ученые определяют в составе Эриды метановый,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этановый</w:t>
      </w:r>
      <w:proofErr w:type="spellEnd"/>
      <w:r>
        <w:rPr>
          <w:rFonts w:ascii="Arial" w:hAnsi="Arial" w:cs="Arial"/>
          <w:color w:val="000000"/>
          <w:sz w:val="26"/>
          <w:szCs w:val="26"/>
        </w:rPr>
        <w:t>, азотный и этиленовый лед.</w:t>
      </w:r>
    </w:p>
    <w:p w:rsidR="00990BFB" w:rsidRDefault="00990BFB" w:rsidP="00990BF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893028" cy="2469110"/>
            <wp:effectExtent l="19050" t="0" r="2822" b="0"/>
            <wp:docPr id="9" name="Рисунок 9" descr="Малые объекты Солнечной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лые объекты Солнечной Системы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154" cy="247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BFB" w:rsidRDefault="00990BFB" w:rsidP="00990BFB">
      <w:pPr>
        <w:pStyle w:val="3"/>
        <w:shd w:val="clear" w:color="auto" w:fill="FFFFFF"/>
        <w:spacing w:before="510" w:after="90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t>Малые тела Солнечной Системы</w:t>
      </w:r>
    </w:p>
    <w:p w:rsidR="00990BFB" w:rsidRDefault="00990BFB" w:rsidP="00990BF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Все остальные объекты Солнечной системы, за исключением планет, карликовых планет и спутников отнесены к классу малых тел Солнечной системы. К ним относят астероиды,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транснептуновые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объекты, кометы, кентавры и др.</w:t>
      </w:r>
    </w:p>
    <w:p w:rsidR="00990BFB" w:rsidRDefault="00990BFB" w:rsidP="00990BF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Пояс астероидов</w:t>
      </w:r>
      <w:r>
        <w:rPr>
          <w:rFonts w:ascii="Arial" w:hAnsi="Arial" w:cs="Arial"/>
          <w:color w:val="000000"/>
          <w:sz w:val="26"/>
          <w:szCs w:val="26"/>
        </w:rPr>
        <w:t> – группа небесных тел, расположенная между орбитами Юпитера и Марса. Представляют собой небесные тела неправильной формы и разного состава.</w:t>
      </w:r>
    </w:p>
    <w:p w:rsidR="00990BFB" w:rsidRDefault="00990BFB" w:rsidP="00990BF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proofErr w:type="spellStart"/>
      <w:r>
        <w:rPr>
          <w:rFonts w:ascii="Arial" w:hAnsi="Arial" w:cs="Arial"/>
          <w:b/>
          <w:bCs/>
          <w:color w:val="000000"/>
          <w:sz w:val="26"/>
          <w:szCs w:val="26"/>
        </w:rPr>
        <w:t>Транснептуновые</w:t>
      </w:r>
      <w:proofErr w:type="spellEnd"/>
      <w:r>
        <w:rPr>
          <w:rFonts w:ascii="Arial" w:hAnsi="Arial" w:cs="Arial"/>
          <w:b/>
          <w:bCs/>
          <w:color w:val="000000"/>
          <w:sz w:val="26"/>
          <w:szCs w:val="26"/>
        </w:rPr>
        <w:t xml:space="preserve"> объекты</w:t>
      </w:r>
      <w:r>
        <w:rPr>
          <w:rFonts w:ascii="Arial" w:hAnsi="Arial" w:cs="Arial"/>
          <w:color w:val="000000"/>
          <w:sz w:val="26"/>
          <w:szCs w:val="26"/>
        </w:rPr>
        <w:t xml:space="preserve"> - группа небесных тел, расположенная за орбитой Нептуна. Основная их масса составляет так называемый Пояс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Койпера</w:t>
      </w:r>
      <w:proofErr w:type="spellEnd"/>
      <w:r>
        <w:rPr>
          <w:rFonts w:ascii="Arial" w:hAnsi="Arial" w:cs="Arial"/>
          <w:color w:val="000000"/>
          <w:sz w:val="26"/>
          <w:szCs w:val="26"/>
        </w:rPr>
        <w:t>.</w:t>
      </w:r>
    </w:p>
    <w:p w:rsidR="00990BFB" w:rsidRDefault="00990BFB" w:rsidP="00990BF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Кентавры</w:t>
      </w:r>
      <w:r>
        <w:rPr>
          <w:rFonts w:ascii="Arial" w:hAnsi="Arial" w:cs="Arial"/>
          <w:color w:val="000000"/>
          <w:sz w:val="26"/>
          <w:szCs w:val="26"/>
        </w:rPr>
        <w:t> – группа небесных тел расположенная между орбитами Юпитера и Нептуна.</w:t>
      </w:r>
    </w:p>
    <w:p w:rsidR="00990BFB" w:rsidRDefault="00990BFB" w:rsidP="00990BF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Кометы</w:t>
      </w:r>
      <w:r>
        <w:rPr>
          <w:rFonts w:ascii="Arial" w:hAnsi="Arial" w:cs="Arial"/>
          <w:color w:val="000000"/>
          <w:sz w:val="26"/>
          <w:szCs w:val="26"/>
        </w:rPr>
        <w:t> – небесные тела с вытянуто орбитой вращения вокруг Солнца.</w:t>
      </w:r>
    </w:p>
    <w:p w:rsidR="00990BFB" w:rsidRDefault="00990BFB" w:rsidP="00990B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19.11.2020г.</w:t>
      </w:r>
    </w:p>
    <w:p w:rsidR="00990BFB" w:rsidRDefault="00990BFB" w:rsidP="00990BF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990BFB">
        <w:rPr>
          <w:rFonts w:ascii="Times New Roman" w:hAnsi="Times New Roman" w:cs="Times New Roman"/>
          <w:b/>
          <w:sz w:val="24"/>
          <w:szCs w:val="24"/>
        </w:rPr>
        <w:t>Солнце – ближайшая звезда. Расстояние до звезд. Характеристики излучения звезд.</w:t>
      </w:r>
    </w:p>
    <w:p w:rsidR="00990BFB" w:rsidRPr="00990BFB" w:rsidRDefault="00990BFB" w:rsidP="00990BF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0BFB">
        <w:rPr>
          <w:rFonts w:ascii="Times New Roman" w:hAnsi="Times New Roman" w:cs="Times New Roman"/>
          <w:b/>
          <w:bCs/>
          <w:sz w:val="24"/>
          <w:szCs w:val="24"/>
        </w:rPr>
        <w:t>Задание: Изучить тему. Конспект в тетрадь.</w:t>
      </w:r>
    </w:p>
    <w:p w:rsidR="00990BFB" w:rsidRPr="00990BFB" w:rsidRDefault="00990BFB" w:rsidP="00990BF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0BFB">
        <w:rPr>
          <w:rFonts w:ascii="Times New Roman" w:hAnsi="Times New Roman" w:cs="Times New Roman"/>
          <w:b/>
          <w:bCs/>
          <w:sz w:val="24"/>
          <w:szCs w:val="24"/>
        </w:rPr>
        <w:t>Реферат на данную тему.</w:t>
      </w:r>
    </w:p>
    <w:p w:rsidR="00990BFB" w:rsidRDefault="00990BFB" w:rsidP="00990BF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0BFB">
        <w:rPr>
          <w:rFonts w:ascii="Times New Roman" w:hAnsi="Times New Roman" w:cs="Times New Roman"/>
          <w:b/>
          <w:bCs/>
          <w:sz w:val="24"/>
          <w:szCs w:val="24"/>
        </w:rPr>
        <w:t>Время выполнения 2 часа.</w:t>
      </w:r>
    </w:p>
    <w:p w:rsidR="00990BFB" w:rsidRDefault="00990BFB" w:rsidP="00990BFB">
      <w:pPr>
        <w:pStyle w:val="1"/>
        <w:shd w:val="clear" w:color="auto" w:fill="FFFFFF"/>
        <w:spacing w:before="0" w:after="120" w:line="660" w:lineRule="atLeast"/>
        <w:rPr>
          <w:rFonts w:ascii="Arial" w:hAnsi="Arial" w:cs="Arial"/>
          <w:color w:val="000000"/>
          <w:sz w:val="57"/>
          <w:szCs w:val="57"/>
        </w:rPr>
      </w:pPr>
      <w:r>
        <w:rPr>
          <w:rFonts w:ascii="Arial" w:hAnsi="Arial" w:cs="Arial"/>
          <w:color w:val="000000"/>
          <w:sz w:val="57"/>
          <w:szCs w:val="57"/>
        </w:rPr>
        <w:lastRenderedPageBreak/>
        <w:t>Ближайшая звезда к Земле и сколько до неё лететь</w:t>
      </w:r>
    </w:p>
    <w:p w:rsidR="00990BFB" w:rsidRDefault="00990BFB" w:rsidP="00990BF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rticle-statdate"/>
          <w:color w:val="000000"/>
          <w:sz w:val="21"/>
          <w:szCs w:val="21"/>
        </w:rPr>
        <w:t>26 октября</w:t>
      </w:r>
    </w:p>
    <w:p w:rsidR="00990BFB" w:rsidRDefault="00990BFB" w:rsidP="00990BFB">
      <w:pPr>
        <w:rPr>
          <w:color w:val="000000"/>
        </w:rPr>
      </w:pPr>
      <w:r>
        <w:rPr>
          <w:rStyle w:val="article-statcount"/>
          <w:color w:val="000000"/>
          <w:sz w:val="21"/>
          <w:szCs w:val="21"/>
        </w:rPr>
        <w:t xml:space="preserve">20 тыс. </w:t>
      </w:r>
      <w:proofErr w:type="spellStart"/>
      <w:r>
        <w:rPr>
          <w:rStyle w:val="article-statcount"/>
          <w:color w:val="000000"/>
          <w:sz w:val="21"/>
          <w:szCs w:val="21"/>
        </w:rPr>
        <w:t>дочитываний</w:t>
      </w:r>
      <w:proofErr w:type="spellEnd"/>
    </w:p>
    <w:p w:rsidR="00990BFB" w:rsidRDefault="00990BFB" w:rsidP="00990BFB">
      <w:pPr>
        <w:rPr>
          <w:color w:val="000000"/>
        </w:rPr>
      </w:pPr>
      <w:r>
        <w:rPr>
          <w:rStyle w:val="article-statcount"/>
          <w:color w:val="000000"/>
          <w:sz w:val="21"/>
          <w:szCs w:val="21"/>
        </w:rPr>
        <w:t>3,5 мин.</w:t>
      </w:r>
    </w:p>
    <w:p w:rsidR="00990BFB" w:rsidRDefault="00990BFB" w:rsidP="00990BF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Часто возникает вопрос, какая звезда самая близкая к </w:t>
      </w:r>
      <w:hyperlink r:id="rId10" w:tgtFrame="_blank" w:history="1">
        <w:r>
          <w:rPr>
            <w:rStyle w:val="a3"/>
            <w:rFonts w:ascii="Arial" w:hAnsi="Arial" w:cs="Arial"/>
            <w:color w:val="0077FF"/>
            <w:sz w:val="26"/>
            <w:szCs w:val="26"/>
          </w:rPr>
          <w:t>Земле</w:t>
        </w:r>
      </w:hyperlink>
      <w:r>
        <w:rPr>
          <w:rFonts w:ascii="Arial" w:hAnsi="Arial" w:cs="Arial"/>
          <w:color w:val="000000"/>
          <w:sz w:val="26"/>
          <w:szCs w:val="26"/>
        </w:rPr>
        <w:t>. Разумеется, Солнце — это ближайшая к нам звезда. Более того, это главное светило, вокруг которого движется наша планета.</w:t>
      </w:r>
      <w:r>
        <w:rPr>
          <w:rFonts w:ascii="Arial" w:hAnsi="Arial" w:cs="Arial"/>
          <w:color w:val="000000"/>
          <w:sz w:val="26"/>
          <w:szCs w:val="26"/>
        </w:rPr>
        <w:br/>
        <w:t xml:space="preserve">Сейчас уже известно, что расстояние до Солнца составляет 149,6 </w:t>
      </w:r>
      <w:proofErr w:type="spellStart"/>
      <w:proofErr w:type="gramStart"/>
      <w:r>
        <w:rPr>
          <w:rFonts w:ascii="Arial" w:hAnsi="Arial" w:cs="Arial"/>
          <w:color w:val="000000"/>
          <w:sz w:val="26"/>
          <w:szCs w:val="26"/>
        </w:rPr>
        <w:t>млн</w:t>
      </w:r>
      <w:proofErr w:type="spellEnd"/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км. Кстати, именно это расстояние, правда, округляя до 150 </w:t>
      </w:r>
      <w:proofErr w:type="spellStart"/>
      <w:proofErr w:type="gramStart"/>
      <w:r>
        <w:rPr>
          <w:rFonts w:ascii="Arial" w:hAnsi="Arial" w:cs="Arial"/>
          <w:color w:val="000000"/>
          <w:sz w:val="26"/>
          <w:szCs w:val="26"/>
        </w:rPr>
        <w:t>млн</w:t>
      </w:r>
      <w:proofErr w:type="spellEnd"/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км, принимают за одну астрономическую единицу.</w:t>
      </w:r>
    </w:p>
    <w:p w:rsidR="00990BFB" w:rsidRDefault="00990BFB" w:rsidP="00990BF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5638800" cy="3171825"/>
            <wp:effectExtent l="19050" t="0" r="0" b="0"/>
            <wp:docPr id="13" name="Рисунок 13" descr="Солнце и Зем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олнце и Земл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BFB" w:rsidRDefault="00990BFB" w:rsidP="00990BF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Солнце и Земля</w:t>
      </w:r>
    </w:p>
    <w:p w:rsidR="00990BFB" w:rsidRDefault="00990BFB" w:rsidP="00990BFB">
      <w:pPr>
        <w:pStyle w:val="2"/>
        <w:shd w:val="clear" w:color="auto" w:fill="FFFFFF"/>
        <w:spacing w:before="630" w:beforeAutospacing="0" w:after="120" w:afterAutospacing="0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t>Как называется ближайшая к Земле звезда?</w:t>
      </w:r>
    </w:p>
    <w:p w:rsidR="00990BFB" w:rsidRDefault="00990BFB" w:rsidP="00990BF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На самом деле, выше заданный вопрос можно переформулировать так: какая звезда самая близкая к </w:t>
      </w:r>
      <w:hyperlink r:id="rId12" w:tgtFrame="_blank" w:history="1">
        <w:r>
          <w:rPr>
            <w:rStyle w:val="a3"/>
            <w:rFonts w:ascii="Arial" w:hAnsi="Arial" w:cs="Arial"/>
            <w:color w:val="0077FF"/>
            <w:sz w:val="26"/>
            <w:szCs w:val="26"/>
          </w:rPr>
          <w:t>Солнечной системе</w:t>
        </w:r>
      </w:hyperlink>
      <w:r>
        <w:rPr>
          <w:rFonts w:ascii="Arial" w:hAnsi="Arial" w:cs="Arial"/>
          <w:color w:val="000000"/>
          <w:sz w:val="26"/>
          <w:szCs w:val="26"/>
        </w:rPr>
        <w:t> и Солнцу? Поскольку именно оно и является нашим первым звёздным соседом.</w:t>
      </w:r>
      <w:r>
        <w:rPr>
          <w:rFonts w:ascii="Arial" w:hAnsi="Arial" w:cs="Arial"/>
          <w:color w:val="000000"/>
          <w:sz w:val="26"/>
          <w:szCs w:val="26"/>
        </w:rPr>
        <w:br/>
        <w:t>Следом за ним в списке соседей значится Альфа </w:t>
      </w:r>
      <w:hyperlink r:id="rId13" w:tgtFrame="_blank" w:history="1">
        <w:r>
          <w:rPr>
            <w:rStyle w:val="a3"/>
            <w:rFonts w:ascii="Arial" w:hAnsi="Arial" w:cs="Arial"/>
            <w:color w:val="0077FF"/>
            <w:sz w:val="26"/>
            <w:szCs w:val="26"/>
          </w:rPr>
          <w:t>Центавра</w:t>
        </w:r>
      </w:hyperlink>
      <w:r>
        <w:rPr>
          <w:rFonts w:ascii="Arial" w:hAnsi="Arial" w:cs="Arial"/>
          <w:color w:val="000000"/>
          <w:sz w:val="26"/>
          <w:szCs w:val="26"/>
        </w:rPr>
        <w:t>. А расстояние до этой звезды 4,37 световых года. Но всё не так просто, как кажется. Потому как Альфа </w:t>
      </w:r>
      <w:hyperlink r:id="rId14" w:tgtFrame="_blank" w:history="1">
        <w:r>
          <w:rPr>
            <w:rStyle w:val="a3"/>
            <w:rFonts w:ascii="Arial" w:hAnsi="Arial" w:cs="Arial"/>
            <w:color w:val="0077FF"/>
            <w:sz w:val="26"/>
            <w:szCs w:val="26"/>
          </w:rPr>
          <w:t>Центавра</w:t>
        </w:r>
      </w:hyperlink>
      <w:r>
        <w:rPr>
          <w:rFonts w:ascii="Arial" w:hAnsi="Arial" w:cs="Arial"/>
          <w:color w:val="000000"/>
          <w:sz w:val="26"/>
          <w:szCs w:val="26"/>
        </w:rPr>
        <w:t xml:space="preserve"> является звёздной системой, состоящей из двух главных компонентов: А и В. Как оказалось, они движутся вокруг общего центра масс. В результате этого движения их удалённость </w:t>
      </w:r>
      <w:r>
        <w:rPr>
          <w:rFonts w:ascii="Arial" w:hAnsi="Arial" w:cs="Arial"/>
          <w:color w:val="000000"/>
          <w:sz w:val="26"/>
          <w:szCs w:val="26"/>
        </w:rPr>
        <w:lastRenderedPageBreak/>
        <w:t>от </w:t>
      </w:r>
      <w:hyperlink r:id="rId15" w:tgtFrame="_blank" w:history="1">
        <w:r>
          <w:rPr>
            <w:rStyle w:val="a3"/>
            <w:rFonts w:ascii="Arial" w:hAnsi="Arial" w:cs="Arial"/>
            <w:color w:val="0077FF"/>
            <w:sz w:val="26"/>
            <w:szCs w:val="26"/>
          </w:rPr>
          <w:t>Земли</w:t>
        </w:r>
      </w:hyperlink>
      <w:r>
        <w:rPr>
          <w:rFonts w:ascii="Arial" w:hAnsi="Arial" w:cs="Arial"/>
          <w:color w:val="000000"/>
          <w:sz w:val="26"/>
          <w:szCs w:val="26"/>
        </w:rPr>
        <w:t xml:space="preserve"> меняется. Таким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образом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они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поочереди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становятся то ближе, то дальше от нас.</w:t>
      </w:r>
    </w:p>
    <w:p w:rsidR="00990BFB" w:rsidRDefault="00990BFB" w:rsidP="00990BF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5324475" cy="2995017"/>
            <wp:effectExtent l="19050" t="0" r="9525" b="0"/>
            <wp:docPr id="14" name="Рисунок 14" descr="Альфа Центав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льфа Центавр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99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BFB" w:rsidRDefault="00990BFB" w:rsidP="00990BF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Альфа Центавра</w:t>
      </w:r>
    </w:p>
    <w:p w:rsidR="00990BFB" w:rsidRDefault="00990BFB" w:rsidP="00990BF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Более того, Альфа </w:t>
      </w:r>
      <w:hyperlink r:id="rId17" w:tgtFrame="_blank" w:history="1">
        <w:r>
          <w:rPr>
            <w:rStyle w:val="a3"/>
            <w:rFonts w:ascii="Arial" w:hAnsi="Arial" w:cs="Arial"/>
            <w:color w:val="0077FF"/>
            <w:sz w:val="26"/>
            <w:szCs w:val="26"/>
          </w:rPr>
          <w:t>Центавра</w:t>
        </w:r>
      </w:hyperlink>
      <w:r>
        <w:rPr>
          <w:rFonts w:ascii="Arial" w:hAnsi="Arial" w:cs="Arial"/>
          <w:color w:val="000000"/>
          <w:sz w:val="26"/>
          <w:szCs w:val="26"/>
        </w:rPr>
        <w:t> имеет третий компонент, который располагается отдельно от основных светил. Сейчас на небе эта звезда и является ближайшей к нашей планете.</w:t>
      </w:r>
    </w:p>
    <w:p w:rsidR="00990BFB" w:rsidRDefault="00990BFB" w:rsidP="00990BF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Итак, самая близкая к нам звезда называется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Проксимой</w:t>
      </w:r>
      <w:proofErr w:type="spellEnd"/>
      <w:r>
        <w:rPr>
          <w:rFonts w:ascii="Arial" w:hAnsi="Arial" w:cs="Arial"/>
          <w:color w:val="000000"/>
          <w:sz w:val="26"/>
          <w:szCs w:val="26"/>
        </w:rPr>
        <w:t> </w:t>
      </w:r>
      <w:hyperlink r:id="rId18" w:tgtFrame="_blank" w:history="1">
        <w:r>
          <w:rPr>
            <w:rStyle w:val="a3"/>
            <w:rFonts w:ascii="Arial" w:hAnsi="Arial" w:cs="Arial"/>
            <w:color w:val="0077FF"/>
            <w:sz w:val="26"/>
            <w:szCs w:val="26"/>
          </w:rPr>
          <w:t>Центавра</w:t>
        </w:r>
      </w:hyperlink>
      <w:r>
        <w:rPr>
          <w:rFonts w:ascii="Arial" w:hAnsi="Arial" w:cs="Arial"/>
          <w:color w:val="000000"/>
          <w:sz w:val="26"/>
          <w:szCs w:val="26"/>
        </w:rPr>
        <w:t>.</w:t>
      </w:r>
      <w:r>
        <w:rPr>
          <w:rFonts w:ascii="Arial" w:hAnsi="Arial" w:cs="Arial"/>
          <w:color w:val="000000"/>
          <w:sz w:val="26"/>
          <w:szCs w:val="26"/>
        </w:rPr>
        <w:br/>
        <w:t xml:space="preserve">Стоит отметить, что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Проксима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Центавра — </w:t>
      </w:r>
      <w:hyperlink r:id="rId19" w:tgtFrame="_blank" w:history="1">
        <w:r>
          <w:rPr>
            <w:rStyle w:val="a3"/>
            <w:rFonts w:ascii="Arial" w:hAnsi="Arial" w:cs="Arial"/>
            <w:color w:val="0077FF"/>
            <w:sz w:val="26"/>
            <w:szCs w:val="26"/>
          </w:rPr>
          <w:t>красный карлик</w:t>
        </w:r>
      </w:hyperlink>
      <w:r>
        <w:rPr>
          <w:rFonts w:ascii="Arial" w:hAnsi="Arial" w:cs="Arial"/>
          <w:color w:val="000000"/>
          <w:sz w:val="26"/>
          <w:szCs w:val="26"/>
        </w:rPr>
        <w:t>. Также вращается вокруг общего центра масс, но из-за отдалённого расположения оборот совершает за 500 тысяч лет. А значит, примерно через тысячу лет светило удалится от Солнца. И Альфа Центавра (А и В) станет ближайшей к </w:t>
      </w:r>
      <w:hyperlink r:id="rId20" w:tgtFrame="_blank" w:history="1">
        <w:r>
          <w:rPr>
            <w:rStyle w:val="a3"/>
            <w:rFonts w:ascii="Arial" w:hAnsi="Arial" w:cs="Arial"/>
            <w:color w:val="0077FF"/>
            <w:sz w:val="26"/>
            <w:szCs w:val="26"/>
          </w:rPr>
          <w:t>Земле</w:t>
        </w:r>
      </w:hyperlink>
      <w:r>
        <w:rPr>
          <w:rFonts w:ascii="Arial" w:hAnsi="Arial" w:cs="Arial"/>
          <w:color w:val="000000"/>
          <w:sz w:val="26"/>
          <w:szCs w:val="26"/>
        </w:rPr>
        <w:t> звездой.</w:t>
      </w:r>
      <w:r>
        <w:rPr>
          <w:rFonts w:ascii="Arial" w:hAnsi="Arial" w:cs="Arial"/>
          <w:color w:val="000000"/>
          <w:sz w:val="26"/>
          <w:szCs w:val="26"/>
        </w:rPr>
        <w:br/>
        <w:t xml:space="preserve">Как установили учёные, дистанция от нас до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Проксимы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составляет 4,244 световых года. Что больше расстояния от Земли до Солнца в 270 тысяч раз!</w:t>
      </w:r>
    </w:p>
    <w:p w:rsidR="00990BFB" w:rsidRDefault="00990BFB" w:rsidP="00990BF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057775" cy="2844998"/>
            <wp:effectExtent l="19050" t="0" r="9525" b="0"/>
            <wp:docPr id="15" name="Рисунок 15" descr="Проксима Центавра (одна из самых маленьких звёзд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оксима Центавра (одна из самых маленьких звёзд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4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BFB" w:rsidRDefault="00990BFB" w:rsidP="00990BF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>
        <w:rPr>
          <w:rFonts w:ascii="Arial" w:hAnsi="Arial" w:cs="Arial"/>
          <w:color w:val="000000"/>
          <w:sz w:val="26"/>
          <w:szCs w:val="26"/>
        </w:rPr>
        <w:t>Проксима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Центавра (одна из самых маленьких звёзд)</w:t>
      </w:r>
    </w:p>
    <w:p w:rsidR="00990BFB" w:rsidRDefault="00990BFB" w:rsidP="00990BFB">
      <w:pPr>
        <w:pStyle w:val="2"/>
        <w:shd w:val="clear" w:color="auto" w:fill="FFFFFF"/>
        <w:spacing w:before="630" w:beforeAutospacing="0" w:after="120" w:afterAutospacing="0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t>Сколько лететь до ближайшей звезды</w:t>
      </w:r>
    </w:p>
    <w:p w:rsidR="00990BFB" w:rsidRDefault="00990BFB" w:rsidP="00990BF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Благодаря использованию метода </w:t>
      </w:r>
      <w:hyperlink r:id="rId22" w:anchor="i-2" w:tgtFrame="_blank" w:history="1">
        <w:r>
          <w:rPr>
            <w:rStyle w:val="a3"/>
            <w:rFonts w:ascii="Arial" w:hAnsi="Arial" w:cs="Arial"/>
            <w:color w:val="0077FF"/>
            <w:sz w:val="26"/>
            <w:szCs w:val="26"/>
          </w:rPr>
          <w:t>параллакса</w:t>
        </w:r>
      </w:hyperlink>
      <w:r>
        <w:rPr>
          <w:rFonts w:ascii="Arial" w:hAnsi="Arial" w:cs="Arial"/>
          <w:color w:val="000000"/>
          <w:sz w:val="26"/>
          <w:szCs w:val="26"/>
        </w:rPr>
        <w:t xml:space="preserve">, астрономы смогли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определить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сколько световых лет до ближайшей звезды. Как уже было отмечено, её степень удалённости равна 4,244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световых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года.</w:t>
      </w:r>
      <w:r>
        <w:rPr>
          <w:rFonts w:ascii="Arial" w:hAnsi="Arial" w:cs="Arial"/>
          <w:color w:val="000000"/>
          <w:sz w:val="26"/>
          <w:szCs w:val="26"/>
        </w:rPr>
        <w:br/>
        <w:t xml:space="preserve">К сожалению, на данный момент полеты в космосе мечта человека. Возможно, в перспективе мы сможем освоить космическое пространство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также, как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наше родное небо. На данный момент же ведутся работы и изучение, строительство специальной техники и многое другое. Однако </w:t>
      </w:r>
      <w:hyperlink r:id="rId23" w:tgtFrame="_blank" w:history="1">
        <w:r>
          <w:rPr>
            <w:rStyle w:val="a3"/>
            <w:rFonts w:ascii="Arial" w:hAnsi="Arial" w:cs="Arial"/>
            <w:color w:val="0077FF"/>
            <w:sz w:val="26"/>
            <w:szCs w:val="26"/>
          </w:rPr>
          <w:t>Вселенная</w:t>
        </w:r>
      </w:hyperlink>
      <w:r>
        <w:rPr>
          <w:rFonts w:ascii="Arial" w:hAnsi="Arial" w:cs="Arial"/>
          <w:color w:val="000000"/>
          <w:sz w:val="26"/>
          <w:szCs w:val="26"/>
        </w:rPr>
        <w:t> так и манит нас таинственными и бескрайними просторами.</w:t>
      </w:r>
    </w:p>
    <w:p w:rsidR="00990BFB" w:rsidRDefault="00990BFB" w:rsidP="00990BF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5362575" cy="3016448"/>
            <wp:effectExtent l="19050" t="0" r="9525" b="0"/>
            <wp:docPr id="16" name="Рисунок 16" descr="Космический аппарат в космо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смический аппарат в космосе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01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BFB" w:rsidRDefault="00990BFB" w:rsidP="00990BF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lastRenderedPageBreak/>
        <w:t>Космический аппарат в космосе</w:t>
      </w:r>
    </w:p>
    <w:p w:rsidR="00990BFB" w:rsidRDefault="00990BFB" w:rsidP="00990BF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Хотя если представить, что мы летим прямиком к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Проксиме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Центавра со скоростью 100 км/ч, то мы потратили бы на такое путешествие почти 50 </w:t>
      </w:r>
      <w:proofErr w:type="spellStart"/>
      <w:proofErr w:type="gramStart"/>
      <w:r>
        <w:rPr>
          <w:rFonts w:ascii="Arial" w:hAnsi="Arial" w:cs="Arial"/>
          <w:color w:val="000000"/>
          <w:sz w:val="26"/>
          <w:szCs w:val="26"/>
        </w:rPr>
        <w:t>млн</w:t>
      </w:r>
      <w:proofErr w:type="spellEnd"/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лет. Что, как вы понимаете, просто невозможно.</w:t>
      </w:r>
      <w:r>
        <w:rPr>
          <w:rFonts w:ascii="Arial" w:hAnsi="Arial" w:cs="Arial"/>
          <w:color w:val="000000"/>
          <w:sz w:val="26"/>
          <w:szCs w:val="26"/>
        </w:rPr>
        <w:br/>
        <w:t xml:space="preserve">Собственно говоря, поэтому пока учёные смогли рассчитать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лишь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сколько лет будет лететь до ближайшей звезды луч света. Как оказалось, расстояние до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Проксимы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Центавра солнечный луч преодолевает за 4,2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световых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года.</w:t>
      </w:r>
    </w:p>
    <w:p w:rsidR="00990BFB" w:rsidRDefault="00990BFB" w:rsidP="00990BFB">
      <w:pPr>
        <w:pStyle w:val="2"/>
        <w:shd w:val="clear" w:color="auto" w:fill="FFFFFF"/>
        <w:spacing w:before="630" w:beforeAutospacing="0" w:after="120" w:afterAutospacing="0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t>Одна ли ближайшая звезда к Земле</w:t>
      </w:r>
    </w:p>
    <w:p w:rsidR="00990BFB" w:rsidRDefault="00990BFB" w:rsidP="00990BF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Но ведь существуют и другие светила, которые располагаются недалеко от Солнечной системы.</w:t>
      </w:r>
      <w:r>
        <w:rPr>
          <w:rFonts w:ascii="Arial" w:hAnsi="Arial" w:cs="Arial"/>
          <w:color w:val="000000"/>
          <w:sz w:val="26"/>
          <w:szCs w:val="26"/>
        </w:rPr>
        <w:br/>
        <w:t>Итак, ближайшие звёзды:</w:t>
      </w:r>
    </w:p>
    <w:p w:rsidR="00990BFB" w:rsidRDefault="00990BFB" w:rsidP="00990BF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5543550" cy="3118247"/>
            <wp:effectExtent l="19050" t="0" r="0" b="0"/>
            <wp:docPr id="17" name="Рисунок 17" descr="Ближайшие звёз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лижайшие звёзды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1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BFB" w:rsidRDefault="00990BFB" w:rsidP="00990BFB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Ближайшие звёзды</w:t>
      </w:r>
    </w:p>
    <w:p w:rsidR="00990BFB" w:rsidRDefault="00990BFB" w:rsidP="00990BF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На самом деле, расстояние от </w:t>
      </w:r>
      <w:hyperlink r:id="rId26" w:tgtFrame="_blank" w:history="1">
        <w:r>
          <w:rPr>
            <w:rStyle w:val="a3"/>
            <w:rFonts w:ascii="Arial" w:hAnsi="Arial" w:cs="Arial"/>
            <w:color w:val="0077FF"/>
            <w:sz w:val="26"/>
            <w:szCs w:val="26"/>
          </w:rPr>
          <w:t>Земли</w:t>
        </w:r>
      </w:hyperlink>
      <w:r>
        <w:rPr>
          <w:rFonts w:ascii="Arial" w:hAnsi="Arial" w:cs="Arial"/>
          <w:color w:val="000000"/>
          <w:sz w:val="26"/>
          <w:szCs w:val="26"/>
        </w:rPr>
        <w:t> до звезд и других космических тел человеку очень сложно представить.</w:t>
      </w:r>
      <w:r>
        <w:rPr>
          <w:rFonts w:ascii="Arial" w:hAnsi="Arial" w:cs="Arial"/>
          <w:color w:val="000000"/>
          <w:sz w:val="26"/>
          <w:szCs w:val="26"/>
        </w:rPr>
        <w:br/>
        <w:t>Правда, мы многое узнали про устройство Вселенной, конечно, не всё. Однако уже достаточно для того, чтобы мы могли определять расстояния до других объектов.</w:t>
      </w:r>
    </w:p>
    <w:p w:rsidR="00990BFB" w:rsidRDefault="00990BFB" w:rsidP="00990BF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Как известно, самая близкая звезда к </w:t>
      </w:r>
      <w:hyperlink r:id="rId27" w:tgtFrame="_blank" w:history="1">
        <w:r>
          <w:rPr>
            <w:rStyle w:val="a3"/>
            <w:rFonts w:ascii="Arial" w:hAnsi="Arial" w:cs="Arial"/>
            <w:color w:val="0077FF"/>
            <w:sz w:val="26"/>
            <w:szCs w:val="26"/>
          </w:rPr>
          <w:t>Земле</w:t>
        </w:r>
      </w:hyperlink>
      <w:r>
        <w:rPr>
          <w:rFonts w:ascii="Arial" w:hAnsi="Arial" w:cs="Arial"/>
          <w:color w:val="000000"/>
          <w:sz w:val="26"/>
          <w:szCs w:val="26"/>
        </w:rPr>
        <w:t xml:space="preserve"> это Солнце. За ним следует светило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Проксима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Центавра, которое вскоре уступит место Альфе Центавра. Вероятно, спустя тысячи лет звёздная карта неба изменится, так как всё в мире движется. И, возможно, другая звезда станет ближе к нам.</w:t>
      </w:r>
    </w:p>
    <w:p w:rsidR="0002599B" w:rsidRDefault="0002599B" w:rsidP="0002599B">
      <w:pPr>
        <w:rPr>
          <w:rFonts w:ascii="Times New Roman" w:hAnsi="Times New Roman" w:cs="Times New Roman"/>
          <w:b/>
          <w:sz w:val="24"/>
          <w:szCs w:val="24"/>
        </w:rPr>
      </w:pPr>
    </w:p>
    <w:p w:rsidR="0002599B" w:rsidRDefault="0002599B" w:rsidP="000259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20.11.2020г.</w:t>
      </w:r>
    </w:p>
    <w:p w:rsidR="0002599B" w:rsidRDefault="0002599B" w:rsidP="0002599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Тема</w:t>
      </w:r>
      <w:r w:rsidRPr="0002599B">
        <w:rPr>
          <w:rFonts w:ascii="Times New Roman" w:hAnsi="Times New Roman" w:cs="Times New Roman"/>
          <w:b/>
          <w:sz w:val="24"/>
          <w:szCs w:val="24"/>
        </w:rPr>
        <w:t>: Массы и размеры звезд. Переменные и нестандартные звезды.</w:t>
      </w:r>
    </w:p>
    <w:p w:rsidR="0002599B" w:rsidRPr="00990BFB" w:rsidRDefault="0002599B" w:rsidP="0002599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0BFB">
        <w:rPr>
          <w:rFonts w:ascii="Times New Roman" w:hAnsi="Times New Roman" w:cs="Times New Roman"/>
          <w:b/>
          <w:bCs/>
          <w:sz w:val="24"/>
          <w:szCs w:val="24"/>
        </w:rPr>
        <w:t>Задание: Изучить тему. Конспект в тетрадь.</w:t>
      </w:r>
    </w:p>
    <w:p w:rsidR="0002599B" w:rsidRPr="00990BFB" w:rsidRDefault="0002599B" w:rsidP="0002599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0BFB">
        <w:rPr>
          <w:rFonts w:ascii="Times New Roman" w:hAnsi="Times New Roman" w:cs="Times New Roman"/>
          <w:b/>
          <w:bCs/>
          <w:sz w:val="24"/>
          <w:szCs w:val="24"/>
        </w:rPr>
        <w:t>Реферат на данную тему.</w:t>
      </w:r>
    </w:p>
    <w:p w:rsidR="0002599B" w:rsidRDefault="0002599B" w:rsidP="0002599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90BFB">
        <w:rPr>
          <w:rFonts w:ascii="Times New Roman" w:hAnsi="Times New Roman" w:cs="Times New Roman"/>
          <w:b/>
          <w:bCs/>
          <w:sz w:val="24"/>
          <w:szCs w:val="24"/>
        </w:rPr>
        <w:t>Время выполнения 2 часа.</w:t>
      </w:r>
    </w:p>
    <w:p w:rsidR="0002599B" w:rsidRDefault="0002599B" w:rsidP="0002599B">
      <w:pPr>
        <w:pStyle w:val="2"/>
        <w:shd w:val="clear" w:color="auto" w:fill="FFFFFF"/>
        <w:spacing w:before="630" w:beforeAutospacing="0" w:after="120" w:afterAutospacing="0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t>Как различают звезды по размерам</w:t>
      </w:r>
    </w:p>
    <w:p w:rsidR="0002599B" w:rsidRDefault="0002599B" w:rsidP="0002599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На самом деле, во </w:t>
      </w:r>
      <w:hyperlink r:id="rId28" w:tgtFrame="_blank" w:history="1">
        <w:r>
          <w:rPr>
            <w:rStyle w:val="a3"/>
            <w:rFonts w:ascii="Arial" w:hAnsi="Arial" w:cs="Arial"/>
            <w:color w:val="0077FF"/>
            <w:sz w:val="26"/>
            <w:szCs w:val="26"/>
          </w:rPr>
          <w:t>Вселенной</w:t>
        </w:r>
      </w:hyperlink>
      <w:r>
        <w:rPr>
          <w:rFonts w:ascii="Arial" w:hAnsi="Arial" w:cs="Arial"/>
          <w:color w:val="000000"/>
          <w:sz w:val="26"/>
          <w:szCs w:val="26"/>
        </w:rPr>
        <w:t> звезды бывают разные по размеру. Очевидно, что они могут быть маленькими, средними, большими и сверхбольшими или огромными.</w:t>
      </w:r>
      <w:r>
        <w:rPr>
          <w:rFonts w:ascii="Arial" w:hAnsi="Arial" w:cs="Arial"/>
          <w:color w:val="000000"/>
          <w:sz w:val="26"/>
          <w:szCs w:val="26"/>
        </w:rPr>
        <w:br/>
        <w:t>Однако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,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в </w:t>
      </w:r>
      <w:hyperlink r:id="rId29" w:tgtFrame="_blank" w:history="1">
        <w:r>
          <w:rPr>
            <w:rStyle w:val="a3"/>
            <w:rFonts w:ascii="Arial" w:hAnsi="Arial" w:cs="Arial"/>
            <w:color w:val="0077FF"/>
            <w:sz w:val="26"/>
            <w:szCs w:val="26"/>
          </w:rPr>
          <w:t>астрономии</w:t>
        </w:r>
      </w:hyperlink>
      <w:r>
        <w:rPr>
          <w:rFonts w:ascii="Arial" w:hAnsi="Arial" w:cs="Arial"/>
          <w:color w:val="000000"/>
          <w:sz w:val="26"/>
          <w:szCs w:val="26"/>
        </w:rPr>
        <w:t> не группируют объекты таким образом. Их скорее объединяют по общим характеристикам. Потому как практически все параметры и свойства зависят друг от друга.</w:t>
      </w:r>
    </w:p>
    <w:p w:rsidR="0002599B" w:rsidRDefault="0002599B" w:rsidP="000259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315075" cy="3552230"/>
            <wp:effectExtent l="19050" t="0" r="9525" b="0"/>
            <wp:docPr id="23" name="Рисунок 23" descr="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осмос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55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99B" w:rsidRDefault="0002599B" w:rsidP="0002599B">
      <w:r>
        <w:t>Космос</w:t>
      </w:r>
    </w:p>
    <w:p w:rsidR="0002599B" w:rsidRDefault="0002599B" w:rsidP="0002599B">
      <w:pPr>
        <w:pStyle w:val="2"/>
        <w:shd w:val="clear" w:color="auto" w:fill="FFFFFF"/>
        <w:spacing w:before="630" w:beforeAutospacing="0" w:after="120" w:afterAutospacing="0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t>Классификация звезд по размеру</w:t>
      </w:r>
    </w:p>
    <w:p w:rsidR="0002599B" w:rsidRDefault="0002599B" w:rsidP="0002599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На самом деле, по своим размерам звезды делятся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на</w:t>
      </w:r>
      <w:proofErr w:type="gramEnd"/>
      <w:r>
        <w:rPr>
          <w:rFonts w:ascii="Arial" w:hAnsi="Arial" w:cs="Arial"/>
          <w:color w:val="000000"/>
          <w:sz w:val="26"/>
          <w:szCs w:val="26"/>
        </w:rPr>
        <w:t>:</w:t>
      </w:r>
    </w:p>
    <w:p w:rsidR="0002599B" w:rsidRDefault="0002599B" w:rsidP="0002599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hAnsi="Arial" w:cs="Arial"/>
          <w:color w:val="000000"/>
          <w:sz w:val="26"/>
          <w:szCs w:val="26"/>
        </w:rPr>
      </w:pPr>
      <w:proofErr w:type="gramStart"/>
      <w:r>
        <w:rPr>
          <w:rFonts w:ascii="Arial" w:hAnsi="Arial" w:cs="Arial"/>
          <w:color w:val="000000"/>
          <w:sz w:val="26"/>
          <w:szCs w:val="26"/>
        </w:rPr>
        <w:t>обычные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(главная последовательность),</w:t>
      </w:r>
    </w:p>
    <w:p w:rsidR="0002599B" w:rsidRDefault="0002599B" w:rsidP="0002599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карлики,</w:t>
      </w:r>
    </w:p>
    <w:p w:rsidR="0002599B" w:rsidRDefault="0002599B" w:rsidP="0002599B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lastRenderedPageBreak/>
        <w:t>гиганты,</w:t>
      </w:r>
    </w:p>
    <w:p w:rsidR="0002599B" w:rsidRDefault="0002599B" w:rsidP="0002599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сверхгиганты.</w:t>
      </w:r>
    </w:p>
    <w:p w:rsidR="0002599B" w:rsidRDefault="0002599B" w:rsidP="0002599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Правда, выделяют ещё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гипергиганты</w:t>
      </w:r>
      <w:proofErr w:type="spellEnd"/>
      <w:r>
        <w:rPr>
          <w:rFonts w:ascii="Arial" w:hAnsi="Arial" w:cs="Arial"/>
          <w:color w:val="000000"/>
          <w:sz w:val="26"/>
          <w:szCs w:val="26"/>
        </w:rPr>
        <w:t>. Но они очень редко встречаются в нашей </w:t>
      </w:r>
      <w:hyperlink r:id="rId31" w:tgtFrame="_blank" w:history="1">
        <w:r>
          <w:rPr>
            <w:rStyle w:val="a3"/>
            <w:rFonts w:ascii="Arial" w:hAnsi="Arial" w:cs="Arial"/>
            <w:color w:val="0077FF"/>
            <w:sz w:val="26"/>
            <w:szCs w:val="26"/>
          </w:rPr>
          <w:t>Вселенной</w:t>
        </w:r>
      </w:hyperlink>
      <w:r>
        <w:rPr>
          <w:rFonts w:ascii="Arial" w:hAnsi="Arial" w:cs="Arial"/>
          <w:color w:val="000000"/>
          <w:sz w:val="26"/>
          <w:szCs w:val="26"/>
        </w:rPr>
        <w:t xml:space="preserve">, являясь самыми яркими, массивными, мощными и тяжёлыми. Хотя они самые-самые, живут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гипергиганты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совсем недолго. Поэтому их очень мало.</w:t>
      </w:r>
    </w:p>
    <w:p w:rsidR="0002599B" w:rsidRDefault="0002599B" w:rsidP="000259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676900" cy="3193256"/>
            <wp:effectExtent l="19050" t="0" r="0" b="0"/>
            <wp:docPr id="24" name="Рисунок 24" descr="Красный гипергигант VY Большого П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расный гипергигант VY Большого Пса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9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99B" w:rsidRDefault="0002599B" w:rsidP="0002599B">
      <w:r>
        <w:t xml:space="preserve">Красный </w:t>
      </w:r>
      <w:proofErr w:type="spellStart"/>
      <w:r>
        <w:t>гипергигант</w:t>
      </w:r>
      <w:proofErr w:type="spellEnd"/>
      <w:r>
        <w:t xml:space="preserve"> VY Большого Пса</w:t>
      </w:r>
    </w:p>
    <w:p w:rsidR="0002599B" w:rsidRDefault="0002599B" w:rsidP="0002599B">
      <w:pPr>
        <w:pStyle w:val="2"/>
        <w:shd w:val="clear" w:color="auto" w:fill="FFFFFF"/>
        <w:spacing w:before="630" w:beforeAutospacing="0" w:after="120" w:afterAutospacing="0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t>Как определить размер звезды</w:t>
      </w:r>
    </w:p>
    <w:p w:rsidR="0002599B" w:rsidRDefault="0002599B" w:rsidP="0002599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В действительности, для определения размера звезды используют три способа:</w:t>
      </w:r>
    </w:p>
    <w:p w:rsidR="0002599B" w:rsidRDefault="0002599B" w:rsidP="0002599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Наблюдение. При затмении светила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Луной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возможно узнать угловой размер. Если известно расстояние до него, то можно рассчитать его размер.</w:t>
      </w:r>
    </w:p>
    <w:p w:rsidR="0002599B" w:rsidRDefault="0002599B" w:rsidP="0002599B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Применение оптического </w:t>
      </w:r>
      <w:proofErr w:type="spellStart"/>
      <w:proofErr w:type="gramStart"/>
      <w:r>
        <w:rPr>
          <w:rFonts w:ascii="Arial" w:hAnsi="Arial" w:cs="Arial"/>
          <w:color w:val="000000"/>
          <w:sz w:val="26"/>
          <w:szCs w:val="26"/>
        </w:rPr>
        <w:t>интерферометра-специального</w:t>
      </w:r>
      <w:proofErr w:type="spellEnd"/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измерительного прибора, который позволяет измерить границы объекта (расстояние не имеет значения).</w:t>
      </w:r>
    </w:p>
    <w:p w:rsidR="0002599B" w:rsidRDefault="0002599B" w:rsidP="0002599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Теоретически, по </w:t>
      </w:r>
      <w:hyperlink r:id="rId33" w:tgtFrame="_blank" w:history="1">
        <w:r>
          <w:rPr>
            <w:rStyle w:val="a3"/>
            <w:rFonts w:ascii="Arial" w:hAnsi="Arial" w:cs="Arial"/>
            <w:color w:val="0077FF"/>
            <w:sz w:val="26"/>
            <w:szCs w:val="26"/>
          </w:rPr>
          <w:t>формуле светимости</w:t>
        </w:r>
      </w:hyperlink>
      <w:r>
        <w:rPr>
          <w:rFonts w:ascii="Arial" w:hAnsi="Arial" w:cs="Arial"/>
          <w:color w:val="000000"/>
          <w:sz w:val="26"/>
          <w:szCs w:val="26"/>
        </w:rPr>
        <w:t>. Так как если известны значения светимости и температуры светила, можно рассчитать его радиус.</w:t>
      </w:r>
    </w:p>
    <w:p w:rsidR="0002599B" w:rsidRDefault="0002599B" w:rsidP="0002599B">
      <w:pPr>
        <w:pStyle w:val="3"/>
        <w:shd w:val="clear" w:color="auto" w:fill="FFFFFF"/>
        <w:spacing w:before="510" w:after="90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t>Как связана светимость с размерами звезд?</w:t>
      </w:r>
    </w:p>
    <w:p w:rsidR="0002599B" w:rsidRDefault="0002599B" w:rsidP="0002599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Поскольку светимость звёздного тела рассчитывается по формуле:</w:t>
      </w:r>
    </w:p>
    <w:p w:rsidR="0002599B" w:rsidRDefault="0002599B" w:rsidP="000259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324350" cy="790575"/>
            <wp:effectExtent l="19050" t="0" r="0" b="0"/>
            <wp:docPr id="25" name="Рисунок 25" descr="Формула светим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рмула светимости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99B" w:rsidRDefault="0002599B" w:rsidP="0002599B">
      <w:r>
        <w:t>Формула светимости</w:t>
      </w:r>
    </w:p>
    <w:p w:rsidR="0002599B" w:rsidRDefault="0002599B" w:rsidP="0002599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где видно, что она связана с радиусом звезды.</w:t>
      </w:r>
      <w:r>
        <w:rPr>
          <w:rFonts w:ascii="Arial" w:hAnsi="Arial" w:cs="Arial"/>
          <w:color w:val="000000"/>
          <w:sz w:val="26"/>
          <w:szCs w:val="26"/>
        </w:rPr>
        <w:br/>
        <w:t xml:space="preserve">Получается, эти два показателя важны друг для друга и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созависимы</w:t>
      </w:r>
      <w:proofErr w:type="spellEnd"/>
      <w:r>
        <w:rPr>
          <w:rFonts w:ascii="Arial" w:hAnsi="Arial" w:cs="Arial"/>
          <w:color w:val="000000"/>
          <w:sz w:val="26"/>
          <w:szCs w:val="26"/>
        </w:rPr>
        <w:t>.</w:t>
      </w:r>
    </w:p>
    <w:p w:rsidR="0002599B" w:rsidRDefault="0002599B" w:rsidP="0002599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Конечно, нам сложно представить истинные величины космических объектов. Ведь они могут составлять от тысяч до </w:t>
      </w:r>
      <w:proofErr w:type="spellStart"/>
      <w:proofErr w:type="gramStart"/>
      <w:r>
        <w:rPr>
          <w:rFonts w:ascii="Arial" w:hAnsi="Arial" w:cs="Arial"/>
          <w:color w:val="000000"/>
          <w:sz w:val="26"/>
          <w:szCs w:val="26"/>
        </w:rPr>
        <w:t>млн</w:t>
      </w:r>
      <w:proofErr w:type="spellEnd"/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тысяч километров.</w:t>
      </w:r>
      <w:r>
        <w:rPr>
          <w:rFonts w:ascii="Arial" w:hAnsi="Arial" w:cs="Arial"/>
          <w:color w:val="000000"/>
          <w:sz w:val="26"/>
          <w:szCs w:val="26"/>
        </w:rPr>
        <w:br/>
        <w:t>Всем известно, что главным светилом для нас является Солнце, которое больше чем в миллион раз нашей планеты. Поэтому сравнение размеров звезд с размерами </w:t>
      </w:r>
      <w:hyperlink r:id="rId35" w:tgtFrame="_blank" w:history="1">
        <w:r>
          <w:rPr>
            <w:rStyle w:val="a3"/>
            <w:rFonts w:ascii="Arial" w:hAnsi="Arial" w:cs="Arial"/>
            <w:color w:val="0077FF"/>
            <w:sz w:val="26"/>
            <w:szCs w:val="26"/>
          </w:rPr>
          <w:t>Земли</w:t>
        </w:r>
      </w:hyperlink>
      <w:r>
        <w:rPr>
          <w:rFonts w:ascii="Arial" w:hAnsi="Arial" w:cs="Arial"/>
          <w:color w:val="000000"/>
          <w:sz w:val="26"/>
          <w:szCs w:val="26"/>
        </w:rPr>
        <w:t> просто затруднительно и неуместно. В связи с этим, для удобства определения радиуса (размера) звёздных тел принято применять единицу измерения равную экваториальному радиусу Солнца (696 392 км).</w:t>
      </w:r>
    </w:p>
    <w:p w:rsidR="0002599B" w:rsidRDefault="0002599B" w:rsidP="000259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6" name="Рисунок 26" descr="Солнце в Солнечной систе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олнце в Солнечной системе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99B" w:rsidRDefault="0002599B" w:rsidP="0002599B">
      <w:r>
        <w:t>Солнце в Солнечной системе</w:t>
      </w:r>
    </w:p>
    <w:p w:rsidR="0002599B" w:rsidRDefault="0002599B" w:rsidP="0002599B">
      <w:pPr>
        <w:pStyle w:val="2"/>
        <w:shd w:val="clear" w:color="auto" w:fill="FFFFFF"/>
        <w:spacing w:before="630" w:beforeAutospacing="0" w:after="120" w:afterAutospacing="0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t>Каковы размеры самых маленьких звезд?</w:t>
      </w:r>
    </w:p>
    <w:p w:rsidR="0002599B" w:rsidRDefault="0002599B" w:rsidP="0002599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Как известно, красные карлики имеют небольшие объемы и массу. Если говорить точнее, то в большинстве их масса равна половине солнечной. Соответственно, радиус таких светил совсем небольшой.</w:t>
      </w:r>
      <w:r>
        <w:rPr>
          <w:rFonts w:ascii="Arial" w:hAnsi="Arial" w:cs="Arial"/>
          <w:color w:val="000000"/>
          <w:sz w:val="26"/>
          <w:szCs w:val="26"/>
        </w:rPr>
        <w:br/>
        <w:t>Помимо этого, существуют белые карлики, чьи размеры сопоставимы с размерами </w:t>
      </w:r>
      <w:hyperlink r:id="rId37" w:tgtFrame="_blank" w:history="1">
        <w:r>
          <w:rPr>
            <w:rStyle w:val="a3"/>
            <w:rFonts w:ascii="Arial" w:hAnsi="Arial" w:cs="Arial"/>
            <w:color w:val="0077FF"/>
            <w:sz w:val="26"/>
            <w:szCs w:val="26"/>
          </w:rPr>
          <w:t>Земли</w:t>
        </w:r>
      </w:hyperlink>
      <w:r>
        <w:rPr>
          <w:rFonts w:ascii="Arial" w:hAnsi="Arial" w:cs="Arial"/>
          <w:color w:val="000000"/>
          <w:sz w:val="26"/>
          <w:szCs w:val="26"/>
        </w:rPr>
        <w:t>. Однако при этом их плотность больше земельной почти в миллион раз.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</w:rPr>
        <w:lastRenderedPageBreak/>
        <w:t>И наконец, самые маленькие звёздные представители — нейтронные звёзды. Они меньше нашей планеты в сто миллионов раз! Хотя в сравнении с Землей, они выигрывают по массе и плотности.</w:t>
      </w:r>
    </w:p>
    <w:p w:rsidR="0002599B" w:rsidRDefault="0002599B" w:rsidP="000259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00725" cy="3262908"/>
            <wp:effectExtent l="19050" t="0" r="9525" b="0"/>
            <wp:docPr id="27" name="Рисунок 27" descr="Проксима Центавра (одна из самых маленьких звёзд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роксима Центавра (одна из самых маленьких звёзд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26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99B" w:rsidRDefault="0002599B" w:rsidP="0002599B">
      <w:proofErr w:type="spellStart"/>
      <w:r>
        <w:t>Проксима</w:t>
      </w:r>
      <w:proofErr w:type="spellEnd"/>
      <w:r>
        <w:t xml:space="preserve"> Центавра (одна из самых маленьких звёзд)</w:t>
      </w:r>
    </w:p>
    <w:p w:rsidR="0002599B" w:rsidRDefault="0002599B" w:rsidP="0002599B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Наша Вселенная, бесспорно, многообразна во всём. И это прекрасно и удивительно!</w:t>
      </w:r>
      <w:r>
        <w:rPr>
          <w:rFonts w:ascii="Arial" w:hAnsi="Arial" w:cs="Arial"/>
          <w:color w:val="000000"/>
          <w:sz w:val="26"/>
          <w:szCs w:val="26"/>
        </w:rPr>
        <w:br/>
        <w:t>В заключени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и</w:t>
      </w:r>
      <w:proofErr w:type="gramEnd"/>
      <w:r>
        <w:rPr>
          <w:rFonts w:ascii="Arial" w:hAnsi="Arial" w:cs="Arial"/>
          <w:color w:val="000000"/>
          <w:sz w:val="26"/>
          <w:szCs w:val="26"/>
        </w:rPr>
        <w:t>, хочется отметить, что светила представляют собой уникальный продукт вселенской природы. Они по праву относятся к главным объектам космического пространства.</w:t>
      </w:r>
    </w:p>
    <w:p w:rsidR="00990BFB" w:rsidRPr="00990BFB" w:rsidRDefault="00990BFB">
      <w:pPr>
        <w:rPr>
          <w:rFonts w:ascii="Times New Roman" w:hAnsi="Times New Roman" w:cs="Times New Roman"/>
          <w:b/>
          <w:sz w:val="24"/>
          <w:szCs w:val="24"/>
        </w:rPr>
      </w:pPr>
    </w:p>
    <w:sectPr w:rsidR="00990BFB" w:rsidRPr="00990B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72051F"/>
    <w:multiLevelType w:val="multilevel"/>
    <w:tmpl w:val="4B186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F10526D"/>
    <w:multiLevelType w:val="multilevel"/>
    <w:tmpl w:val="AC34F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0BFB"/>
    <w:rsid w:val="0002599B"/>
    <w:rsid w:val="00990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90B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90B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0B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990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990BF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90BF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Balloon Text"/>
    <w:basedOn w:val="a"/>
    <w:link w:val="a5"/>
    <w:uiPriority w:val="99"/>
    <w:semiHidden/>
    <w:unhideWhenUsed/>
    <w:rsid w:val="00990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0BF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90B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ui-lib-buttoncontent-wrapper">
    <w:name w:val="ui-lib-button__content-wrapper"/>
    <w:basedOn w:val="a0"/>
    <w:rsid w:val="00990BFB"/>
  </w:style>
  <w:style w:type="character" w:customStyle="1" w:styleId="article-statdate">
    <w:name w:val="article-stat__date"/>
    <w:basedOn w:val="a0"/>
    <w:rsid w:val="00990BFB"/>
  </w:style>
  <w:style w:type="character" w:customStyle="1" w:styleId="article-statcount">
    <w:name w:val="article-stat__count"/>
    <w:basedOn w:val="a0"/>
    <w:rsid w:val="00990BFB"/>
  </w:style>
  <w:style w:type="character" w:customStyle="1" w:styleId="30">
    <w:name w:val="Заголовок 3 Знак"/>
    <w:basedOn w:val="a0"/>
    <w:link w:val="3"/>
    <w:uiPriority w:val="9"/>
    <w:semiHidden/>
    <w:rsid w:val="00990BF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17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3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7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1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8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14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8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15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35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35364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9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631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786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95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598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049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6179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16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2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86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826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819030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28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072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68501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57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04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173432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54969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34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1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0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82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06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51902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1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65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145568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668036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197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46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16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1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2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95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5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2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0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kosmosgid.ru/sozvezdiya/sozvezdie-tsentavr" TargetMode="External"/><Relationship Id="rId18" Type="http://schemas.openxmlformats.org/officeDocument/2006/relationships/hyperlink" Target="https://kosmosgid.ru/sozvezdiya/sozvezdie-tsentavr" TargetMode="External"/><Relationship Id="rId26" Type="http://schemas.openxmlformats.org/officeDocument/2006/relationships/hyperlink" Target="https://kosmosgid.ru/planety/zemlya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hyperlink" Target="https://kosmosgid.ru/solnechnaya-sistema/orbity-solnechnoj-sistemy-i-konfiguratsiya-planet" TargetMode="External"/><Relationship Id="rId17" Type="http://schemas.openxmlformats.org/officeDocument/2006/relationships/hyperlink" Target="https://kosmosgid.ru/sozvezdiya/sozvezdie-tsentavr" TargetMode="External"/><Relationship Id="rId25" Type="http://schemas.openxmlformats.org/officeDocument/2006/relationships/image" Target="media/image10.jpeg"/><Relationship Id="rId33" Type="http://schemas.openxmlformats.org/officeDocument/2006/relationships/hyperlink" Target="https://kosmosgid.ru/zvyozdy/svetimost-zvyozd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kosmosgid.ru/planety/zemlya" TargetMode="External"/><Relationship Id="rId29" Type="http://schemas.openxmlformats.org/officeDocument/2006/relationships/hyperlink" Target="https://kosmosgid.ru/astronomiy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9.jpeg"/><Relationship Id="rId32" Type="http://schemas.openxmlformats.org/officeDocument/2006/relationships/image" Target="media/image12.jpeg"/><Relationship Id="rId37" Type="http://schemas.openxmlformats.org/officeDocument/2006/relationships/hyperlink" Target="https://kosmosgid.ru/planety/zemlya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kosmosgid.ru/planety/zemlya" TargetMode="External"/><Relationship Id="rId23" Type="http://schemas.openxmlformats.org/officeDocument/2006/relationships/hyperlink" Target="https://kosmosgid.ru/vselennaya" TargetMode="External"/><Relationship Id="rId28" Type="http://schemas.openxmlformats.org/officeDocument/2006/relationships/hyperlink" Target="https://kosmosgid.ru/vselennaya" TargetMode="External"/><Relationship Id="rId36" Type="http://schemas.openxmlformats.org/officeDocument/2006/relationships/image" Target="media/image14.jpeg"/><Relationship Id="rId10" Type="http://schemas.openxmlformats.org/officeDocument/2006/relationships/hyperlink" Target="https://kosmosgid.ru/planety/zemlya" TargetMode="External"/><Relationship Id="rId19" Type="http://schemas.openxmlformats.org/officeDocument/2006/relationships/hyperlink" Target="https://kosmosgid.ru/zvyozdy/vidy-zvyozd-sushhetsvuyushhie-vo-vselennoj" TargetMode="External"/><Relationship Id="rId31" Type="http://schemas.openxmlformats.org/officeDocument/2006/relationships/hyperlink" Target="https://kosmosgid.ru/vselennay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kosmosgid.ru/sozvezdiya/sozvezdie-tsentavr" TargetMode="External"/><Relationship Id="rId22" Type="http://schemas.openxmlformats.org/officeDocument/2006/relationships/hyperlink" Target="https://kosmosgid.ru/zvyozdy/rasstoyanie-do-zvyozd" TargetMode="External"/><Relationship Id="rId27" Type="http://schemas.openxmlformats.org/officeDocument/2006/relationships/hyperlink" Target="https://kosmosgid.ru/planety/zemlya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s://kosmosgid.ru/planety/zeml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2247</Words>
  <Characters>12813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2020-11-15T14:25:00Z</dcterms:created>
  <dcterms:modified xsi:type="dcterms:W3CDTF">2020-11-15T15:01:00Z</dcterms:modified>
</cp:coreProperties>
</file>