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DE" w:rsidRPr="006C7CDE" w:rsidRDefault="006C7CDE" w:rsidP="006C7CDE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r w:rsidRPr="006C7CDE">
        <w:rPr>
          <w:rFonts w:eastAsia="+mn-ea"/>
          <w:bCs/>
          <w:color w:val="000000"/>
          <w:kern w:val="24"/>
          <w:sz w:val="28"/>
          <w:szCs w:val="28"/>
        </w:rPr>
        <w:t>Дата: 16.11.20.</w:t>
      </w:r>
    </w:p>
    <w:p w:rsidR="006C7CDE" w:rsidRPr="006C7CDE" w:rsidRDefault="00264DD2" w:rsidP="006C7CDE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hyperlink r:id="rId6" w:history="1">
        <w:r w:rsidR="006C7CDE" w:rsidRPr="006C7CDE">
          <w:rPr>
            <w:rStyle w:val="a4"/>
            <w:rFonts w:eastAsia="+mn-ea" w:cs="+mn-cs"/>
            <w:bCs/>
            <w:kern w:val="24"/>
            <w:sz w:val="28"/>
            <w:szCs w:val="28"/>
          </w:rPr>
          <w:t>МДК 01.01 Розничная торговля непродовольственных товаров </w:t>
        </w:r>
      </w:hyperlink>
    </w:p>
    <w:p w:rsidR="006C7CDE" w:rsidRPr="006C7CDE" w:rsidRDefault="006C7CDE" w:rsidP="006C7CDE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C7CDE">
        <w:rPr>
          <w:rFonts w:eastAsia="+mn-ea"/>
          <w:bCs/>
          <w:color w:val="000000"/>
          <w:kern w:val="24"/>
          <w:sz w:val="28"/>
          <w:szCs w:val="28"/>
        </w:rPr>
        <w:t xml:space="preserve">Группа: </w:t>
      </w:r>
      <w:proofErr w:type="gramStart"/>
      <w:r w:rsidRPr="006C7CDE">
        <w:rPr>
          <w:rFonts w:eastAsia="+mn-ea"/>
          <w:bCs/>
          <w:color w:val="000000"/>
          <w:kern w:val="24"/>
          <w:sz w:val="28"/>
          <w:szCs w:val="28"/>
        </w:rPr>
        <w:t>ПР</w:t>
      </w:r>
      <w:proofErr w:type="gramEnd"/>
      <w:r w:rsidRPr="006C7CDE">
        <w:rPr>
          <w:rFonts w:eastAsia="+mn-ea"/>
          <w:bCs/>
          <w:color w:val="000000"/>
          <w:kern w:val="24"/>
          <w:sz w:val="28"/>
          <w:szCs w:val="28"/>
        </w:rPr>
        <w:t xml:space="preserve"> -31</w:t>
      </w:r>
    </w:p>
    <w:p w:rsidR="006C7CDE" w:rsidRPr="006C7CDE" w:rsidRDefault="006C7CDE" w:rsidP="006C7CDE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C7CDE">
        <w:rPr>
          <w:rFonts w:eastAsia="+mn-ea"/>
          <w:bCs/>
          <w:color w:val="000000"/>
          <w:kern w:val="24"/>
          <w:sz w:val="28"/>
          <w:szCs w:val="28"/>
        </w:rPr>
        <w:t xml:space="preserve">преподаватель Маслакова Ольга Сергеевна </w:t>
      </w:r>
    </w:p>
    <w:p w:rsidR="006C7CDE" w:rsidRPr="006C7CDE" w:rsidRDefault="006C7CDE" w:rsidP="006C7CDE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C7CDE">
        <w:rPr>
          <w:rFonts w:eastAsia="+mn-ea"/>
          <w:bCs/>
          <w:color w:val="000000"/>
          <w:kern w:val="24"/>
          <w:sz w:val="28"/>
          <w:szCs w:val="28"/>
        </w:rPr>
        <w:t xml:space="preserve">обратная связь  </w:t>
      </w:r>
      <w:hyperlink r:id="rId7" w:history="1">
        <w:r w:rsidRPr="006C7CDE">
          <w:rPr>
            <w:rStyle w:val="a4"/>
            <w:rFonts w:eastAsia="+mn-ea" w:cs="+mn-cs"/>
            <w:kern w:val="24"/>
            <w:sz w:val="28"/>
            <w:szCs w:val="28"/>
          </w:rPr>
          <w:t>olga.maslackova2015@yandex.ru</w:t>
        </w:r>
      </w:hyperlink>
    </w:p>
    <w:p w:rsidR="006C7CDE" w:rsidRPr="006C7CDE" w:rsidRDefault="006C7CDE" w:rsidP="006C7CDE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C7CDE">
        <w:rPr>
          <w:rFonts w:eastAsia="+mn-ea" w:cs="+mn-cs"/>
          <w:bCs/>
          <w:color w:val="000000"/>
          <w:kern w:val="24"/>
          <w:sz w:val="28"/>
          <w:szCs w:val="28"/>
        </w:rPr>
        <w:t>Задание</w:t>
      </w:r>
      <w:proofErr w:type="gramStart"/>
      <w:r w:rsidRPr="006C7CDE">
        <w:rPr>
          <w:rFonts w:eastAsia="+mn-ea" w:cs="+mn-cs"/>
          <w:bCs/>
          <w:color w:val="000000"/>
          <w:kern w:val="24"/>
          <w:sz w:val="28"/>
          <w:szCs w:val="28"/>
        </w:rPr>
        <w:t xml:space="preserve"> :</w:t>
      </w:r>
      <w:proofErr w:type="gramEnd"/>
      <w:r w:rsidRPr="006C7CDE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</w:p>
    <w:p w:rsidR="006C7CDE" w:rsidRPr="006C7CDE" w:rsidRDefault="006C7CDE" w:rsidP="006C7CDE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C7CDE">
        <w:rPr>
          <w:rFonts w:eastAsia="+mn-ea" w:cs="+mn-cs"/>
          <w:bCs/>
          <w:color w:val="000000"/>
          <w:kern w:val="24"/>
          <w:sz w:val="28"/>
          <w:szCs w:val="28"/>
        </w:rPr>
        <w:t xml:space="preserve">1)конспектирование </w:t>
      </w:r>
    </w:p>
    <w:bookmarkEnd w:id="0"/>
    <w:p w:rsidR="006C7CDE" w:rsidRPr="006C7CDE" w:rsidRDefault="006C7CDE" w:rsidP="006C7CDE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C7CDE" w:rsidRDefault="006C7CDE" w:rsidP="006C7CDE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8"/>
          <w:szCs w:val="28"/>
          <w:lang w:eastAsia="ru-RU"/>
        </w:rPr>
      </w:pPr>
      <w:r w:rsidRPr="006C7CDE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8"/>
          <w:szCs w:val="28"/>
          <w:lang w:eastAsia="ru-RU"/>
        </w:rPr>
        <w:t>Бытовые электротехнические товары</w:t>
      </w:r>
    </w:p>
    <w:p w:rsidR="006C7CDE" w:rsidRPr="003D4170" w:rsidRDefault="006C7CDE" w:rsidP="006C7CDE">
      <w:pPr>
        <w:pStyle w:val="a3"/>
        <w:spacing w:before="0" w:beforeAutospacing="0" w:after="225" w:afterAutospacing="0" w:line="360" w:lineRule="atLeast"/>
        <w:textAlignment w:val="baseline"/>
        <w:rPr>
          <w:i/>
          <w:color w:val="000000"/>
        </w:rPr>
      </w:pPr>
      <w:r w:rsidRPr="003D4170">
        <w:rPr>
          <w:i/>
          <w:color w:val="000000"/>
        </w:rPr>
        <w:t>Электрическая энергия является основой работы всех электробытовых товаров. С каждым годом увеличиваются потребности населения в электробытовых товарах, которые призваны осуществлять широкий круг функций, способствовать упрощению выполняемых процессов, сокращать время и физические усилия, улучшать условия быта.</w:t>
      </w:r>
    </w:p>
    <w:p w:rsidR="006C7CDE" w:rsidRPr="003D4170" w:rsidRDefault="006C7CDE" w:rsidP="006C7CDE">
      <w:pPr>
        <w:pStyle w:val="a3"/>
        <w:spacing w:before="0" w:beforeAutospacing="0" w:after="0" w:afterAutospacing="0" w:line="360" w:lineRule="atLeast"/>
        <w:textAlignment w:val="baseline"/>
        <w:rPr>
          <w:i/>
        </w:rPr>
      </w:pPr>
      <w:r w:rsidRPr="003D4170">
        <w:rPr>
          <w:i/>
          <w:color w:val="000000"/>
          <w:bdr w:val="none" w:sz="0" w:space="0" w:color="auto" w:frame="1"/>
        </w:rPr>
        <w:t>В последнее время на рынке промышленных товаров появилось большое количество разнообразных бытовых электротоваров (электрические инструменты, стиральные, посудомоечные, машины, холодильники, пылесосы и т. п.), которые производят многочисленные компании многих стран мира.</w:t>
      </w:r>
    </w:p>
    <w:p w:rsidR="006C7CDE" w:rsidRPr="003D4170" w:rsidRDefault="006C7CDE" w:rsidP="006C7CDE">
      <w:pPr>
        <w:pStyle w:val="a3"/>
        <w:spacing w:before="0" w:beforeAutospacing="0" w:after="0" w:afterAutospacing="0" w:line="360" w:lineRule="atLeast"/>
        <w:textAlignment w:val="baseline"/>
        <w:rPr>
          <w:i/>
        </w:rPr>
      </w:pPr>
      <w:r w:rsidRPr="003D4170">
        <w:rPr>
          <w:i/>
          <w:color w:val="000000"/>
          <w:bdr w:val="none" w:sz="0" w:space="0" w:color="auto" w:frame="1"/>
        </w:rPr>
        <w:t>Производители этих товаров постоянно расширяют ассортимент, разрабатывают новые конструкции, применяя для этого последние достижения науки и техники (в том числе достижения электронной цифровой техники), улучшая дизайн, качество и потребительские свойства товаров.</w:t>
      </w:r>
      <w:r w:rsidRPr="003D4170">
        <w:rPr>
          <w:i/>
        </w:rPr>
        <w:br/>
      </w:r>
      <w:r w:rsidRPr="003D4170">
        <w:rPr>
          <w:i/>
          <w:color w:val="000000"/>
          <w:bdr w:val="none" w:sz="0" w:space="0" w:color="auto" w:frame="1"/>
        </w:rPr>
        <w:t>Учитывая, что в настоящее время в торговую сеть поступают сотни моделей, выпускаемых десятками заводов, потребителю трудно ориентироваться при выборе бытовой техники. Поэтому умения и навыки работников торговли в области ассортимента и качества изделий этой группы товаров так остро необходимы на отечественном рынке.</w:t>
      </w:r>
    </w:p>
    <w:p w:rsidR="006C7CDE" w:rsidRPr="006C7CDE" w:rsidRDefault="006C7CDE" w:rsidP="003D4170">
      <w:pPr>
        <w:shd w:val="clear" w:color="auto" w:fill="FF8C0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Потребительские свойства электробытовых товаров</w:t>
      </w:r>
    </w:p>
    <w:p w:rsidR="003D4170" w:rsidRPr="003D4170" w:rsidRDefault="003D4170" w:rsidP="003D41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7A7A7A"/>
        </w:rPr>
      </w:pPr>
      <w:r w:rsidRPr="003D4170">
        <w:rPr>
          <w:color w:val="000000"/>
          <w:bdr w:val="none" w:sz="0" w:space="0" w:color="auto" w:frame="1"/>
        </w:rPr>
        <w:t>Потребительские свойства электробытовых товаров характеризуются следующими показателями:</w:t>
      </w:r>
    </w:p>
    <w:p w:rsidR="003D4170" w:rsidRPr="003D4170" w:rsidRDefault="003D4170" w:rsidP="003D41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7A7A7A"/>
        </w:rPr>
      </w:pPr>
      <w:r w:rsidRPr="003D4170">
        <w:rPr>
          <w:rStyle w:val="a6"/>
          <w:b/>
          <w:bCs/>
          <w:color w:val="000000"/>
          <w:bdr w:val="none" w:sz="0" w:space="0" w:color="auto" w:frame="1"/>
        </w:rPr>
        <w:t>Качество выполнения операций</w:t>
      </w:r>
      <w:r w:rsidRPr="003D4170">
        <w:rPr>
          <w:color w:val="000000"/>
          <w:bdr w:val="none" w:sz="0" w:space="0" w:color="auto" w:frame="1"/>
        </w:rPr>
        <w:t> (основных и вспомогательных) – стирки и полоскания, сухая и влажная уборка помещения и т.д., должно улучшаться.</w:t>
      </w:r>
    </w:p>
    <w:p w:rsidR="003D4170" w:rsidRPr="003D4170" w:rsidRDefault="003D4170" w:rsidP="003D41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7A7A7A"/>
        </w:rPr>
      </w:pPr>
      <w:r w:rsidRPr="003D4170">
        <w:rPr>
          <w:rStyle w:val="a6"/>
          <w:b/>
          <w:bCs/>
          <w:color w:val="000000"/>
          <w:bdr w:val="none" w:sz="0" w:space="0" w:color="auto" w:frame="1"/>
        </w:rPr>
        <w:t>Экономичность</w:t>
      </w:r>
      <w:r w:rsidRPr="003D4170">
        <w:rPr>
          <w:color w:val="000000"/>
          <w:bdr w:val="none" w:sz="0" w:space="0" w:color="auto" w:frame="1"/>
        </w:rPr>
        <w:t> – характеризуется количеством расходуемой электроэнергии (с повышением мощности – увеличивается).</w:t>
      </w:r>
    </w:p>
    <w:p w:rsidR="003D4170" w:rsidRPr="003D4170" w:rsidRDefault="003D4170" w:rsidP="003D41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7A7A7A"/>
        </w:rPr>
      </w:pPr>
      <w:r w:rsidRPr="003D4170">
        <w:rPr>
          <w:rStyle w:val="a6"/>
          <w:b/>
          <w:bCs/>
          <w:color w:val="000000"/>
          <w:bdr w:val="none" w:sz="0" w:space="0" w:color="auto" w:frame="1"/>
        </w:rPr>
        <w:t>Безопасность</w:t>
      </w:r>
      <w:r w:rsidRPr="003D4170">
        <w:rPr>
          <w:color w:val="000000"/>
          <w:bdr w:val="none" w:sz="0" w:space="0" w:color="auto" w:frame="1"/>
        </w:rPr>
        <w:t>: электрическая – должна быть обязательная изоляция; пожарная – температура нагрева поверхности не должна превышать 60°С.</w:t>
      </w:r>
    </w:p>
    <w:p w:rsidR="003D4170" w:rsidRPr="003D4170" w:rsidRDefault="003D4170" w:rsidP="003D41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7A7A7A"/>
        </w:rPr>
      </w:pPr>
      <w:r w:rsidRPr="003D4170">
        <w:rPr>
          <w:rStyle w:val="a6"/>
          <w:b/>
          <w:bCs/>
          <w:color w:val="000000"/>
          <w:bdr w:val="none" w:sz="0" w:space="0" w:color="auto" w:frame="1"/>
        </w:rPr>
        <w:t>Степень автоматизации</w:t>
      </w:r>
      <w:r w:rsidRPr="003D4170">
        <w:rPr>
          <w:color w:val="000000"/>
          <w:bdr w:val="none" w:sz="0" w:space="0" w:color="auto" w:frame="1"/>
        </w:rPr>
        <w:t> – чем больше автоматизация, тем удобнее пользоваться прибором.</w:t>
      </w:r>
    </w:p>
    <w:p w:rsidR="003D4170" w:rsidRPr="003D4170" w:rsidRDefault="003D4170" w:rsidP="003D41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7A7A7A"/>
        </w:rPr>
      </w:pPr>
      <w:r w:rsidRPr="003D4170">
        <w:rPr>
          <w:rStyle w:val="a6"/>
          <w:b/>
          <w:bCs/>
          <w:color w:val="000000"/>
          <w:bdr w:val="none" w:sz="0" w:space="0" w:color="auto" w:frame="1"/>
        </w:rPr>
        <w:t>Бесшумность</w:t>
      </w:r>
      <w:r w:rsidRPr="003D4170">
        <w:rPr>
          <w:color w:val="000000"/>
          <w:bdr w:val="none" w:sz="0" w:space="0" w:color="auto" w:frame="1"/>
        </w:rPr>
        <w:t> – шум влияет на психику, уровень шума работающих машин и приборов не должен превышать нормы ТНПА.</w:t>
      </w:r>
    </w:p>
    <w:p w:rsidR="003D4170" w:rsidRPr="003D4170" w:rsidRDefault="003D4170" w:rsidP="003D41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7A7A7A"/>
        </w:rPr>
      </w:pPr>
      <w:r w:rsidRPr="003D4170">
        <w:rPr>
          <w:rStyle w:val="a6"/>
          <w:b/>
          <w:bCs/>
          <w:color w:val="000000"/>
          <w:bdr w:val="none" w:sz="0" w:space="0" w:color="auto" w:frame="1"/>
        </w:rPr>
        <w:t>Гигиеничность</w:t>
      </w:r>
      <w:r w:rsidRPr="003D4170">
        <w:rPr>
          <w:color w:val="000000"/>
          <w:bdr w:val="none" w:sz="0" w:space="0" w:color="auto" w:frame="1"/>
        </w:rPr>
        <w:t> – зависит от применяемых материалов (при эксплуатации не должны выделять вредные вещества, неприятные запахи) и возможности быстрой очистки электротоваров.</w:t>
      </w:r>
    </w:p>
    <w:p w:rsidR="003D4170" w:rsidRPr="003D4170" w:rsidRDefault="003D4170" w:rsidP="003D41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7A7A7A"/>
        </w:rPr>
      </w:pPr>
      <w:r w:rsidRPr="003D4170">
        <w:rPr>
          <w:rStyle w:val="a5"/>
          <w:color w:val="000000"/>
          <w:bdr w:val="none" w:sz="0" w:space="0" w:color="auto" w:frame="1"/>
        </w:rPr>
        <w:t>Долговечность </w:t>
      </w:r>
      <w:r w:rsidRPr="003D4170">
        <w:rPr>
          <w:color w:val="000000"/>
          <w:bdr w:val="none" w:sz="0" w:space="0" w:color="auto" w:frame="1"/>
        </w:rPr>
        <w:t xml:space="preserve">– характеризует надежность – очень важное потребительское свойство всех электробытовых приборов, зависит от применяемых материалов (металлический </w:t>
      </w:r>
      <w:r w:rsidRPr="003D4170">
        <w:rPr>
          <w:color w:val="000000"/>
          <w:bdr w:val="none" w:sz="0" w:space="0" w:color="auto" w:frame="1"/>
        </w:rPr>
        <w:lastRenderedPageBreak/>
        <w:t>корпус долговечнее полимерного), ремонтопригодности (чем меньше время и затраты на ремонт, тем лучше).</w:t>
      </w:r>
    </w:p>
    <w:p w:rsidR="003D4170" w:rsidRPr="003D4170" w:rsidRDefault="003D4170" w:rsidP="003D41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7A7A7A"/>
        </w:rPr>
      </w:pPr>
      <w:r w:rsidRPr="003D4170">
        <w:rPr>
          <w:rStyle w:val="a6"/>
          <w:b/>
          <w:bCs/>
          <w:color w:val="000000"/>
          <w:bdr w:val="none" w:sz="0" w:space="0" w:color="auto" w:frame="1"/>
        </w:rPr>
        <w:t>Гарантийный срок службы</w:t>
      </w:r>
      <w:r w:rsidRPr="003D4170">
        <w:rPr>
          <w:color w:val="000000"/>
          <w:bdr w:val="none" w:sz="0" w:space="0" w:color="auto" w:frame="1"/>
        </w:rPr>
        <w:t> – устанавливается производителем, в течение которого он несет ответственность за качество товара при эксплуатации.</w:t>
      </w:r>
    </w:p>
    <w:p w:rsidR="003D4170" w:rsidRPr="003D4170" w:rsidRDefault="003D4170" w:rsidP="003D417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7A7A7A"/>
        </w:rPr>
      </w:pPr>
      <w:r w:rsidRPr="003D4170">
        <w:rPr>
          <w:rStyle w:val="a6"/>
          <w:b/>
          <w:bCs/>
          <w:color w:val="000000"/>
          <w:bdr w:val="none" w:sz="0" w:space="0" w:color="auto" w:frame="1"/>
        </w:rPr>
        <w:t>Эстетические свойства</w:t>
      </w:r>
      <w:r w:rsidRPr="003D4170">
        <w:rPr>
          <w:rStyle w:val="a6"/>
          <w:color w:val="000000"/>
          <w:bdr w:val="none" w:sz="0" w:space="0" w:color="auto" w:frame="1"/>
        </w:rPr>
        <w:t> </w:t>
      </w:r>
      <w:r w:rsidRPr="003D4170">
        <w:rPr>
          <w:color w:val="000000"/>
          <w:bdr w:val="none" w:sz="0" w:space="0" w:color="auto" w:frame="1"/>
        </w:rPr>
        <w:t>– зависят от внешнего вида, который формируется дизайном, модой, формой, стилем, цветовым оформлением и др., эстетические требования  в последнее время актуальны.</w:t>
      </w:r>
    </w:p>
    <w:p w:rsidR="003D4170" w:rsidRPr="003D4170" w:rsidRDefault="003D4170" w:rsidP="003D4170">
      <w:pPr>
        <w:shd w:val="clear" w:color="auto" w:fill="FF8C0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и характеристика ассортимента электробытовых товаров</w:t>
      </w:r>
    </w:p>
    <w:p w:rsidR="003D4170" w:rsidRPr="003D4170" w:rsidRDefault="003D4170" w:rsidP="003D41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электробытовые товары классифицируют  по следующим признакам:</w:t>
      </w:r>
    </w:p>
    <w:p w:rsidR="003D4170" w:rsidRPr="003D4170" w:rsidRDefault="003D4170" w:rsidP="003D4170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назначению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выделяют следующие группы:</w:t>
      </w:r>
    </w:p>
    <w:p w:rsidR="003D4170" w:rsidRPr="003D4170" w:rsidRDefault="003D4170" w:rsidP="003D41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   </w:t>
      </w:r>
      <w:r w:rsidRPr="003D4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проводниковые изделия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(предназначены для передачи электрической энергии, сигналов связи и изготовления обмоток электрических машин и приборов);</w:t>
      </w:r>
    </w:p>
    <w:p w:rsidR="003D4170" w:rsidRPr="003D4170" w:rsidRDefault="003D4170" w:rsidP="003D41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   </w:t>
      </w:r>
      <w:proofErr w:type="spellStart"/>
      <w:r w:rsidRPr="003D4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электроустановочные</w:t>
      </w:r>
      <w:proofErr w:type="spell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изделия (служат для подключения к электрической цепи приборов, машин и источников света, монтажа электропроводки и защиты цепи от токовых перегрузок);</w:t>
      </w:r>
    </w:p>
    <w:p w:rsidR="003D4170" w:rsidRPr="003D4170" w:rsidRDefault="003D4170" w:rsidP="003D41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   </w:t>
      </w:r>
      <w:r w:rsidRPr="003D4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электрические источники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света (лампочки накаливания, люминесцентные и др.);</w:t>
      </w:r>
    </w:p>
    <w:p w:rsidR="003D4170" w:rsidRPr="003D4170" w:rsidRDefault="003D4170" w:rsidP="003D41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   </w:t>
      </w:r>
      <w:r w:rsidRPr="003D4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электроосветительная арматура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(бытовые светильники);</w:t>
      </w:r>
    </w:p>
    <w:p w:rsidR="003D4170" w:rsidRPr="003D4170" w:rsidRDefault="003D4170" w:rsidP="003D41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   </w:t>
      </w:r>
      <w:r w:rsidRPr="003D4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электронагревательные приборы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(предназначены для приготовления пищи, подогрева пищи и воды, глажения, отопления помещений, обогрева тела человека);</w:t>
      </w:r>
    </w:p>
    <w:p w:rsidR="003D4170" w:rsidRPr="003D4170" w:rsidRDefault="003D4170" w:rsidP="003D41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6)   </w:t>
      </w:r>
      <w:r w:rsidRPr="003D4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электробытовые машины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(предназначены для обработки белья, длительного хранения пищевых продуктов, обработки пищевых продуктов, уборки помещений, подержания микроклимата в помещениях, для изготовления одежды, электромеханические инструменты и машины для механизации хозяйственных работ);</w:t>
      </w:r>
    </w:p>
    <w:p w:rsidR="003D4170" w:rsidRPr="003D4170" w:rsidRDefault="003D4170" w:rsidP="003D41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7)   трансформаторы, сигнальные и контрольно-измерительные приборы, химические источники тока.</w:t>
      </w:r>
    </w:p>
    <w:p w:rsidR="003D4170" w:rsidRPr="003D4170" w:rsidRDefault="003D4170" w:rsidP="003D41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виду преобразованной электроэнергии:</w:t>
      </w:r>
    </w:p>
    <w:p w:rsidR="003D4170" w:rsidRPr="003D4170" w:rsidRDefault="003D4170" w:rsidP="003D4170">
      <w:pPr>
        <w:numPr>
          <w:ilvl w:val="2"/>
          <w:numId w:val="1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осветительные приборы (электрическая энергия преобразуется в </w:t>
      </w:r>
      <w:proofErr w:type="gram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световую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3D4170" w:rsidRPr="003D4170" w:rsidRDefault="003D4170" w:rsidP="003D4170">
      <w:pPr>
        <w:numPr>
          <w:ilvl w:val="2"/>
          <w:numId w:val="1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механические приборы (электрический ток, приводя в движение отдельные детали, совершает механическую работу);</w:t>
      </w:r>
    </w:p>
    <w:p w:rsidR="003D4170" w:rsidRPr="003D4170" w:rsidRDefault="003D4170" w:rsidP="003D4170">
      <w:pPr>
        <w:numPr>
          <w:ilvl w:val="2"/>
          <w:numId w:val="1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нагревательные приборы (электрическая энергия преобразуется в </w:t>
      </w:r>
      <w:proofErr w:type="gram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тепловую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3D4170" w:rsidRPr="003D4170" w:rsidRDefault="003D4170" w:rsidP="003D4170">
      <w:pPr>
        <w:numPr>
          <w:ilvl w:val="2"/>
          <w:numId w:val="1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комбинированные приборы (электрическая энергия преобразуется в разные виды энергии, например, в </w:t>
      </w:r>
      <w:proofErr w:type="gram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тепловую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механическую).</w:t>
      </w:r>
    </w:p>
    <w:p w:rsidR="003D4170" w:rsidRPr="003D4170" w:rsidRDefault="003D4170" w:rsidP="003D4170">
      <w:pPr>
        <w:shd w:val="clear" w:color="auto" w:fill="FFFFFF"/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ab/>
      </w: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показателям безопасности:</w:t>
      </w:r>
      <w:r w:rsidRPr="003D4170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степень защиты от поражения электрическим током подразделяется на 5 классов:</w:t>
      </w:r>
    </w:p>
    <w:p w:rsidR="003D4170" w:rsidRPr="003D4170" w:rsidRDefault="003D4170" w:rsidP="003D4170">
      <w:pPr>
        <w:numPr>
          <w:ilvl w:val="2"/>
          <w:numId w:val="2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 – части прибора, находящиеся под напряжением заизолированы, заземления нет;</w:t>
      </w:r>
    </w:p>
    <w:p w:rsidR="003D4170" w:rsidRPr="003D4170" w:rsidRDefault="003D4170" w:rsidP="003D4170">
      <w:pPr>
        <w:numPr>
          <w:ilvl w:val="2"/>
          <w:numId w:val="2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01 – есть основная изоляция и зажим для дополнительного подключения заземления, включается в сеть обычной вилкой;</w:t>
      </w:r>
    </w:p>
    <w:p w:rsidR="003D4170" w:rsidRPr="003D4170" w:rsidRDefault="003D4170" w:rsidP="003D4170">
      <w:pPr>
        <w:numPr>
          <w:ilvl w:val="2"/>
          <w:numId w:val="2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 – есть основная изоляция, заземляющая жила и штепсельная вилка с заземляющим контактом (</w:t>
      </w:r>
      <w:proofErr w:type="spell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евростандарт</w:t>
      </w:r>
      <w:proofErr w:type="spell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3D4170" w:rsidRPr="003D4170" w:rsidRDefault="003D4170" w:rsidP="003D4170">
      <w:pPr>
        <w:numPr>
          <w:ilvl w:val="2"/>
          <w:numId w:val="2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II – двойная или усиленная изоляция без заземления;</w:t>
      </w:r>
    </w:p>
    <w:p w:rsidR="003D4170" w:rsidRPr="003D4170" w:rsidRDefault="003D4170" w:rsidP="003D4170">
      <w:pPr>
        <w:numPr>
          <w:ilvl w:val="2"/>
          <w:numId w:val="2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III – изделия, работающие от сети безопасного напряжения (не выше 42 вольт).</w:t>
      </w:r>
    </w:p>
    <w:p w:rsidR="003D4170" w:rsidRPr="003D4170" w:rsidRDefault="003D4170" w:rsidP="003D4170">
      <w:pPr>
        <w:shd w:val="clear" w:color="auto" w:fill="FFFFFF"/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ab/>
      </w: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степени защиты от влаги:  </w:t>
      </w:r>
    </w:p>
    <w:p w:rsidR="003D4170" w:rsidRPr="003D4170" w:rsidRDefault="003D4170" w:rsidP="003D4170">
      <w:pPr>
        <w:numPr>
          <w:ilvl w:val="2"/>
          <w:numId w:val="3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обычного исполнения (не имеют специальной защиты от попадания влаги внутрь, например, холодильники, кофемолки);</w:t>
      </w:r>
    </w:p>
    <w:p w:rsidR="003D4170" w:rsidRPr="003D4170" w:rsidRDefault="003D4170" w:rsidP="003D4170">
      <w:pPr>
        <w:numPr>
          <w:ilvl w:val="2"/>
          <w:numId w:val="3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spell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каплезащищенные</w:t>
      </w:r>
      <w:proofErr w:type="spell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(капли, падающие вертикально, не попадают внутрь, например, стиральные машины, </w:t>
      </w:r>
      <w:proofErr w:type="spell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электромясорубки</w:t>
      </w:r>
      <w:proofErr w:type="spell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3D4170" w:rsidRPr="003D4170" w:rsidRDefault="003D4170" w:rsidP="003D4170">
      <w:pPr>
        <w:numPr>
          <w:ilvl w:val="2"/>
          <w:numId w:val="3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брызгозащищенные (имеют защиту от брызг, падающих под углом к вертикали, например, электросамовары);</w:t>
      </w:r>
    </w:p>
    <w:p w:rsidR="003D4170" w:rsidRPr="003D4170" w:rsidRDefault="003D4170" w:rsidP="003D4170">
      <w:pPr>
        <w:numPr>
          <w:ilvl w:val="2"/>
          <w:numId w:val="3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водонепроницаемые (защищены от попадания влаги внутрь при полном погружении в воду, например, электрокипятильники).</w:t>
      </w:r>
    </w:p>
    <w:p w:rsidR="003D4170" w:rsidRPr="003D4170" w:rsidRDefault="003D4170" w:rsidP="003D4170">
      <w:pPr>
        <w:shd w:val="clear" w:color="auto" w:fill="FFFFFF"/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ab/>
      </w: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условиям  эксплуатации:</w:t>
      </w:r>
    </w:p>
    <w:p w:rsidR="003D4170" w:rsidRPr="003D4170" w:rsidRDefault="003D4170" w:rsidP="003D4170">
      <w:pPr>
        <w:numPr>
          <w:ilvl w:val="2"/>
          <w:numId w:val="4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работающие под надзором (пылесосы, миксеры);</w:t>
      </w:r>
    </w:p>
    <w:p w:rsidR="003D4170" w:rsidRPr="003D4170" w:rsidRDefault="003D4170" w:rsidP="003D4170">
      <w:pPr>
        <w:numPr>
          <w:ilvl w:val="2"/>
          <w:numId w:val="4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работающие без надзора (холодильники, кондиционеры).</w:t>
      </w:r>
    </w:p>
    <w:p w:rsidR="003D4170" w:rsidRPr="003D4170" w:rsidRDefault="003D4170" w:rsidP="003D4170">
      <w:pPr>
        <w:shd w:val="clear" w:color="auto" w:fill="FFFFFF"/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ab/>
      </w: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режиму работы:</w:t>
      </w:r>
    </w:p>
    <w:p w:rsidR="003D4170" w:rsidRPr="003D4170" w:rsidRDefault="003D4170" w:rsidP="003D4170">
      <w:pPr>
        <w:numPr>
          <w:ilvl w:val="2"/>
          <w:numId w:val="5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работающие с продолжительным режимом (при нормальной нагрузке и теплоотдаче работают неограниченное время – кондиционеры, вентиляторы);</w:t>
      </w:r>
    </w:p>
    <w:p w:rsidR="003D4170" w:rsidRPr="003D4170" w:rsidRDefault="003D4170" w:rsidP="003D4170">
      <w:pPr>
        <w:numPr>
          <w:ilvl w:val="2"/>
          <w:numId w:val="5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работающие с кратковременным режимом (при нормальной нагрузке и теплоотдаче работают в течение установленного времени с дальнейшим охлаждением до комнатной температуры – кофемолки, миксеры);</w:t>
      </w:r>
    </w:p>
    <w:p w:rsidR="003D4170" w:rsidRPr="003D4170" w:rsidRDefault="003D4170" w:rsidP="003D4170">
      <w:pPr>
        <w:numPr>
          <w:ilvl w:val="2"/>
          <w:numId w:val="5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работающие с повторно-кратковременным режимом (работают с последовательной цикличностью – холодильники, пылесосы).</w:t>
      </w:r>
    </w:p>
    <w:p w:rsidR="003D4170" w:rsidRPr="003D4170" w:rsidRDefault="003D4170" w:rsidP="003D4170">
      <w:pPr>
        <w:shd w:val="clear" w:color="auto" w:fill="FFFFFF"/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ab/>
      </w: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способу установки:</w:t>
      </w:r>
    </w:p>
    <w:p w:rsidR="003D4170" w:rsidRPr="003D4170" w:rsidRDefault="003D4170" w:rsidP="003D4170">
      <w:pPr>
        <w:numPr>
          <w:ilvl w:val="2"/>
          <w:numId w:val="6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стационарные (холодильники, стиральные машины);</w:t>
      </w:r>
    </w:p>
    <w:p w:rsidR="003D4170" w:rsidRPr="003D4170" w:rsidRDefault="003D4170" w:rsidP="003D4170">
      <w:pPr>
        <w:numPr>
          <w:ilvl w:val="2"/>
          <w:numId w:val="6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переносные (камины, пылесосы);</w:t>
      </w:r>
    </w:p>
    <w:p w:rsidR="003D4170" w:rsidRPr="003D4170" w:rsidRDefault="003D4170" w:rsidP="003D4170">
      <w:pPr>
        <w:numPr>
          <w:ilvl w:val="2"/>
          <w:numId w:val="6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ручные (миксеры, фонарики).</w:t>
      </w:r>
    </w:p>
    <w:p w:rsidR="003D4170" w:rsidRPr="003D4170" w:rsidRDefault="003D4170" w:rsidP="003D4170">
      <w:pPr>
        <w:shd w:val="clear" w:color="auto" w:fill="FFFFFF"/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ab/>
      </w: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В зависимости от климатических условий эксплуатации:</w:t>
      </w:r>
    </w:p>
    <w:p w:rsidR="003D4170" w:rsidRPr="003D4170" w:rsidRDefault="003D4170" w:rsidP="003D4170">
      <w:pPr>
        <w:numPr>
          <w:ilvl w:val="2"/>
          <w:numId w:val="7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gramStart"/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приборы для умеренного климата;</w:t>
      </w:r>
    </w:p>
    <w:p w:rsidR="003D4170" w:rsidRPr="003D4170" w:rsidRDefault="003D4170" w:rsidP="003D4170">
      <w:pPr>
        <w:numPr>
          <w:ilvl w:val="2"/>
          <w:numId w:val="7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proofErr w:type="gramStart"/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холодного климата;</w:t>
      </w:r>
    </w:p>
    <w:p w:rsidR="003D4170" w:rsidRPr="003D4170" w:rsidRDefault="003D4170" w:rsidP="003D4170">
      <w:pPr>
        <w:numPr>
          <w:ilvl w:val="2"/>
          <w:numId w:val="7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УХ</w:t>
      </w:r>
      <w:proofErr w:type="gramStart"/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умеренно-холодного климата;</w:t>
      </w:r>
    </w:p>
    <w:p w:rsidR="003D4170" w:rsidRPr="003D4170" w:rsidRDefault="003D4170" w:rsidP="003D4170">
      <w:pPr>
        <w:numPr>
          <w:ilvl w:val="2"/>
          <w:numId w:val="7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Start"/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тропического влажного климата;</w:t>
      </w:r>
    </w:p>
    <w:p w:rsidR="003D4170" w:rsidRPr="003D4170" w:rsidRDefault="003D4170" w:rsidP="003D4170">
      <w:pPr>
        <w:numPr>
          <w:ilvl w:val="2"/>
          <w:numId w:val="7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Start"/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  тропического сухого климата;</w:t>
      </w:r>
    </w:p>
    <w:p w:rsidR="003D4170" w:rsidRPr="003D4170" w:rsidRDefault="003D4170" w:rsidP="003D4170">
      <w:pPr>
        <w:numPr>
          <w:ilvl w:val="2"/>
          <w:numId w:val="7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gramStart"/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любого климата.</w:t>
      </w:r>
    </w:p>
    <w:p w:rsidR="003D4170" w:rsidRPr="003D4170" w:rsidRDefault="003D4170" w:rsidP="003D4170">
      <w:pPr>
        <w:shd w:val="clear" w:color="auto" w:fill="FFFFFF"/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ab/>
      </w: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Категории размещения  обозначают:</w:t>
      </w:r>
    </w:p>
    <w:p w:rsidR="003D4170" w:rsidRPr="003D4170" w:rsidRDefault="003D4170" w:rsidP="003D4170">
      <w:pPr>
        <w:numPr>
          <w:ilvl w:val="2"/>
          <w:numId w:val="8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 — для работ на открытом воздухе;</w:t>
      </w:r>
    </w:p>
    <w:p w:rsidR="003D4170" w:rsidRPr="003D4170" w:rsidRDefault="003D4170" w:rsidP="003D4170">
      <w:pPr>
        <w:numPr>
          <w:ilvl w:val="2"/>
          <w:numId w:val="8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 — для работ снаружи под навесом;</w:t>
      </w:r>
    </w:p>
    <w:p w:rsidR="003D4170" w:rsidRPr="003D4170" w:rsidRDefault="003D4170" w:rsidP="003D4170">
      <w:pPr>
        <w:numPr>
          <w:ilvl w:val="2"/>
          <w:numId w:val="8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 — для работ в закрытых не отапливаемых помещениях;</w:t>
      </w:r>
    </w:p>
    <w:p w:rsidR="003D4170" w:rsidRPr="003D4170" w:rsidRDefault="003D4170" w:rsidP="003D4170">
      <w:pPr>
        <w:numPr>
          <w:ilvl w:val="2"/>
          <w:numId w:val="8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 — для работ в закрытых отапливаемых помещениях;</w:t>
      </w:r>
    </w:p>
    <w:p w:rsidR="003D4170" w:rsidRPr="003D4170" w:rsidRDefault="003D4170" w:rsidP="003D4170">
      <w:pPr>
        <w:numPr>
          <w:ilvl w:val="2"/>
          <w:numId w:val="8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 — для работы в помещениях с повышенной влажностью</w:t>
      </w:r>
    </w:p>
    <w:p w:rsidR="003D4170" w:rsidRPr="003D4170" w:rsidRDefault="003D4170" w:rsidP="003D4170">
      <w:pPr>
        <w:shd w:val="clear" w:color="auto" w:fill="FFFFFF"/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ab/>
      </w: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степени защиты корпуса:</w:t>
      </w:r>
      <w:r w:rsidRPr="003D4170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обозначается латинскими буквами IP и последующими двумя цифрами: первая цифра от 0 до 6 – степень защиты от попадания посторонних тел, вторая цифра от 0 до 8 — степень защиты от проникновения воды.</w:t>
      </w:r>
    </w:p>
    <w:p w:rsidR="003D4170" w:rsidRPr="003D4170" w:rsidRDefault="003D4170" w:rsidP="003D41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Каждая группа делится на конкретные виды изделий с учетом их узкофункционального назначения. Предусмотрена внутривидовая классификация, построенная с учетом особенностей конструкции прибора, наличия элементов комфортности, величины потребляемой мощности, способа регулировки и других признаков, характерных для конкретного изделия.</w:t>
      </w:r>
    </w:p>
    <w:p w:rsidR="003D4170" w:rsidRPr="003D4170" w:rsidRDefault="003D4170" w:rsidP="003D4170">
      <w:pPr>
        <w:shd w:val="clear" w:color="auto" w:fill="FFFACD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Проводниковые изделия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группе проводниковых изделий относятся провода и шнуры.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кабельные изделия, предназначенные для передачи электроэнергии от источника тока к приемнику, также для изготовления обмоток электрических машин и приборов.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Они состоят из токопроводящей жилы и изоляции из различных диэлектриков, а также оплетки или обмотки.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Основное отличие проводов от шнуров состоит в том, что провода используются для подведения или распределения электроэнергии внутри помещений, т. е. стационарной проводки, или для обмоток трансформаторов, двигателей, а шнуры – чаще всего для временного подсоединения приемников тока к сети. Поэтому шнуры более гибкие, имеют меньшее сечение жил (не более 1,5 мм</w:t>
      </w:r>
      <w:proofErr w:type="gram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материалу токопроводящей жилы</w:t>
      </w:r>
      <w:r w:rsidRPr="003D4170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проводниковые изделия могут быть алюминиевые и медные. Как правило, в шнурах используется медь. Медь</w:t>
      </w:r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лучший материал, т.к. она хорошо проводит ток и имеет хорошую гибкость. По числу жил различают одно-, двух- и многожильные провода и шнуры; при этом каждая из жил может быть </w:t>
      </w:r>
      <w:proofErr w:type="spell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однопроволочной</w:t>
      </w:r>
      <w:proofErr w:type="spell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многопроволочной; они могут быть скручены или параллельно уложены. Количество, диаметр и способ укладки отдельных проволок в жиле определяют конструкцию изделия.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степени гибкости</w:t>
      </w:r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жилы подразделяются:</w:t>
      </w:r>
    </w:p>
    <w:p w:rsidR="003D4170" w:rsidRPr="003D4170" w:rsidRDefault="003D4170" w:rsidP="003D4170">
      <w:pPr>
        <w:numPr>
          <w:ilvl w:val="2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нормальные, применяемые для неподвижной стационарной прокладки; гибкие (Г), используемые для неподвижной прокладки при необходимости огибать углы и т. п.;</w:t>
      </w:r>
    </w:p>
    <w:p w:rsidR="003D4170" w:rsidRPr="003D4170" w:rsidRDefault="003D4170" w:rsidP="003D4170">
      <w:pPr>
        <w:numPr>
          <w:ilvl w:val="2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gram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повышенной гибкости (ПГ), применяемые для переносных проводов;</w:t>
      </w:r>
      <w:proofErr w:type="gramEnd"/>
    </w:p>
    <w:p w:rsidR="003D4170" w:rsidRPr="003D4170" w:rsidRDefault="003D4170" w:rsidP="003D4170">
      <w:pPr>
        <w:numPr>
          <w:ilvl w:val="2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особо </w:t>
      </w:r>
      <w:proofErr w:type="gram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гибкие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(ОГ), используемые в соединительных шнурах.</w:t>
      </w:r>
    </w:p>
    <w:p w:rsidR="003D4170" w:rsidRPr="003D4170" w:rsidRDefault="003D4170" w:rsidP="003D417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lastRenderedPageBreak/>
        <w:t> 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Алюминиевые провода выпускают первых трех типов, медные – всех типов. Лучшими по уровню потребительских свойств являются медные провода и шнуры.</w:t>
      </w: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                                          </w:t>
      </w: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материалу изоляции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проводниковые изделия могут быть с резиновой (Р), </w:t>
      </w:r>
      <w:proofErr w:type="spell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наиритовой</w:t>
      </w:r>
      <w:proofErr w:type="spell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(Н), поливинилхлоридной (В), полиэтиленовой (П) и другой изоляцией.</w:t>
      </w: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                                            </w:t>
      </w: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назначению</w:t>
      </w:r>
      <w:r w:rsidRPr="003D4170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проводниковые изделия делят:</w:t>
      </w:r>
    </w:p>
    <w:p w:rsidR="003D4170" w:rsidRPr="003D4170" w:rsidRDefault="003D4170" w:rsidP="003D4170">
      <w:pPr>
        <w:numPr>
          <w:ilvl w:val="2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провода (установочные, арматурные, обмоточные, монтажные);</w:t>
      </w:r>
    </w:p>
    <w:p w:rsidR="003D4170" w:rsidRPr="003D4170" w:rsidRDefault="003D4170" w:rsidP="003D4170">
      <w:pPr>
        <w:numPr>
          <w:ilvl w:val="2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шнуры (соединительные и арматурные для бытовых электроприборов);</w:t>
      </w:r>
    </w:p>
    <w:p w:rsidR="003D4170" w:rsidRPr="003D4170" w:rsidRDefault="003D4170" w:rsidP="003D4170">
      <w:pPr>
        <w:numPr>
          <w:ilvl w:val="2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наборы проводов и шнуров.</w:t>
      </w:r>
    </w:p>
    <w:p w:rsidR="003D4170" w:rsidRPr="003D4170" w:rsidRDefault="003D4170" w:rsidP="003D417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маркам 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подразделяются как провода, так и шнуры, но обозначение марок несколько отличается. Буквы в марке указывают наименование изделия (провод – </w:t>
      </w:r>
      <w:proofErr w:type="gram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шнур – Ш), материал жилы (А – алюминий, медь не обозначается), материал изоляции, особенности конструкции, число жил, например: Г – гибкий, </w:t>
      </w:r>
      <w:proofErr w:type="gram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плоский с двумя и более жилами, Д – двужильный, Т – термостойкий, О – с оплеткой из пряжи и нитей и т. п. Цифры в марке обозначают номинальное напряжение.</w:t>
      </w: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                                                               </w:t>
      </w:r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1) Электрические провода  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это кабельные изделие, содержат одну или более скрученных проволок; одну или более изолированных жил, покрытых изоляцией. Предназначены  для стационарной проводки  электроэнергии внутри помещений, обмотки трансформаторов и двигателей.</w:t>
      </w: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назначению</w:t>
      </w:r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классифицируют:</w:t>
      </w: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                                                                                </w:t>
      </w:r>
      <w:r w:rsidRPr="003D4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Установочные провода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используют для электропроводки внутри помещений (скрытой и открытой), а также для наружной проводки. Они рассчитаны на напряжение от 380 до 660</w:t>
      </w:r>
      <w:proofErr w:type="gram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изоляция отличается повышенной прочностью и надежностью.</w:t>
      </w: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                                   </w:t>
      </w:r>
      <w:r w:rsidRPr="003D4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Арматурные провода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служат для электропроводки в осветительной арматуре. Их изготовляют только </w:t>
      </w:r>
      <w:proofErr w:type="gram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медными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 теплостойкой изоляцией из резины, в лавсановой или хлопчатобумажной оплетке.</w:t>
      </w: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3D4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Обмоточные провода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применяются для изготовления обмоток трансформаторов, электродвигателей и т. д. Жилы могут быть медные и алюминиевые, изоляция чаще всего эмалевая или высокопрочная лаковая.</w:t>
      </w: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                                                                     </w:t>
      </w:r>
      <w:r w:rsidRPr="003D4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Монтажные провода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используют при монтаже различных установок.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</w:p>
    <w:p w:rsidR="009646E8" w:rsidRPr="003D4170" w:rsidRDefault="003D4170" w:rsidP="003D41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41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BC7063" wp14:editId="46306952">
            <wp:extent cx="4895850" cy="314265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2-1-768x49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187" cy="314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2) Электрические шнуры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это кабельные изделия с двумя или четырьмя изолированными жилами, служащие для соединения источников тока с электроприборами.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назначению</w:t>
      </w:r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классифицируют:</w:t>
      </w: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3D4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Соединительные шнуры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изготовляют из медных гибких, параллельно, концентрически уложенных или скрученных токопроводящих 2–4 жил, в поливинилхлоридной или резиновой изоляции, армируются только вилкой.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Арматурные шнуры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 отличие от </w:t>
      </w:r>
      <w:proofErr w:type="gram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соединительных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армируются вилкой и приборной розеткой.</w:t>
      </w:r>
    </w:p>
    <w:p w:rsidR="003D4170" w:rsidRPr="003D4170" w:rsidRDefault="003D4170" w:rsidP="003D4170">
      <w:pPr>
        <w:shd w:val="clear" w:color="auto" w:fill="FFFACD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Электроустановочные</w:t>
      </w:r>
      <w:proofErr w:type="spellEnd"/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изделия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группу </w:t>
      </w:r>
      <w:proofErr w:type="spell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электроустановочных</w:t>
      </w:r>
      <w:proofErr w:type="spell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изделий входят изделия, необходимые для монтажа квартирных электропроводок, подключения к ним приборов и машин, защиты проводки машин от токов короткого замыкания, перегрузки и других целей. Ассортимент товаров этой группы очень широк и разнообразен по назначению, применяемым материалам, конструкции и другим признакам.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ind w:firstLine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назначению</w:t>
      </w:r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электроустановочные</w:t>
      </w:r>
      <w:proofErr w:type="spell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изделия подразделяют на три подгруппы:</w:t>
      </w:r>
    </w:p>
    <w:p w:rsidR="003D4170" w:rsidRPr="003D4170" w:rsidRDefault="003D4170" w:rsidP="003D4170">
      <w:pPr>
        <w:numPr>
          <w:ilvl w:val="2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монтажа и ремонта электропроводки;</w:t>
      </w:r>
    </w:p>
    <w:p w:rsidR="003D4170" w:rsidRPr="003D4170" w:rsidRDefault="003D4170" w:rsidP="003D4170">
      <w:pPr>
        <w:numPr>
          <w:ilvl w:val="2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подключения к сети приемников тока;</w:t>
      </w:r>
    </w:p>
    <w:p w:rsidR="003D4170" w:rsidRPr="003D4170" w:rsidRDefault="003D4170" w:rsidP="003D4170">
      <w:pPr>
        <w:numPr>
          <w:ilvl w:val="2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защиты проводки и электроприборов от токовых перегрузок.</w:t>
      </w: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                                     </w:t>
      </w: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применяемым материалам</w:t>
      </w:r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изделия могут быть фарфоровыми, стеклянными, деревянными, металлическими, пластмассовыми, а также комбинированными.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ind w:firstLine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конструкции</w:t>
      </w:r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различные виды установочных изделий имеют свои особенности, например</w:t>
      </w:r>
      <w:proofErr w:type="gram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патроны могут быть резьбовые и штифтовые, выключатели – клавишные, кнопочные, поворотные и др.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ind w:firstLine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видам</w:t>
      </w:r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вид изделия определяется его наименованием: ролики, воронки, патроны, штепсельные соединения и т. д.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ind w:firstLine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размерам.</w:t>
      </w:r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Размерные характеристики у разных изделий определяются по-разному. </w:t>
      </w:r>
      <w:proofErr w:type="gram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Так, размер ролика определяется его диаметром и высотой; размер изоляционной ленты – ее шириной (мм); размер патрона – диаметром гильзы (мм) и т. д.</w:t>
      </w:r>
      <w:proofErr w:type="gramEnd"/>
    </w:p>
    <w:p w:rsidR="003D4170" w:rsidRPr="003D4170" w:rsidRDefault="003D4170" w:rsidP="003D4170">
      <w:pPr>
        <w:shd w:val="clear" w:color="auto" w:fill="FFFFFF"/>
        <w:spacing w:after="0" w:line="360" w:lineRule="atLeast"/>
        <w:ind w:firstLine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gramStart"/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виду монтажа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изделия делят на стационарные (скрытой, открытой установки и встраиваемые в приборы); нестационарные (для установки на соединительных проводах и шнурах) и переносные.</w:t>
      </w:r>
      <w:proofErr w:type="gramEnd"/>
    </w:p>
    <w:p w:rsidR="003D4170" w:rsidRPr="003D4170" w:rsidRDefault="003D4170" w:rsidP="003D4170">
      <w:pPr>
        <w:shd w:val="clear" w:color="auto" w:fill="FFFFFF"/>
        <w:spacing w:after="0" w:line="360" w:lineRule="atLeast"/>
        <w:ind w:firstLine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месту установки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выделяют потолочные, настенные изделия, устанавливаемые на шнуре и в приборах.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spellStart"/>
      <w:r w:rsidRPr="003D417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пецифические</w:t>
      </w:r>
      <w:proofErr w:type="spellEnd"/>
      <w:r w:rsidRPr="003D417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признаки ассортимента могут быть следующие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D4170" w:rsidRPr="003D4170" w:rsidRDefault="003D4170" w:rsidP="003D4170">
      <w:pPr>
        <w:numPr>
          <w:ilvl w:val="2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вид механизма переключения для выключателей и переключателей (клавишные, </w:t>
      </w:r>
      <w:proofErr w:type="spell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шнурковые</w:t>
      </w:r>
      <w:proofErr w:type="spell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перекидные, поворотные, ползунковые, кнопочные);</w:t>
      </w:r>
    </w:p>
    <w:p w:rsidR="003D4170" w:rsidRPr="003D4170" w:rsidRDefault="003D4170" w:rsidP="003D4170">
      <w:pPr>
        <w:numPr>
          <w:ilvl w:val="2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gram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схема включения в сеть (однополюсные, двухполюсные, трехполюсные,</w:t>
      </w:r>
      <w:proofErr w:type="gramEnd"/>
    </w:p>
    <w:p w:rsidR="003D4170" w:rsidRPr="003D4170" w:rsidRDefault="003D4170" w:rsidP="003D4170">
      <w:pPr>
        <w:numPr>
          <w:ilvl w:val="2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однополюсные на две и три цепи, для управления с двух или нескольких мест);</w:t>
      </w:r>
    </w:p>
    <w:p w:rsidR="003D4170" w:rsidRPr="003D4170" w:rsidRDefault="003D4170" w:rsidP="003D4170">
      <w:pPr>
        <w:numPr>
          <w:ilvl w:val="2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 крепления (с помощью накидной гайки, винта);</w:t>
      </w:r>
    </w:p>
    <w:p w:rsidR="003D4170" w:rsidRPr="003D4170" w:rsidRDefault="003D4170" w:rsidP="003D4170">
      <w:pPr>
        <w:numPr>
          <w:ilvl w:val="2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технические параметры (номинальное напряжение и сила тока);</w:t>
      </w:r>
    </w:p>
    <w:p w:rsidR="003D4170" w:rsidRPr="003D4170" w:rsidRDefault="003D4170" w:rsidP="003D4170">
      <w:pPr>
        <w:numPr>
          <w:ilvl w:val="2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 (круглая, квадратная и др.).</w:t>
      </w:r>
    </w:p>
    <w:p w:rsidR="003D4170" w:rsidRPr="003D4170" w:rsidRDefault="003D4170" w:rsidP="003D417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 w:rsidRPr="003D4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АССОРТИМЕНТ:</w:t>
      </w:r>
    </w:p>
    <w:p w:rsidR="003D4170" w:rsidRPr="003D4170" w:rsidRDefault="003D4170" w:rsidP="003D4170">
      <w:pPr>
        <w:numPr>
          <w:ilvl w:val="2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Установочные изделия, используемые для монтажа проводки:</w:t>
      </w:r>
    </w:p>
    <w:p w:rsidR="003D4170" w:rsidRPr="003D4170" w:rsidRDefault="003D4170" w:rsidP="003D4170">
      <w:pPr>
        <w:numPr>
          <w:ilvl w:val="3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ролики (для закрепления проводов и шнуров при открытой проводке);</w:t>
      </w:r>
    </w:p>
    <w:p w:rsidR="003D4170" w:rsidRPr="003D4170" w:rsidRDefault="003D4170" w:rsidP="003D4170">
      <w:pPr>
        <w:numPr>
          <w:ilvl w:val="3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втулки (для дополнительной изоляции проводов и шнуров при проводке через стены, перегородки);</w:t>
      </w:r>
    </w:p>
    <w:p w:rsidR="003D4170" w:rsidRPr="003D4170" w:rsidRDefault="003D4170" w:rsidP="003D4170">
      <w:pPr>
        <w:numPr>
          <w:ilvl w:val="3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вводные воронки (для дополнительной защиты и изоляции при вводе проводов через наружные стены);</w:t>
      </w:r>
    </w:p>
    <w:p w:rsidR="003D4170" w:rsidRPr="003D4170" w:rsidRDefault="003D4170" w:rsidP="003D4170">
      <w:pPr>
        <w:numPr>
          <w:ilvl w:val="3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коробки (для организации и изоляции мест соединений и разветвлений, а также для встраивания выключателей, переключателей, розеток);</w:t>
      </w:r>
    </w:p>
    <w:p w:rsidR="003D4170" w:rsidRPr="003D4170" w:rsidRDefault="003D4170" w:rsidP="003D4170">
      <w:pPr>
        <w:numPr>
          <w:ilvl w:val="3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изоляционную ленту (для изоляции мест соединения проводов и шнуров).</w:t>
      </w:r>
    </w:p>
    <w:p w:rsidR="003D4170" w:rsidRPr="003D4170" w:rsidRDefault="003D4170" w:rsidP="003D4170">
      <w:pPr>
        <w:numPr>
          <w:ilvl w:val="2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Установочные изделия для подключения электроприборов к сети:</w:t>
      </w:r>
    </w:p>
    <w:p w:rsidR="003D4170" w:rsidRPr="003D4170" w:rsidRDefault="003D4170" w:rsidP="003D4170">
      <w:pPr>
        <w:numPr>
          <w:ilvl w:val="3"/>
          <w:numId w:val="1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выключатели (для включения и отключения из сети электрических приборов);</w:t>
      </w:r>
    </w:p>
    <w:p w:rsidR="003D4170" w:rsidRPr="003D4170" w:rsidRDefault="003D4170" w:rsidP="003D4170">
      <w:pPr>
        <w:numPr>
          <w:ilvl w:val="3"/>
          <w:numId w:val="1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переключатели (для включения и отключения одной или нескольких ветвей цепи);</w:t>
      </w:r>
    </w:p>
    <w:p w:rsidR="003D4170" w:rsidRPr="003D4170" w:rsidRDefault="003D4170" w:rsidP="003D4170">
      <w:pPr>
        <w:numPr>
          <w:ilvl w:val="3"/>
          <w:numId w:val="1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штепсельные соединения и вилки, патроны, </w:t>
      </w:r>
      <w:proofErr w:type="spell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клеммные</w:t>
      </w:r>
      <w:proofErr w:type="spell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колодки, комбинированные блоки.</w:t>
      </w:r>
    </w:p>
    <w:p w:rsidR="003D4170" w:rsidRDefault="003D4170" w:rsidP="003D41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224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3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Наиболее разнообразен ассортимент выключателей и переключателей. Они отличаются местом и способом установки, видом механизма переключения, разными схемами включения в сеть, могут устанавливаться как на проводе, так и на приборах. Форма крышки может быть круглой, прямоугольной, квадратной, фигурной.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Патроны необходимы для подсоединения к сети источников света. Различают патроны для ламп накаливания и люминесцентных ламп.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конструкции они могут быть резьбовые и штифтовые (</w:t>
      </w:r>
      <w:proofErr w:type="spell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байонетные</w:t>
      </w:r>
      <w:proofErr w:type="spell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 Резьбовые патроны, в свою очередь, различаются по диаметру резьбы гильзы, способу крепления и месту установки. Вырабатываются они из керамики и пластмасс. Штифтовые патроны предназначены для подключения ламп со штифтовым цоколем. В корпусе такого патрона имеются Г-образные прорези, в которые входят штифты ламп. Эти патроны могут быть одн</w:t>
      </w:r>
      <w:proofErr w:type="gram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двухконтактные</w:t>
      </w:r>
      <w:proofErr w:type="spell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 внутренним диаметром 15 и 22 мм, из пластмасс и металлов.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штепсельным соединениям относятся розетки, вилки, </w:t>
      </w:r>
      <w:proofErr w:type="spell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разветвительные</w:t>
      </w:r>
      <w:proofErr w:type="spell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удлинительные и переходные устройства. Могут быть с плоскими, цилиндрическими и комбинированными контактами, с заземляющим контактом и без него. Вырабатываются преимущественно из пластмасс (фенопластов, аминопластов, ударопрочного полистирола).</w:t>
      </w:r>
    </w:p>
    <w:p w:rsidR="003D4170" w:rsidRPr="003D4170" w:rsidRDefault="003D4170" w:rsidP="003D4170">
      <w:pPr>
        <w:numPr>
          <w:ilvl w:val="2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ru-RU"/>
        </w:rPr>
      </w:pPr>
      <w:r w:rsidRPr="003D417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Установочные изделия для защиты электропроводки и приборов от токовых перегрузок</w:t>
      </w:r>
      <w:r w:rsidRPr="003D417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представлены предохранителями.</w:t>
      </w:r>
    </w:p>
    <w:p w:rsidR="003D4170" w:rsidRPr="003D4170" w:rsidRDefault="003D4170" w:rsidP="003D4170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3D4170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 </w:t>
      </w:r>
      <w:r w:rsidRPr="003D417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 конструкции они могут быть с плавкой вставкой однократного действия и автоматические электромагнитные многократного действия. Первые из них имеют небольшие размеры, удобны и безопасны, но после перегорания требуют замены пробок. Их недостатком является и то, что они не размыкают цепь при небольшой, но длительной перегрузке, вызывая нагрев приборов.</w:t>
      </w:r>
    </w:p>
    <w:p w:rsid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3D417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Предохранители автоматического действия лишены этих недостатков. Принцип их действия основан на срабатывании теплового и электромагнитного реле.  При коротком замыкании происходит отключение прибора, а после устранения повреждения в цепи нажатием кнопки можно включить предохранитель снова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7A7A7A"/>
          <w:sz w:val="24"/>
          <w:szCs w:val="24"/>
          <w:lang w:eastAsia="ru-RU"/>
        </w:rPr>
        <w:lastRenderedPageBreak/>
        <w:drawing>
          <wp:inline distT="0" distB="0" distL="0" distR="0">
            <wp:extent cx="5940425" cy="20561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4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70" w:rsidRPr="003D4170" w:rsidRDefault="003D4170" w:rsidP="003D4170">
      <w:pPr>
        <w:shd w:val="clear" w:color="auto" w:fill="FFFACD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Электрические источники света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электрическим источникам света относятся лампы накаливания, люминесцентные и галогенные лампы.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Лампы накаливания относятся к тепловым источникам света, в которых при нагревании током до 2400– 2900</w:t>
      </w:r>
      <w:proofErr w:type="gram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°С</w:t>
      </w:r>
      <w:proofErr w:type="gram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тела накала (вольфрамовой нити) происходит ее свечение.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Составными частями электрической лампы накаливания являются стеклянная колба, цоколь (резьбовой или штифтовой), тело накала, ножка с крючками для крепления тела накала, два электрода.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зависимости от условий работы тела накала лампы бывают вакуумные и газонаполненные. В качестве газов для наполнения используют инертные газы (аргон, криптон, ксенон). Эти газы повышают температуру тела накала, но при этом увеличиваются и потери энергии вследствие теплопроводности и конвекции газа. Газовое наполнение применяют только для ламп повышенной мощности (40 Вт и выше).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Лампы накаливания выпускают мощностью 15–1500 Вт для напряжения 127 и 220 В.</w:t>
      </w:r>
    </w:p>
    <w:p w:rsidR="003D4170" w:rsidRPr="003D4170" w:rsidRDefault="003D4170" w:rsidP="003D41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gramStart"/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назначению</w:t>
      </w:r>
      <w:r w:rsidRPr="003D4170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различают лампы осветительные общего назначения, для местного освещения, декоративные, медицинские, автомобильные, для портативных фонарей, электроприборов, велосипедов, елочных гирлянд, сувенирные.</w:t>
      </w:r>
      <w:proofErr w:type="gramEnd"/>
    </w:p>
    <w:p w:rsidR="003D4170" w:rsidRPr="003D4170" w:rsidRDefault="003D4170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зависимости </w:t>
      </w:r>
      <w:r w:rsidRPr="003D4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 формы тела накала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заполнения колбы лампы общего назначения бывают следующих типов:</w:t>
      </w:r>
    </w:p>
    <w:p w:rsidR="003D4170" w:rsidRPr="003D4170" w:rsidRDefault="003D4170" w:rsidP="003D4170">
      <w:pPr>
        <w:numPr>
          <w:ilvl w:val="2"/>
          <w:numId w:val="1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– вакуумные, с телом накала в виде спирали, мощностью 15–25 Вт;</w:t>
      </w:r>
    </w:p>
    <w:p w:rsidR="003D4170" w:rsidRPr="003D4170" w:rsidRDefault="003D4170" w:rsidP="003D4170">
      <w:pPr>
        <w:numPr>
          <w:ilvl w:val="2"/>
          <w:numId w:val="1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 – заполненные аргоном, спиральные, мощностью 150, 200, 300, 500–1500 Вт;</w:t>
      </w:r>
    </w:p>
    <w:p w:rsidR="003D4170" w:rsidRPr="003D4170" w:rsidRDefault="003D4170" w:rsidP="003D4170">
      <w:pPr>
        <w:numPr>
          <w:ilvl w:val="2"/>
          <w:numId w:val="1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БК – </w:t>
      </w:r>
      <w:proofErr w:type="spellStart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биспиральные</w:t>
      </w:r>
      <w:proofErr w:type="spellEnd"/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наполненные криптоном, мощностью 40, 60, 100 Вт (эти лампы имеют наибольший световой поток и поэтому наиболее совершенны).</w:t>
      </w:r>
    </w:p>
    <w:p w:rsidR="003D4170" w:rsidRPr="003D4170" w:rsidRDefault="003D4170" w:rsidP="0043620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форме</w:t>
      </w:r>
      <w:r w:rsidRPr="003D4170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3D4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колбы лампы могут быть грушевидными, свечеобразными, грибовидными (криптоновые) и др.</w:t>
      </w:r>
    </w:p>
    <w:p w:rsidR="003D4170" w:rsidRDefault="0043620C" w:rsidP="004362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2413351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576" cy="241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0C" w:rsidRDefault="0043620C" w:rsidP="004362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620C" w:rsidRDefault="0043620C" w:rsidP="0043620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620C">
        <w:rPr>
          <w:rStyle w:val="a5"/>
          <w:rFonts w:ascii="Times New Roman" w:hAnsi="Times New Roman" w:cs="Times New Roman"/>
          <w:color w:val="FF6600"/>
          <w:sz w:val="24"/>
          <w:szCs w:val="24"/>
          <w:bdr w:val="none" w:sz="0" w:space="0" w:color="auto" w:frame="1"/>
          <w:shd w:val="clear" w:color="auto" w:fill="FFFFFF"/>
        </w:rPr>
        <w:lastRenderedPageBreak/>
        <w:t>По цвету стекломассы колбы</w:t>
      </w:r>
      <w:r w:rsidRPr="0043620C">
        <w:rPr>
          <w:rFonts w:ascii="Times New Roman" w:hAnsi="Times New Roman" w:cs="Times New Roman"/>
          <w:color w:val="FF66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36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бесцветными, матовыми, молочными, окрашенными. По диаметру цоколя различают лампы бытовые с диаметром цоколя 14 мм (Е14 – до 100 Вт) и 27 мм (Е27 – до 300 Вт), лампы для общественных зданий с диаметром цоколя 40 мм (Е40 – свыше 300 Вт). Выпускаются штифтовые лампы с цоколем Ш22.</w:t>
      </w:r>
    </w:p>
    <w:p w:rsidR="0043620C" w:rsidRDefault="0043620C" w:rsidP="004362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1352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1) Лампы накаливания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нашли широкое применение в быту благодаря небольшим габаритам, простоте включения, стабильности светового потока, бесшумности, способности работать от сети как переменного, так и постоянного тока. К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недостаткам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этих ламп следует отнести их низкую экономичность (КПД = 1–3%), малый срок службы (до 1000 ч), искажение цветопередачи.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2) Люминесцентные лампы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это газоразрядные источники света. Световой поток в них создается за счет свечения люминофоров, возбуждаемых ультрафиолетовым излучением, возникающим в результате электрического разряда в парах ртути в смеси с аргоном. Люминофор – порошок, покрывающий внутренние стенки лампы. Лампа представляет собой трубку, на концах которой крепятся цоколи с двумя контактными штифтами. При возникновении электрического разряда свободные электроны при перемещении к аноду сталкиваются с атомами аргона и ртути и возбуждают их, образуя излучение.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спектральному составу излучаемого света</w:t>
      </w: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различают пять типов люминесцентных ламп: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ЛД – дневного света; ЛБ – белого света; ЛХБ – холодного белого света с голубым оттенком; ЛТБ – теплого белого света с розоватым оттенком; ЛДЦ – правильной цветопередачи, дающие свечение, близкое к цвету пасмурного неба.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Лампы ЛД, ЛБ и ЛТБ создают освещение, близкое к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дневному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 лампы ЛДЦ и ЛХБ используют при необходимости различать оттенки цветов; лампы ЛБ вызывают наименьшее напряжение глаз.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мощности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люминесцентные лампы выпускаются на 4, 6, 8, 13, 15, 20, 30, 40, 65, 80 и 125 Вт. По форме трубки лампы бывают прямые, U-образные, W-образные и кольцевые (К).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Преимущества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люминесцентных ламп заключаются в большой экономичности (их светоотдача в 4–6 раз выше), большем сроке службы (до 10 тыс. ч), возможности получения света определенного спектра.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Недостатками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люминесцентных ламп являются сложная схема включения, громоздкость, затруднение очистки из-за крепления к потолку, шум при работе, зависимость работы от внешних условий (понижение температуры затрудняет включение ламп).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3) Галогенные лампы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отличаются мощным и ярким световым потоком (на 70% ярче по сравнению с обычными лампами накаливания), но при этом имеют значительно больший срок службы, обеспечивая яркую цветопередачу, имеют стабильную силу светового потока на протяжении всего периода работы, максимально имитируют солнечный свет.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настоящее время наиболее распространены галогенные лампы, рассчитанные на 12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реже на 24 В. Они рекомендуются для направленного освещения рабочих мест (на кухне, письменном столе и т. п.), а для мощного освещения больших площадей и зданий с высокими потолками выпускаются галогенные лампы, рассчитанные на напряжение 220 В. Галогенные лампы дороже обыкновенных ламп накаливания в 3–10 раз, из-за большой 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мощности светового потока несколько утомляют глаза, но эти недостатки компенсируются за счет 30%-ной экономии электроэнергии и более длительного времени эксплуатации (в 5–10 раз). Выпускаются также галогенные лампы с рефлектором (отражателем), используемые для фокусировки света.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4) Светодиодные лампы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качестве источника света используют светодиоды (</w:t>
      </w:r>
      <w:r w:rsidRPr="0043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англ. </w:t>
      </w:r>
      <w:proofErr w:type="spellStart"/>
      <w:r w:rsidRPr="0043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Light-Emitting</w:t>
      </w:r>
      <w:proofErr w:type="spellEnd"/>
      <w:r w:rsidRPr="0043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Diode</w:t>
      </w:r>
      <w:proofErr w:type="spellEnd"/>
      <w:r w:rsidRPr="0043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сокр. LED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применяются для бытового, промышленного и уличного освещения. Светодиодная лампа является одним из самых экологически чистых источников света. Принцип свечения светодиодов позволяет применять в производстве и работе самой лампы безопасные компоненты. Светодиодные лампы не используют веществ, содержащих ртуть, поэтому они не представляют опасности в случае выхода из строя или повреждения колбы. Различают законченные устройства – светильники и элементы для светильников – сменные лампы.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освещения, в лампах чаще применяют белые светодиоды разного типа. Для декоративных целей применяют лампы либо с цветными светодиодами (в том числе и RGB), либо с белыми светодиодами и цветными колбами.</w:t>
      </w:r>
    </w:p>
    <w:p w:rsidR="0043620C" w:rsidRDefault="0043620C" w:rsidP="004362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89835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7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Преимущества светодиодных ламп:</w:t>
      </w:r>
    </w:p>
    <w:p w:rsidR="0043620C" w:rsidRPr="0043620C" w:rsidRDefault="0043620C" w:rsidP="0043620C">
      <w:pPr>
        <w:numPr>
          <w:ilvl w:val="2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устойчивость к температурным перегрузкам</w:t>
      </w:r>
    </w:p>
    <w:p w:rsidR="0043620C" w:rsidRPr="0043620C" w:rsidRDefault="0043620C" w:rsidP="0043620C">
      <w:pPr>
        <w:numPr>
          <w:ilvl w:val="2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незначительное влияние на перепады напряжения</w:t>
      </w:r>
    </w:p>
    <w:p w:rsidR="0043620C" w:rsidRPr="0043620C" w:rsidRDefault="0043620C" w:rsidP="0043620C">
      <w:pPr>
        <w:numPr>
          <w:ilvl w:val="2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простота сборки и использования</w:t>
      </w:r>
    </w:p>
    <w:p w:rsidR="0043620C" w:rsidRPr="0043620C" w:rsidRDefault="0043620C" w:rsidP="0043620C">
      <w:pPr>
        <w:numPr>
          <w:ilvl w:val="2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высока надежность при механических нагрузках. Минимальный риск, что она разобьется при падении.</w:t>
      </w:r>
    </w:p>
    <w:p w:rsidR="0043620C" w:rsidRPr="0043620C" w:rsidRDefault="0043620C" w:rsidP="0043620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Светодиодные лампы в процессе работы очень слабо нагреваются и поэтому имеют пластиковый легкий корпус. Благодаря этому они могут применяться там, где другие устанавливать нельзя. Например, в натяжных потолках.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Экономия электроэнергии у светодиодов более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значительная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чем у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люминисцентных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энергосберегающих. Они потребляют примерно в 8-10 раз меньше, чем лампы накаливания.</w:t>
      </w: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spellStart"/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Филаментные</w:t>
      </w:r>
      <w:proofErr w:type="spellEnd"/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лампы.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 последнее время большую популярность получили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филаментные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лампы, которые состоят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четырех главных составляющих</w:t>
      </w:r>
    </w:p>
    <w:p w:rsidR="0043620C" w:rsidRPr="0043620C" w:rsidRDefault="0043620C" w:rsidP="0043620C">
      <w:pPr>
        <w:numPr>
          <w:ilvl w:val="2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Цоколь стандарта E27 и E14. В некоторых моделях присутствует так же основание, выполненное из диэлектрического материала.</w:t>
      </w:r>
    </w:p>
    <w:p w:rsidR="0043620C" w:rsidRPr="0043620C" w:rsidRDefault="0043620C" w:rsidP="0043620C">
      <w:pPr>
        <w:numPr>
          <w:ilvl w:val="2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Стеклянная колба.</w:t>
      </w:r>
    </w:p>
    <w:p w:rsidR="0043620C" w:rsidRPr="0043620C" w:rsidRDefault="0043620C" w:rsidP="0043620C">
      <w:pPr>
        <w:numPr>
          <w:ilvl w:val="2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Драйвер.</w:t>
      </w:r>
    </w:p>
    <w:p w:rsidR="0043620C" w:rsidRPr="0043620C" w:rsidRDefault="0043620C" w:rsidP="0043620C">
      <w:pPr>
        <w:numPr>
          <w:ilvl w:val="2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непосредственно светодиодные стержни (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светодиодный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филамент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43620C" w:rsidRDefault="0043620C" w:rsidP="004362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2623321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8-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395" cy="262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Преимущества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филаментных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ламп:</w:t>
      </w:r>
    </w:p>
    <w:p w:rsidR="0043620C" w:rsidRPr="0043620C" w:rsidRDefault="0043620C" w:rsidP="0043620C">
      <w:pPr>
        <w:numPr>
          <w:ilvl w:val="2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равномерное свечение во всех направлениях;</w:t>
      </w:r>
    </w:p>
    <w:p w:rsidR="0043620C" w:rsidRPr="0043620C" w:rsidRDefault="0043620C" w:rsidP="0043620C">
      <w:pPr>
        <w:numPr>
          <w:ilvl w:val="2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низкая рабочая температура;</w:t>
      </w:r>
    </w:p>
    <w:p w:rsidR="0043620C" w:rsidRPr="0043620C" w:rsidRDefault="0043620C" w:rsidP="0043620C">
      <w:pPr>
        <w:numPr>
          <w:ilvl w:val="2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хорошо выглядят, можно использовать в открытых и прозрачных светильниках;</w:t>
      </w:r>
    </w:p>
    <w:p w:rsidR="0043620C" w:rsidRPr="0043620C" w:rsidRDefault="0043620C" w:rsidP="0043620C">
      <w:pPr>
        <w:numPr>
          <w:ilvl w:val="2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утилизируются как бытовые отходы.</w:t>
      </w:r>
    </w:p>
    <w:p w:rsidR="0043620C" w:rsidRPr="0043620C" w:rsidRDefault="0043620C" w:rsidP="0043620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Например, если при использовании в хрустальной люстре обыкновенной светодиодной лампы, из-за ее матовой поверхности хрусталь «играть» и переливаться не будет. Он блестит и отражает свет только при направленном луче.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этом случае люстра смотрится не очень богато. Применение в них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филаментных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раскрывает все преимущества и всю красоту такого светильника.</w:t>
      </w:r>
    </w:p>
    <w:p w:rsidR="0043620C" w:rsidRDefault="0043620C" w:rsidP="004362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3594164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9-1-768x57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915" cy="35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Недостатки</w:t>
      </w:r>
    </w:p>
    <w:p w:rsidR="0043620C" w:rsidRPr="0043620C" w:rsidRDefault="0043620C" w:rsidP="0043620C">
      <w:p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</w:p>
    <w:p w:rsidR="0043620C" w:rsidRPr="0043620C" w:rsidRDefault="0043620C" w:rsidP="0043620C">
      <w:pPr>
        <w:numPr>
          <w:ilvl w:val="2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цена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выше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чем у обычных;</w:t>
      </w:r>
    </w:p>
    <w:p w:rsidR="0043620C" w:rsidRPr="0043620C" w:rsidRDefault="0043620C" w:rsidP="0043620C">
      <w:pPr>
        <w:numPr>
          <w:ilvl w:val="2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хрупкая стеклянная колба;</w:t>
      </w:r>
    </w:p>
    <w:p w:rsidR="0043620C" w:rsidRPr="0043620C" w:rsidRDefault="0043620C" w:rsidP="0043620C">
      <w:pPr>
        <w:numPr>
          <w:ilvl w:val="2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пригодны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ремонта;</w:t>
      </w:r>
    </w:p>
    <w:p w:rsidR="0043620C" w:rsidRPr="0043620C" w:rsidRDefault="0043620C" w:rsidP="0043620C">
      <w:pPr>
        <w:numPr>
          <w:ilvl w:val="2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выходе из строя отдельной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филаменты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создает дискомфорт и мигания;</w:t>
      </w:r>
    </w:p>
    <w:p w:rsidR="0043620C" w:rsidRPr="0043620C" w:rsidRDefault="0043620C" w:rsidP="0043620C">
      <w:pPr>
        <w:numPr>
          <w:ilvl w:val="2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разброс по качеству и выбраковка в разы большая, чем у пластиковых аналогов;</w:t>
      </w:r>
    </w:p>
    <w:p w:rsidR="0043620C" w:rsidRPr="0043620C" w:rsidRDefault="0043620C" w:rsidP="0043620C">
      <w:pPr>
        <w:numPr>
          <w:ilvl w:val="2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производятся только для сетей 220 вольт;</w:t>
      </w:r>
    </w:p>
    <w:p w:rsidR="0043620C" w:rsidRPr="0043620C" w:rsidRDefault="0043620C" w:rsidP="0043620C">
      <w:pPr>
        <w:numPr>
          <w:ilvl w:val="2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доступно два цоколя – E27 и E14.</w:t>
      </w:r>
    </w:p>
    <w:p w:rsidR="0043620C" w:rsidRDefault="0043620C" w:rsidP="00436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620C" w:rsidRPr="0043620C" w:rsidRDefault="0043620C" w:rsidP="004362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</w:p>
    <w:p w:rsidR="0043620C" w:rsidRPr="0043620C" w:rsidRDefault="0043620C" w:rsidP="0043620C">
      <w:pPr>
        <w:shd w:val="clear" w:color="auto" w:fill="FFFACD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Электроосветительная арматура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Осветительная арматура – это светильник без источника света. Она необходима для крепления лампы, перераспределения и преобразования светового потока, защиты глаз от слепящего света. Арматура в комплекте с источником света представляет собой светильник.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Ассортимент осветительной арматуры классифицируют по следующим признакам: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типу ламп:</w:t>
      </w:r>
      <w:r w:rsidRPr="0043620C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ламп накаливания и для люминесцентных ламп;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gramStart"/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назначению:</w:t>
      </w:r>
      <w:r w:rsidRPr="0043620C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общего, местного, декоративного, комбинированного, ориентационного (ночники) освещения, экспозиционные и специальные;</w:t>
      </w:r>
      <w:proofErr w:type="gramEnd"/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числу ламп: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одно-, двух-, трех- и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многоламповые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конструкции:</w:t>
      </w:r>
      <w:r w:rsidRPr="0043620C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симметричные и несимметричные светильники с постоянным и переменным световым центром;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степени защиты от окружающей среды: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незащищенные, пылезащищенные, пыленепроницаемые, брызгозащищенные,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струезащищенные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водонепроницаемые, герметичные;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классу защиты от поражения электротоком:</w:t>
      </w:r>
      <w:r w:rsidRPr="0043620C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0, 01, I, II, III классов;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пожаробезопасности: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светильники, устанавливаемые на сгораемый и несгораемый материал;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способу установки:</w:t>
      </w:r>
      <w:r w:rsidRPr="0043620C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стационарные и нестационарные;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gramStart"/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месту крепления:</w:t>
      </w:r>
      <w:r w:rsidRPr="0043620C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потолочные, настенные, встраиваемые, подвесные, пристраиваемые, венчающие, консольные, торцовые; нестационарные – настольные, напольные, ручные, головные;</w:t>
      </w:r>
      <w:proofErr w:type="gramEnd"/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видонаименованиям</w:t>
      </w:r>
      <w:proofErr w:type="spellEnd"/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:</w:t>
      </w:r>
      <w:r w:rsidRPr="0043620C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потолочные светильники (крепятся непосредственно к потолку); подвесные светильники (источники света располагаются на некотором расстоянии от потолка); настенные светильники – бра; напольные светильники – торшеры; настольные лампы; ночники (устанавливают для ориентации ночью на прикроватных тумбочках, в детских комнатах, в местах нахождения аптечки и т. п.); ручные фонари;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gramStart"/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 xml:space="preserve">По материалам </w:t>
      </w:r>
      <w:proofErr w:type="spellStart"/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рассеивателей</w:t>
      </w:r>
      <w:proofErr w:type="spellEnd"/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:</w:t>
      </w:r>
      <w:r w:rsidRPr="0043620C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стеклянные, пластмассовые, текстильные, деревянные, проволочные, металлические, из лозы;</w:t>
      </w:r>
      <w:proofErr w:type="gramEnd"/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конструктивным особенностям:</w:t>
      </w:r>
      <w:r w:rsidRPr="0043620C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зеркальным, матовым и диффузионным отражением света.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Предназначена для крепления источников света (ламп): люстры, светильники, подвесы, бра, торшеры, ночники, настольные лампы.</w:t>
      </w:r>
      <w:proofErr w:type="gramEnd"/>
    </w:p>
    <w:p w:rsidR="0043620C" w:rsidRPr="0043620C" w:rsidRDefault="0043620C" w:rsidP="0043620C">
      <w:pPr>
        <w:shd w:val="clear" w:color="auto" w:fill="FFFACD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Электронагревательные приборы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электронагревательных приборах электрическая энергия преобразуется в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тепловую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Они предназначены для общего приготовления пищи, специального назначения (жарения, выпечки, варки), для нагрева воды, глажения, отопления помещений, обогрева тела человека и др.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зависимости от способа нагрева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электронагревательные приборы подразделяются: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Приборы с нагревом проводников высокого сопротивления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(хромоникелевые, реже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железохромалюминиевые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сплавы). При этом могут использоваться электронагревательные элементы открытого, защищенного и закрытого типов.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открытых электронагревателях электронагревательный элемент изоляции не имеет; в 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защищенных — проводник имеет изоляцию (керамические бусы, слюда и т. п.); в нагревателях закрытого типа проводник, в котором выделяется тепло, полностью защищен от внешней среды и является несменным.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нагревателям последнего типа относят трубчатые электронагреватели (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ТЭНы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), нагреватели, вмонтированные в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ситалловые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панели.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Приборы с инфракрасным нагревом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работают на проводниках высокого сопротивления, максимум излучения которых приходится на область спектра с длиной волн от 0,76 до 3 мкм (инфракрасная зона). Используют данный вид нагрева в грилях, электрокаминах.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Приборы с индукционным нагревом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 которых нагрев происходит за счет вихревых токов, возникающих в обмотках трансформатора броневого типа. Эти нагреватели имеют температуру до 500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они дорогие, но обеспечивают высокую безопасность. Данный вид нагрева применяется в приборах, осуществляющих нагрев воды (кипятильники; ранее применялся в стиральных машинах —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электробезопасный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способ нагрева).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Приборы с нагревом за счет токов высокой и сверхвысокой частоты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Высокочастотный</w:t>
      </w:r>
      <w:r w:rsidRPr="0043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(микроволновой)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нагрев используют в приборах для тепловой обработки пищевых продуктов.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Принцип работы высокочастотных нагревателей сводится к следующему: магнетрон (высокочастотный генератор) излучает высокочастотные электромагнитные волны (2300-2700 МГц), которые через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волнопровод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попадают в рабочую камеру, где происходит облучение продукта. При этом происходит поляризация молекул вещества, в результате чего внутри массы продукта выделяется тепловая энергия. В СВЧ-печах нагреваются только продукты, помещенные в камеру резонатор печи, а посуда и окружающий воздух остаются холодными. В СВЧ-печах необходимо применять посуду из материалов, пропускающих электромагнитные волны (керамика, стекло, пластмасса, бумага), а металлическая посуда, фольга и посуда с металлическими украшениями непригодны для этих целей, так как металл отражает волны.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По назначению</w:t>
      </w:r>
      <w:r w:rsidRPr="0043620C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электронагревательные приборы подразделяются на следующие подгруппы:</w:t>
      </w:r>
    </w:p>
    <w:p w:rsidR="0043620C" w:rsidRPr="0043620C" w:rsidRDefault="0043620C" w:rsidP="0043620C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приборы для приготовления и подогрева пищи;</w:t>
      </w:r>
    </w:p>
    <w:p w:rsidR="0043620C" w:rsidRPr="0043620C" w:rsidRDefault="0043620C" w:rsidP="0043620C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приборы для нагрева воды;</w:t>
      </w:r>
    </w:p>
    <w:p w:rsidR="0043620C" w:rsidRPr="0043620C" w:rsidRDefault="0043620C" w:rsidP="0043620C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приборы для обогрева помещений;</w:t>
      </w:r>
    </w:p>
    <w:p w:rsidR="0043620C" w:rsidRPr="0043620C" w:rsidRDefault="0043620C" w:rsidP="0043620C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приборы для глажения;</w:t>
      </w:r>
    </w:p>
    <w:p w:rsidR="0043620C" w:rsidRPr="0043620C" w:rsidRDefault="0043620C" w:rsidP="0043620C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приборы для обогрева тела человека;</w:t>
      </w:r>
    </w:p>
    <w:p w:rsidR="0043620C" w:rsidRPr="0043620C" w:rsidRDefault="0043620C" w:rsidP="0043620C">
      <w:pPr>
        <w:numPr>
          <w:ilvl w:val="2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электронагревательный инструмент.</w:t>
      </w:r>
    </w:p>
    <w:p w:rsidR="0043620C" w:rsidRPr="0043620C" w:rsidRDefault="0043620C" w:rsidP="0043620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Кроме этого, электронагревательные приборы можно различать по способу нагрева; степени электробезопасности; степени защиты от воздействия влаги; климатическим условиям эксплуатации; по возможности регулировки температуры и другим признакам.</w:t>
      </w:r>
    </w:p>
    <w:p w:rsidR="0043620C" w:rsidRPr="0043620C" w:rsidRDefault="0043620C" w:rsidP="0043620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 xml:space="preserve">1) Приборы для приготовления и подогрева </w:t>
      </w:r>
      <w:proofErr w:type="spellStart"/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пищи</w:t>
      </w:r>
      <w:proofErr w:type="gramStart"/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:</w:t>
      </w:r>
      <w:r w:rsidRPr="0043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43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риборы</w:t>
      </w:r>
      <w:proofErr w:type="spellEnd"/>
      <w:r w:rsidRPr="0043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приготовления пищи общего назначения–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представлены электроплитами, плитками и варочными панелями.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Электроплитки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являются переносными приборами и не имеют жарочного шкафа, в отличие от электроплит.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Электроплиты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могут иметь 2 или 4 конфорки, плитки – 1–2. В электроплитах и плитках конфорки могут быть чугунными, стальными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теновыми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радиальными с инфракрасным излучением и галогенными.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Плиты и плитки имеют 3–10-ступенчатую регулировку нагрева до рабочей температуры 450–500°С. Современные модели этих приборов снабжены автоматикой закипания, электронным распознаванием наличия посуды на 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плите, функцией «автофокус» для определения диаметра дна посуды и экономии электроэнергии, индикатором остаточного тепла, инфракрасным сенсором для контроля за процессом варки и поддержанием постоянной температуры и др.</w:t>
      </w:r>
      <w:proofErr w:type="gramEnd"/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Варочная панель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не имеет никаких выпуклых конфорок, а представляет собой гладкую стеклянную поверхность. Она обеспечивает быстрый нагрев и быстрое остывание, имеет ограничение зоны нагрева, экономична, удобна в уходе.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подогрева пищи и поддержания температуры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относятся </w:t>
      </w: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мармиты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(металлические или керамические подставки с вмонтированными нагревательными элементами для подогрева пищи до 100 °С); </w:t>
      </w: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подогреватели детского питания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(емкости с теплоизоляцией, двойными стенками и вмонтированным нагревательным элементом мощностью до 80 Вт) и </w:t>
      </w: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термостаты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(теплоизолированные шкафы с поддерживаемой температурой около 70 °С). 39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gramStart"/>
      <w:r w:rsidRPr="0043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жарки, тушения, выпечки: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представлены жарочными шкафами, чудо-печами,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электровафельницами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тостерами (для поджаривания ломтиков хлеба) и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ростерами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(для приготовления горячих бутербродов), грилями (для жарения птицы или мяса на вертеле),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шашлычницами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 вертикально или горизонтально расположенными шампурами), фритюрницами (для приготовления мясных, рыбных, овощных и других блюд во фритюре – кипящем масле, сиропе, шоколаде),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блинницами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сэндвичницами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электросковородами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Современные жарочные шкафы (печи) имеют нижний нагревательный элемент в виде длинной трубки, могут иметь верхний нагрев и гриль. Кроме этих функций, духовые шкафы могут иметь конвекционный вентилятор, покрытую антипригарными и самоочищающимися материалами внутреннюю поверхность, режим размораживания, автоматическое отключение, быстрый нагрев, защиту от перегрева и блокировку двери и др.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варки пищи и приготовления напитков: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относятся чайники, кофеварки, электросамовары,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электрокастрюли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яйцеварки, пароварки и др.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Электрочайники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получили наиболее широкое применение. Ёмкость  от 1 до 4 л, потребляемая мощность – 0,8–1,2 кВт, время закипания 1 л воды – до 7,5 мин. Нагревательный элемент в них может быть в виде трубки-тэна или закрытым (плоским) из нержавеющей стали, покрытым золотом, серебром или титаном. Чайники изготавливаются в бесшнуровом исполнении, с терморегулятором и сигнализирующим устройством, с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термоограничителем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термовыключателем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со свистком, индикатором уровня воды, включения, фильтрами от накипи и др.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spellStart"/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Электрокофеварки</w:t>
      </w:r>
      <w:proofErr w:type="spellEnd"/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выпускаются двух типов: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гейзерные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компрессионные. В гейзерных кофеварках кофе засыпается в бункер, кипяток поступает по полой трубке, а готовый напиток через отверстие стекает в емкость. В компрессионных кофеварках имеются две емкости, между которыми расположен бункер с кофе. Корпуса этих изделий вырабатывают из нержавеющей стали, алюминия, но чаще из термостойких сополимеров полистирола и поликарбонатов.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Электросамовары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отличаются традиционно присущей им формой «репки» или «рюмки», изготавливаются из латуни, нержавеющей стали, алюминия. По виду покрытия могут быть никелированными, хромированными, лужеными (внутри изделия). Емкость электросамоваров составляет 2–6 л, мощность – 0,8– 1,7 кВт.</w:t>
      </w:r>
    </w:p>
    <w:p w:rsidR="0043620C" w:rsidRPr="0043620C" w:rsidRDefault="0043620C" w:rsidP="0043620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7A7A7A"/>
        </w:rPr>
      </w:pPr>
      <w:r w:rsidRPr="0043620C">
        <w:rPr>
          <w:color w:val="7A7A7A"/>
        </w:rPr>
        <w:t> </w:t>
      </w:r>
      <w:r w:rsidRPr="0043620C">
        <w:rPr>
          <w:b/>
          <w:bCs/>
          <w:color w:val="FF6600"/>
          <w:bdr w:val="none" w:sz="0" w:space="0" w:color="auto" w:frame="1"/>
        </w:rPr>
        <w:t>2) Приборы для подогрева воды:</w:t>
      </w:r>
      <w:r w:rsidRPr="0043620C">
        <w:rPr>
          <w:color w:val="FF6600"/>
          <w:bdr w:val="none" w:sz="0" w:space="0" w:color="auto" w:frame="1"/>
        </w:rPr>
        <w:t> </w:t>
      </w:r>
      <w:r w:rsidRPr="0043620C">
        <w:rPr>
          <w:color w:val="000000"/>
          <w:bdr w:val="none" w:sz="0" w:space="0" w:color="auto" w:frame="1"/>
        </w:rPr>
        <w:t xml:space="preserve">ассортимент представлен кипятильниками (погружными и емкостными), водонагревателями, </w:t>
      </w:r>
      <w:proofErr w:type="spellStart"/>
      <w:r w:rsidRPr="0043620C">
        <w:rPr>
          <w:color w:val="000000"/>
          <w:bdr w:val="none" w:sz="0" w:space="0" w:color="auto" w:frame="1"/>
        </w:rPr>
        <w:t>электрокотлами</w:t>
      </w:r>
      <w:proofErr w:type="spellEnd"/>
      <w:r w:rsidRPr="0043620C">
        <w:rPr>
          <w:color w:val="000000"/>
          <w:bdr w:val="none" w:sz="0" w:space="0" w:color="auto" w:frame="1"/>
        </w:rPr>
        <w:t>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Погружные электрокипятильники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представляют собой трубчатый электронагревательный элемент, свернутый в спираль, с пластмассовой ручкой, через которую проходит несъемный соединительный шнур. Исполнение водонепроницаемое.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Емкостные водонагреватели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подразделяют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проточные и аккумулирующие. В проточных водонагревателях, осуществляющих нагрев потока воды, устанавливают более мощные электронагреватели.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Аккумулирующие водонагреватели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(бойлеры) позволяют нагревать воду при установленной мощности нагревателя до температуры 85° С.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Нагретую воду используют затем в течение дня по мере необходимости.</w:t>
      </w:r>
    </w:p>
    <w:p w:rsidR="0043620C" w:rsidRPr="0043620C" w:rsidRDefault="0043620C" w:rsidP="0043620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3) Для отопления помещений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электрокамины (имеют спираль и отражатель),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электрорадиаторы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конвекторы, тепловентиляторы (обогревают путем принудительной конвекции воздуха). По способу преимущественной отдачи тепла приборы для отопления подразделяют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излучающие и конвекционные.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Излучающие приборы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для отопления (камины, отражательные печи) изготовляют с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нагревательными элементами, имеющими рабочую температуру 600-900°С. В качестве нагревательных элементов в них используют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открытые спирали, укрепленные на керамических конусных или цилиндрических держателях, или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ТЭНы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Отражатели имеют сферическую, цилиндрическую или параболическую форму; изготавливают их из хромированной или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алитированной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изнутри стали, а также из полированного алюминия.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Конвекционные приборы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выпускают с естественной (конвекторы, масляные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электрорадиаторы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и с принудительной конвекцией (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электротепловентиляторы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Конвекторы имеют открытый нагревательный элемент или ТЭН без видимого свечения, который встраивают в перфорированный корпус. Передача тепла в основном осуществляется конвекцией воздуха, поступающего в нижнюю часть корпуса.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Масляные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электрорадиаторы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представляют собой сварные плоские герметические стальные конструкции, заполненные минеральным (трансформаторным) маслом. В нижней части радиаторов размещают ТЭН. Температура на поверхности радиатора не превышает 95°С.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Теплоэлектровентиляторы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отопления относят к конвекционным приборам с принудительной вентиляцией. Они объединяют в одном корпусе нагревательный элемент открытого типа или ТЭН, осевой или центробежный вентилятор, который приводится во вращение электродвигателем. При выключенном электронагревателе тепловентиляторы могут использоваться как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вентиляторы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орпус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теплоэлектровентилятора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двух сторон имеет перфорацию. Вращающийся вентилятор создает поток воздуха, который омывает электронагреватель и подогретым до 55–90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выбрасывается в помещение.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4) Приборы для глаженья </w:t>
      </w:r>
      <w:r w:rsidRPr="0043620C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представлены электроутюгами,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электропрессами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электроманекенами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гладильными машинами. В быту наиболее распространены электроутюги, а остальные приборы – на швейных предприятиях, в костюмерных и т. п.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Утюги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выпускаются в нормальном исполнении и малогабаритные следующих типов:</w:t>
      </w:r>
    </w:p>
    <w:p w:rsidR="0043620C" w:rsidRPr="0043620C" w:rsidRDefault="0043620C" w:rsidP="0043620C">
      <w:pPr>
        <w:numPr>
          <w:ilvl w:val="2"/>
          <w:numId w:val="2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утюг с терморегулятором;</w:t>
      </w:r>
    </w:p>
    <w:p w:rsidR="0043620C" w:rsidRPr="0043620C" w:rsidRDefault="0043620C" w:rsidP="0043620C">
      <w:pPr>
        <w:numPr>
          <w:ilvl w:val="2"/>
          <w:numId w:val="2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УТП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утюг с терморегулятором и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пароувлажнителем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3620C" w:rsidRPr="0043620C" w:rsidRDefault="0043620C" w:rsidP="0043620C">
      <w:pPr>
        <w:numPr>
          <w:ilvl w:val="2"/>
          <w:numId w:val="2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УТПР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утюг с терморегулятором,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пароувлажнителем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 разбрызгивателем;</w:t>
      </w:r>
    </w:p>
    <w:p w:rsidR="0043620C" w:rsidRPr="0043620C" w:rsidRDefault="0043620C" w:rsidP="0043620C">
      <w:pPr>
        <w:numPr>
          <w:ilvl w:val="2"/>
          <w:numId w:val="2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УТМ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малогабаритный утюг с терморегулятором.</w:t>
      </w:r>
    </w:p>
    <w:p w:rsidR="0043620C" w:rsidRPr="0043620C" w:rsidRDefault="0043620C" w:rsidP="0043620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Лучшими считаются утюги типа УТПР. Корпуса утюгов вырабатывают из прочных термостойких пластмасс, подошвы – из алюминия и нержавеющей стали. Покрытие подошвы может быть из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тефлона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титана, эмалевое или из металлокерамики. Эмалевое покрытие и металлокерамика повышают степень скольжения,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тефлон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придает антипригарные свойства, а применение в некоторых моделях сапфировой посыпки подошв утюгов повышает их устойчивость к повреждениям от пуговиц, булавок. Современные модели утюгов имеют шарнирное крепление шнура с поворотом на 360°, функции «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турбопар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(паровой удар), постоянную подачу пара, вертикальное отпаривание,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самоочистку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резервуара от накипи,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противокапельную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систему, возможность регулировки подачи пара, автоматическое отключение через 30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неподвижном положении на подошве или на боку и в вертикальном положении – через 8 мин.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Гладильные машины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основное преимущество по сравнению с электроутюгами состоит в том, что при работе на них не требуется приложение усилий на их перемещение, глаженье производят сидя. Таким образом, значительно снижается трудоемкость процесса глажения.</w:t>
      </w:r>
    </w:p>
    <w:p w:rsidR="0043620C" w:rsidRPr="0043620C" w:rsidRDefault="0043620C" w:rsidP="0043620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5) Приборы для  обогрева тела человека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называются также приборами мягкой теплоты. Они представляют собой гибкие изделия, в которых используются маломощные безопасные нагреватели в виде проволочной спирали, углеродистые трубки или пластмассовые трубки с графитовым наполнителем. Нагреватели изолированы асбестовым шнуром и вплетены в асбестовую ткань или стеклоткань. К этим приборам относятся медицинские грелки,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электроодеяла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пледы, матрацы,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электробинты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грелки для ног, пояса,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электроковрики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бабуши (для обогрева ног) и т. п.</w:t>
      </w:r>
      <w:r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                                                           </w:t>
      </w: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6) Электронагревательный инструмент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 ассортимент этой группы входят паяльники, вулканизаторы, приборы для сваривания полимерной пленки, выжигания по дереву и др.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Паяльники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различают по режиму нагрева, типу электронагревателя, конструкции паяльного стержня, возможности его замены, назначению, напряжению. Паяльники могут быть непрерывного (ПЦН и ПСН), форсированного (ПСФ) и импульсивного (ПЦИ, ПСИ) режимов нагрева.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Вулканизаторы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предназначены для ремонта резиновых изделий, например, для устранения проколов шин автомобилей, мотоциклов и велосипедов.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Приборы для сушки волос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фены являются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теплоэлектровентиляторами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 отличие от тепловентиляторов для отопления они имеют меньшую мощность нагревательного элемента и производительность.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Приборы для сушки белья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бывают разных конструкций: в виде барабанных сушилок, шкафов, раздвижных вертикальных подставок, раздвижных штор на раме и т. п.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Ассортимент электронагревательных приборов разнообразен, каждому виду присущи свои признаки классификации, которые обычно предусмотрены в  действующих стандартах.</w:t>
      </w:r>
    </w:p>
    <w:p w:rsidR="0043620C" w:rsidRPr="0043620C" w:rsidRDefault="0043620C" w:rsidP="0043620C">
      <w:pPr>
        <w:shd w:val="clear" w:color="auto" w:fill="FFFACD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Электробытовые машины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Электробытовые машины по назначению делят:</w:t>
      </w:r>
    </w:p>
    <w:p w:rsidR="0043620C" w:rsidRPr="0043620C" w:rsidRDefault="0043620C" w:rsidP="0043620C">
      <w:pPr>
        <w:numPr>
          <w:ilvl w:val="2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машины для обработки белья;</w:t>
      </w:r>
    </w:p>
    <w:p w:rsidR="0043620C" w:rsidRPr="0043620C" w:rsidRDefault="0043620C" w:rsidP="0043620C">
      <w:pPr>
        <w:numPr>
          <w:ilvl w:val="2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машины и аппараты для хранения продуктов;</w:t>
      </w:r>
    </w:p>
    <w:p w:rsidR="0043620C" w:rsidRPr="0043620C" w:rsidRDefault="0043620C" w:rsidP="0043620C">
      <w:pPr>
        <w:numPr>
          <w:ilvl w:val="2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машины для обработки продуктов;</w:t>
      </w:r>
    </w:p>
    <w:p w:rsidR="0043620C" w:rsidRPr="0043620C" w:rsidRDefault="0043620C" w:rsidP="0043620C">
      <w:pPr>
        <w:numPr>
          <w:ilvl w:val="2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машины и приборы для поддержания микроклимата;</w:t>
      </w:r>
    </w:p>
    <w:p w:rsidR="0043620C" w:rsidRPr="0043620C" w:rsidRDefault="0043620C" w:rsidP="0043620C">
      <w:pPr>
        <w:numPr>
          <w:ilvl w:val="2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машины для уборки помещений;</w:t>
      </w:r>
    </w:p>
    <w:p w:rsidR="0043620C" w:rsidRPr="0043620C" w:rsidRDefault="0043620C" w:rsidP="0043620C">
      <w:pPr>
        <w:numPr>
          <w:ilvl w:val="2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машины для механизации хозяйственных работ;</w:t>
      </w:r>
    </w:p>
    <w:p w:rsidR="0043620C" w:rsidRPr="0043620C" w:rsidRDefault="0043620C" w:rsidP="0043620C">
      <w:pPr>
        <w:numPr>
          <w:ilvl w:val="2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бытовые машины и приборы для изготовления одежды</w:t>
      </w:r>
      <w:r w:rsidRPr="0043620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1) Машины для обработки белья</w:t>
      </w:r>
      <w:r w:rsidRPr="0043620C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bdr w:val="none" w:sz="0" w:space="0" w:color="auto" w:frame="1"/>
          <w:lang w:eastAsia="ru-RU"/>
        </w:rPr>
        <w:t>:</w:t>
      </w:r>
      <w:r w:rsidRPr="0043620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машинам для обработки белья относятся машины для стирки, отжима, сушки и глажения белья. Наиболее распространенными являются машины для стирки и отжима.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Стиральные машины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позволили значительно облегчить труд потребителя, сэкономить его время, сохранить его здоровье.  Принцип действия всех стиральных машин основан на механической, тепловой обработке белья и с помощью СМС.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Лучшая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отстирываемость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достигается при соблюдении оптимальной связи между дозировкой СМС, температурой воды, количеством воды на 1 кг белья и объемом стирального бака.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Стиральные машины принято классифицировать по ряду признаков, основным из которых является вид выполняемых функций и степень их автоматизации.</w:t>
      </w:r>
    </w:p>
    <w:p w:rsidR="0043620C" w:rsidRPr="0043620C" w:rsidRDefault="0043620C" w:rsidP="0043620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степени автоматизации и механизации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подразделяют на типы:</w:t>
      </w:r>
    </w:p>
    <w:p w:rsidR="0043620C" w:rsidRPr="0043620C" w:rsidRDefault="0043620C" w:rsidP="0043620C">
      <w:pPr>
        <w:numPr>
          <w:ilvl w:val="1"/>
          <w:numId w:val="26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gramStart"/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стиральные машины без отжима белья (их функции не автоматизированы, это простые малогабаритные стиральные машины);</w:t>
      </w:r>
    </w:p>
    <w:p w:rsidR="0043620C" w:rsidRPr="0043620C" w:rsidRDefault="0043620C" w:rsidP="0043620C">
      <w:pPr>
        <w:numPr>
          <w:ilvl w:val="1"/>
          <w:numId w:val="26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СМР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стиральные машины с ручным отжимом белья (отжим осуществляется с помощью системы обрезиненных валиков);</w:t>
      </w:r>
    </w:p>
    <w:p w:rsidR="0043620C" w:rsidRPr="0043620C" w:rsidRDefault="0043620C" w:rsidP="0043620C">
      <w:pPr>
        <w:numPr>
          <w:ilvl w:val="1"/>
          <w:numId w:val="26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СМП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стиральные машины полуавтоматического типа;</w:t>
      </w:r>
    </w:p>
    <w:p w:rsidR="0043620C" w:rsidRPr="0043620C" w:rsidRDefault="0043620C" w:rsidP="0043620C">
      <w:pPr>
        <w:numPr>
          <w:ilvl w:val="1"/>
          <w:numId w:val="26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СМА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стиральные машины автоматы;</w:t>
      </w:r>
    </w:p>
    <w:p w:rsidR="0043620C" w:rsidRPr="0043620C" w:rsidRDefault="0043620C" w:rsidP="0043620C">
      <w:pPr>
        <w:numPr>
          <w:ilvl w:val="1"/>
          <w:numId w:val="26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ССМ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стиральные машины с сушкой белья (данный тип стиральных машин разрабатывается на базе стиральных машин типа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43620C" w:rsidRPr="0043620C" w:rsidRDefault="0043620C" w:rsidP="0043620C">
      <w:pPr>
        <w:numPr>
          <w:ilvl w:val="1"/>
          <w:numId w:val="26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СМАС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стиральные машины автоматы с сушкой белья.</w:t>
      </w:r>
    </w:p>
    <w:p w:rsidR="0043620C" w:rsidRPr="0043620C" w:rsidRDefault="0043620C" w:rsidP="0043620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размеру: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стиральные машины (массе загрузки сухим бельем) подразделяют следующим образом: рассчитанные на 1 кг; 1,5 кг; 2 кг; 3 кг; 4 кг; 5 кг, 6 кг и 7 кг. Размер стиральной машины вместе с типом входит в состав маркировки и формирует типоразмер стиральной машины.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способу активации моющего раствора и белья с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тиральные машины делят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43620C" w:rsidRPr="0043620C" w:rsidRDefault="0043620C" w:rsidP="0043620C">
      <w:pPr>
        <w:numPr>
          <w:ilvl w:val="1"/>
          <w:numId w:val="27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активаторные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оснащены дисковым активатором, за счет вращения которого интенсифицируется процесс стирки в стиральном баке машины;</w:t>
      </w:r>
    </w:p>
    <w:p w:rsidR="0043620C" w:rsidRPr="0043620C" w:rsidRDefault="0043620C" w:rsidP="0043620C">
      <w:pPr>
        <w:numPr>
          <w:ilvl w:val="1"/>
          <w:numId w:val="27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барабанные стиральные машины – процесс стирки происходит при вращении барабана стиральной машины.</w:t>
      </w:r>
    </w:p>
    <w:p w:rsidR="0043620C" w:rsidRPr="0043620C" w:rsidRDefault="0043620C" w:rsidP="0043620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свою очередь у машин с дисковым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активатором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возможно его различное расположение: по центру горизонтального дна; эксцентрично в наклонном дне; на боковой стенке стирального бака.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режиму вращения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активатора различают машины с односторонним и реверсивным вращением активатора. Для машин барабанного типа присуще наличие дополнительных устройств, которые повышают </w:t>
      </w:r>
      <w:proofErr w:type="spell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отстирываемость</w:t>
      </w:r>
      <w:proofErr w:type="spell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белья: ковшики для захвата моющего раствора; систему «гейзер», систему «дождь» и другие.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количеству баков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различают однобаковые и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двух-баковые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стиральные машины. У </w:t>
      </w:r>
      <w:proofErr w:type="gramStart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двух-баковых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стиральных машин в одном баке происходит процесс стирки, а второй бак используется для отжима белья, в нем обычно располагают центрифугу.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способу загрузки белья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стиральные машины могут иметь вертикальную или фронтальную загрузку.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возможности нагрева воды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различают: стиральные машины без нагрева воды; стиральные машины с частичным нагревом воды; стиральные машины с полным нагревом воды.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 комфортности: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обычной и повышенной комфортности. Стиральные машины повышенной комфортности должны иметь не менее двух элементов комфортности. Элементы комфортности различны и зависят от типа стиральной машины, у простых типов элементы несложные, у автоматов и полуавтоматов — </w:t>
      </w:r>
      <w:r w:rsidRPr="00436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сложнее. 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элементам комфортности относят:</w:t>
      </w:r>
    </w:p>
    <w:p w:rsidR="0043620C" w:rsidRPr="0043620C" w:rsidRDefault="0043620C" w:rsidP="0043620C">
      <w:pPr>
        <w:numPr>
          <w:ilvl w:val="2"/>
          <w:numId w:val="2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тип </w:t>
      </w:r>
      <w:proofErr w:type="gramStart"/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</w:t>
      </w:r>
      <w:proofErr w:type="gramEnd"/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два и более режима стирки; реле времени; подставка для установки на ванну и др.;</w:t>
      </w:r>
    </w:p>
    <w:p w:rsidR="0043620C" w:rsidRPr="0043620C" w:rsidRDefault="0043620C" w:rsidP="0043620C">
      <w:pPr>
        <w:numPr>
          <w:ilvl w:val="2"/>
          <w:numId w:val="2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 СМР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два и более режима стирки; автоматическая намотка шнура; фильтр для очистки сливаемого раствора; стационарная установка отжимного устройства с фиксацией в рабочем и нерабочем положении; корзина для отжатого белья; сигнализатор об окончании работы машины;</w:t>
      </w:r>
    </w:p>
    <w:p w:rsidR="0043620C" w:rsidRPr="0043620C" w:rsidRDefault="0043620C" w:rsidP="0043620C">
      <w:pPr>
        <w:numPr>
          <w:ilvl w:val="2"/>
          <w:numId w:val="2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 СМП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тормоз центрифуги; два и более режима стирки; автоматическая намотка шнура; устройство для нагрева моющего раствора; фильтр для очистки сливаемого моющего раствора; звуковой сигнализатор об окончании рабочего цикла;</w:t>
      </w:r>
    </w:p>
    <w:p w:rsidR="0043620C" w:rsidRPr="0043620C" w:rsidRDefault="0043620C" w:rsidP="0043620C">
      <w:pPr>
        <w:numPr>
          <w:ilvl w:val="2"/>
          <w:numId w:val="2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 СМА</w:t>
      </w: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трех и более секционный дозатор подачи стирального порошка; сигнализатор окончания режима работы; устройства для подсоединения машины к сети водоснабжения и канализации и др.</w:t>
      </w:r>
    </w:p>
    <w:p w:rsidR="0043620C" w:rsidRPr="0043620C" w:rsidRDefault="0043620C" w:rsidP="004362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4362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Кроме перечисленных признаков, стиральные машины также подразделяются по маркам и моделям, предприятиям изготовителям, странам изготовителям.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2) Машины и аппараты для хранения продуктов</w:t>
      </w: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ним относят холодильные приборы, которые предназначены для хранения скоропортящихся продуктов в охлажденном или замороженном виде и для приготовления пищевого льда. Образование холода происходит за счет хладагентов, которые при определенной температуре начинают кипеть, забирая тепло из камеры, охлаждая ее.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 холодильным приборам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относят: холодильники; морозильники; холодильники-морозильники.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способу получения холода: </w:t>
      </w:r>
    </w:p>
    <w:p w:rsidR="006F5DFC" w:rsidRPr="006F5DFC" w:rsidRDefault="006F5DFC" w:rsidP="006F5DFC">
      <w:p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</w:p>
    <w:p w:rsidR="006F5DFC" w:rsidRPr="006F5DFC" w:rsidRDefault="006F5DFC" w:rsidP="006F5DFC">
      <w:pPr>
        <w:numPr>
          <w:ilvl w:val="2"/>
          <w:numId w:val="2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компрессионные холодильники и морозильники;</w:t>
      </w:r>
    </w:p>
    <w:p w:rsidR="006F5DFC" w:rsidRPr="006F5DFC" w:rsidRDefault="006F5DFC" w:rsidP="006F5DFC">
      <w:pPr>
        <w:numPr>
          <w:ilvl w:val="2"/>
          <w:numId w:val="2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абсорбционно-диффузионные холодильники;</w:t>
      </w:r>
    </w:p>
    <w:p w:rsidR="006F5DFC" w:rsidRPr="006F5DFC" w:rsidRDefault="006F5DFC" w:rsidP="006F5DFC">
      <w:pPr>
        <w:numPr>
          <w:ilvl w:val="2"/>
          <w:numId w:val="2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термоэлектрические холодильники.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Наиболее широкое распространение получили </w:t>
      </w: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компрессионные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холодильники. В этих холодильниках забор тепла из внутренней камеры происходит при кипении рабочего вещества (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хладогента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в испарителе. В качестве рабочих веществ раньше применяли фреоны, которые в настоящее время заменены другими углеводородами.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абсорбционно-диффузионных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холодильниках в качестве хладагента используют аммиак и воду, которая служит абсорбентом. Забор тепла из камеры холодильника также происходит при кипении хладагента в испарителе.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Термоэлектрические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холодильники не имеют хладагента, их работа основана на использовании эффекта 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Пельтье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заключающегося в том, что при пропускании постоянного электрического тока через термоэлемент из двух последовательно соединенных (спаянных) материалов с разной термоэлектродвижущей силой на одном его контакте (спае) выделяется тепло, а на втором – тепло поглощается. Холодные спаи термобатареи размещают в холодильной камере, а горячие – вне камеры.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маркировке отечественных холодильников тип обозначается следующим образом:</w:t>
      </w:r>
    </w:p>
    <w:p w:rsidR="006F5DFC" w:rsidRPr="006F5DFC" w:rsidRDefault="006F5DFC" w:rsidP="006F5DFC">
      <w:p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</w:p>
    <w:p w:rsidR="006F5DFC" w:rsidRPr="006F5DFC" w:rsidRDefault="006F5DFC" w:rsidP="006F5DFC">
      <w:pPr>
        <w:numPr>
          <w:ilvl w:val="2"/>
          <w:numId w:val="3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компрессионные;</w:t>
      </w:r>
    </w:p>
    <w:p w:rsidR="006F5DFC" w:rsidRPr="006F5DFC" w:rsidRDefault="006F5DFC" w:rsidP="006F5DFC">
      <w:pPr>
        <w:numPr>
          <w:ilvl w:val="2"/>
          <w:numId w:val="3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абсорбционно-диффузионные;</w:t>
      </w:r>
    </w:p>
    <w:p w:rsidR="006F5DFC" w:rsidRPr="006F5DFC" w:rsidRDefault="006F5DFC" w:rsidP="006F5DFC">
      <w:pPr>
        <w:numPr>
          <w:ilvl w:val="2"/>
          <w:numId w:val="30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ТЭ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термоэлектрические.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Холодильники, согласно действующему стандарту, можно классифицировать и по ряду других признаков, основными из которых являются </w:t>
      </w:r>
      <w:r w:rsidRPr="006F5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назначение, способ установки, число камер, температура в низкотемпературном отделении, группа сложности и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назначению все приборы для хранения пищи методами охлаждения или замораживания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подразделяют 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F5DFC" w:rsidRPr="006F5DFC" w:rsidRDefault="006F5DFC" w:rsidP="006F5DFC">
      <w:p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</w:p>
    <w:p w:rsidR="006F5DFC" w:rsidRPr="006F5DFC" w:rsidRDefault="006F5DFC" w:rsidP="006F5DFC">
      <w:pPr>
        <w:numPr>
          <w:ilvl w:val="2"/>
          <w:numId w:val="3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холодильники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приборы для хранения охлажденных продуктов;</w:t>
      </w:r>
    </w:p>
    <w:p w:rsidR="006F5DFC" w:rsidRPr="006F5DFC" w:rsidRDefault="006F5DFC" w:rsidP="006F5DFC">
      <w:pPr>
        <w:numPr>
          <w:ilvl w:val="2"/>
          <w:numId w:val="3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морозильники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приборы для хранения замороженных пищевых продуктов;</w:t>
      </w:r>
    </w:p>
    <w:p w:rsidR="006F5DFC" w:rsidRPr="006F5DFC" w:rsidRDefault="006F5DFC" w:rsidP="006F5DFC">
      <w:pPr>
        <w:numPr>
          <w:ilvl w:val="2"/>
          <w:numId w:val="3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холодильники-морозильники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приборы для хранения охлажденных и замороженных пищевых продуктов (от двухкамерных холодильников они отличаются большим размером низкотемпературной камеры – от 40 л, наличием двух независимых холодильных агрегатов).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способу установки в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ыделяют холодильники:</w:t>
      </w:r>
    </w:p>
    <w:p w:rsidR="006F5DFC" w:rsidRPr="006F5DFC" w:rsidRDefault="006F5DFC" w:rsidP="006F5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</w:p>
    <w:p w:rsidR="006F5DFC" w:rsidRPr="006F5DFC" w:rsidRDefault="006F5DFC" w:rsidP="006F5DFC">
      <w:pPr>
        <w:numPr>
          <w:ilvl w:val="2"/>
          <w:numId w:val="3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– напольные в виде шкафа;</w:t>
      </w:r>
    </w:p>
    <w:p w:rsidR="006F5DFC" w:rsidRPr="006F5DFC" w:rsidRDefault="006F5DFC" w:rsidP="006F5DFC">
      <w:pPr>
        <w:numPr>
          <w:ilvl w:val="2"/>
          <w:numId w:val="3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«С» 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–н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апольные в виде стола;</w:t>
      </w:r>
    </w:p>
    <w:p w:rsidR="006F5DFC" w:rsidRPr="006F5DFC" w:rsidRDefault="006F5DFC" w:rsidP="006F5DFC">
      <w:pPr>
        <w:numPr>
          <w:ilvl w:val="2"/>
          <w:numId w:val="3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«Н» – встраиваемые;</w:t>
      </w:r>
    </w:p>
    <w:p w:rsidR="006F5DFC" w:rsidRPr="006F5DFC" w:rsidRDefault="006F5DFC" w:rsidP="006F5DFC">
      <w:pPr>
        <w:numPr>
          <w:ilvl w:val="2"/>
          <w:numId w:val="3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«Б» – блочно-встраиваемые;</w:t>
      </w:r>
    </w:p>
    <w:p w:rsidR="006F5DFC" w:rsidRPr="006F5DFC" w:rsidRDefault="006F5DFC" w:rsidP="006F5DFC">
      <w:pPr>
        <w:numPr>
          <w:ilvl w:val="2"/>
          <w:numId w:val="3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«бар»;</w:t>
      </w:r>
    </w:p>
    <w:p w:rsidR="006F5DFC" w:rsidRPr="006F5DFC" w:rsidRDefault="006F5DFC" w:rsidP="006F5DFC">
      <w:pPr>
        <w:numPr>
          <w:ilvl w:val="2"/>
          <w:numId w:val="3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«ларь»;</w:t>
      </w:r>
    </w:p>
    <w:p w:rsidR="006F5DFC" w:rsidRPr="006F5DFC" w:rsidRDefault="006F5DFC" w:rsidP="006F5DFC">
      <w:pPr>
        <w:numPr>
          <w:ilvl w:val="2"/>
          <w:numId w:val="3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side-by-side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»– камеры располагают параллельно в вертикальной плоскости.</w:t>
      </w:r>
    </w:p>
    <w:p w:rsidR="0043620C" w:rsidRPr="0043620C" w:rsidRDefault="006F5DFC" w:rsidP="0043620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7A7A7A"/>
          <w:sz w:val="24"/>
          <w:szCs w:val="24"/>
          <w:lang w:eastAsia="ru-RU"/>
        </w:rPr>
        <w:drawing>
          <wp:inline distT="0" distB="0" distL="0" distR="0">
            <wp:extent cx="5940425" cy="183197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числу охлаждаемых камер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холодильники бывают: 1; 2 (Д); 3 (Т) и многокамерные (М).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температуре в низкотемпературном отделении</w:t>
      </w:r>
      <w:r w:rsidRPr="006F5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различают холодильники  с интервалом в 6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–6 до –24°С (и ниже), каждые 6 градусов принято обозначать одной снежинкой:</w:t>
      </w:r>
    </w:p>
    <w:p w:rsidR="006F5DFC" w:rsidRPr="006F5DFC" w:rsidRDefault="006F5DFC" w:rsidP="006F5DFC">
      <w:pPr>
        <w:numPr>
          <w:ilvl w:val="2"/>
          <w:numId w:val="3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выше минус 6°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(маркируются – *);</w:t>
      </w:r>
    </w:p>
    <w:p w:rsidR="006F5DFC" w:rsidRPr="006F5DFC" w:rsidRDefault="006F5DFC" w:rsidP="006F5DFC">
      <w:pPr>
        <w:numPr>
          <w:ilvl w:val="2"/>
          <w:numId w:val="3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выше минус 12°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(маркируются – **);</w:t>
      </w:r>
    </w:p>
    <w:p w:rsidR="006F5DFC" w:rsidRPr="006F5DFC" w:rsidRDefault="006F5DFC" w:rsidP="006F5DFC">
      <w:pPr>
        <w:numPr>
          <w:ilvl w:val="2"/>
          <w:numId w:val="3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выше минус 18°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(маркируются – ***).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Исполнение морозильников, имеющих температуру холодильника в НТК – 24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вводят одну большую «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side-by-side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снежинку и три маленьких, т.е. в обычном режиме хранения температура в них –18°С, а в режиме замораживания – 24°С.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климатическому исполнению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 способности работать при максимальных температурах окружающей среды):</w:t>
      </w:r>
    </w:p>
    <w:p w:rsidR="006F5DFC" w:rsidRPr="006F5DFC" w:rsidRDefault="006F5DFC" w:rsidP="006F5DFC">
      <w:pPr>
        <w:numPr>
          <w:ilvl w:val="2"/>
          <w:numId w:val="3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SN, N – не выше 32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F5DFC" w:rsidRPr="006F5DFC" w:rsidRDefault="006F5DFC" w:rsidP="006F5DFC">
      <w:pPr>
        <w:numPr>
          <w:ilvl w:val="2"/>
          <w:numId w:val="3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ST – не выше 38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F5DFC" w:rsidRPr="006F5DFC" w:rsidRDefault="006F5DFC" w:rsidP="006F5DFC">
      <w:pPr>
        <w:numPr>
          <w:ilvl w:val="2"/>
          <w:numId w:val="3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– не выше 43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F5DFC" w:rsidRPr="006F5DFC" w:rsidRDefault="006F5DFC" w:rsidP="006F5DFC">
      <w:pPr>
        <w:numPr>
          <w:ilvl w:val="2"/>
          <w:numId w:val="3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морозильники:</w:t>
      </w:r>
    </w:p>
    <w:p w:rsidR="006F5DFC" w:rsidRPr="006F5DFC" w:rsidRDefault="006F5DFC" w:rsidP="006F5DFC">
      <w:pPr>
        <w:numPr>
          <w:ilvl w:val="2"/>
          <w:numId w:val="3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N – не выше 32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F5DFC" w:rsidRPr="006F5DFC" w:rsidRDefault="006F5DFC" w:rsidP="006F5DFC">
      <w:pPr>
        <w:numPr>
          <w:ilvl w:val="2"/>
          <w:numId w:val="3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– не выше 43°С.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функциональности камер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камеры, входящие в состав холодильников, также могут подразделяться на типы:</w:t>
      </w:r>
    </w:p>
    <w:p w:rsidR="006F5DFC" w:rsidRPr="006F5DFC" w:rsidRDefault="006F5DFC" w:rsidP="006F5DFC">
      <w:pPr>
        <w:numPr>
          <w:ilvl w:val="2"/>
          <w:numId w:val="3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камеры для хранения овощей и фруктов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имеют повышенную влажность;</w:t>
      </w:r>
    </w:p>
    <w:p w:rsidR="006F5DFC" w:rsidRPr="006F5DFC" w:rsidRDefault="006F5DFC" w:rsidP="006F5DFC">
      <w:pPr>
        <w:numPr>
          <w:ilvl w:val="2"/>
          <w:numId w:val="3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холодильные камеры для хранения охлажденных продуктов;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низкотемпературная камера (НТК) – для хранения замороженных пищевых продуктов;</w:t>
      </w:r>
    </w:p>
    <w:p w:rsidR="006F5DFC" w:rsidRPr="006F5DFC" w:rsidRDefault="006F5DFC" w:rsidP="006F5DFC">
      <w:pPr>
        <w:numPr>
          <w:ilvl w:val="2"/>
          <w:numId w:val="3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МК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морозильная камера; универсальная камера — камера общего назначения.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степени комфортности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различают холодильники обычной и повышенной комфортности.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Холодильники повышенной комфортности должны иметь устройство для автоматического или полуавтоматического оттаивания испарителя, а кроме этого, одно или несколько устройств, повышающих удобство пользования:</w:t>
      </w:r>
    </w:p>
    <w:p w:rsidR="006F5DFC" w:rsidRPr="006F5DFC" w:rsidRDefault="006F5DFC" w:rsidP="006F5DFC">
      <w:pPr>
        <w:numPr>
          <w:ilvl w:val="2"/>
          <w:numId w:val="3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устройство для поддержания определенной влажности в холодильной камере или ее части;</w:t>
      </w:r>
    </w:p>
    <w:p w:rsidR="006F5DFC" w:rsidRPr="006F5DFC" w:rsidRDefault="006F5DFC" w:rsidP="006F5DFC">
      <w:pPr>
        <w:numPr>
          <w:ilvl w:val="2"/>
          <w:numId w:val="3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устройство для охлаждения напитков с выдачей их без открывания двери;</w:t>
      </w:r>
    </w:p>
    <w:p w:rsidR="006F5DFC" w:rsidRPr="006F5DFC" w:rsidRDefault="006F5DFC" w:rsidP="006F5DFC">
      <w:pPr>
        <w:numPr>
          <w:ilvl w:val="2"/>
          <w:numId w:val="3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сигнализацию о режимах работы;</w:t>
      </w:r>
    </w:p>
    <w:p w:rsidR="006F5DFC" w:rsidRPr="006F5DFC" w:rsidRDefault="006F5DFC" w:rsidP="006F5DFC">
      <w:pPr>
        <w:numPr>
          <w:ilvl w:val="2"/>
          <w:numId w:val="3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устройство принудительного автоматического закрывания двери при открывании их на 10°;</w:t>
      </w:r>
    </w:p>
    <w:p w:rsidR="006F5DFC" w:rsidRPr="006F5DFC" w:rsidRDefault="006F5DFC" w:rsidP="006F5DFC">
      <w:pPr>
        <w:numPr>
          <w:ilvl w:val="2"/>
          <w:numId w:val="3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ограничитель угла открывания двери;</w:t>
      </w:r>
    </w:p>
    <w:p w:rsidR="006F5DFC" w:rsidRPr="006F5DFC" w:rsidRDefault="006F5DFC" w:rsidP="006F5DFC">
      <w:pPr>
        <w:numPr>
          <w:ilvl w:val="2"/>
          <w:numId w:val="3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обеспечение перестановки полок с интервалом по высоте не более 50 мм или выдвижение полки на расстояние; не менее 50% ее глубины при сохранении горизонтального положения полки; возможность 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перенавески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двери.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 предусматривает и другие элементы комфортности.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зависимости от выполняемых функций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холодильные приборы подразделяются по группам сложности от 0 до 5. Нулевая группа присваивается наиболее сложным моделям, а 5 – наименее сложным.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3) Машины для обработки продуктов</w:t>
      </w:r>
      <w:r w:rsidRPr="006F5DFC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 этой группе относятся бытовые машины для обработки продуктов (кухонные машины, мясорубки, соковыжималки, овощерезки, кофемолки и др.).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Ассортимент машин для обработки пищевых продуктов постоянно расширяется и обновляется, так как внедрение в быт электрических «помощников» позволяет высвобождать время, облегчать труд, улучшать качество обработки продуктов.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Кухонные машины по назначению или числу выполняемых операций бывают универсальные (многооперационные) и специализированные (1-5-операционные).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Универсальные кухонные машины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могут выполнять свыше 10 различных операций. Они включают кофемолки, миксеры, взбивалки, соковыжималки, мясорубки и др.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Специализированные кухонные машины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выполняют 1-5 операций. Это менее рационально, но они более компактны, просты в обращении, легки в управлении. К специализированным кухонным машинам следует отнести мясорубки  (кроме рубки мяса, они могут использоваться для профилирования теста, нарезания овощей, в качестве шинковок и терок-соковыжималок); кофемолки; соковыжималки; миксеры (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электровзбивалки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); 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электромороженицы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4) Машины и приборы для поддержания микроклимата</w:t>
      </w: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эта подгруппа товаров представлена кондиционерами, тепловыми насосами, вентиляторами, увлажнителями воздуха, климатизерами, воздухоочистителями.</w:t>
      </w:r>
    </w:p>
    <w:p w:rsidR="006F5DFC" w:rsidRPr="006F5DFC" w:rsidRDefault="006F5DFC" w:rsidP="006F5D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</w:p>
    <w:p w:rsidR="006F5DFC" w:rsidRPr="006F5DFC" w:rsidRDefault="006F5DFC" w:rsidP="006F5DFC">
      <w:pPr>
        <w:numPr>
          <w:ilvl w:val="2"/>
          <w:numId w:val="3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кондиционеры бытовые –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предназначены для охлаждения, очистки и вентиляции воздуха;</w:t>
      </w:r>
    </w:p>
    <w:p w:rsidR="006F5DFC" w:rsidRPr="006F5DFC" w:rsidRDefault="006F5DFC" w:rsidP="006F5DFC">
      <w:pPr>
        <w:numPr>
          <w:ilvl w:val="2"/>
          <w:numId w:val="3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тепловые насосы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для охлаждения помещений летом и обогрева зимой;</w:t>
      </w:r>
    </w:p>
    <w:p w:rsidR="006F5DFC" w:rsidRPr="006F5DFC" w:rsidRDefault="006F5DFC" w:rsidP="006F5DFC">
      <w:pPr>
        <w:numPr>
          <w:ilvl w:val="2"/>
          <w:numId w:val="3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вентиляторы –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приборы для поддержания микроклимата. Они используются для обдува, обдува и перемещения воздуха, для вытяжки, притока и вытяжки воздуха.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Вентиляторы классифицируются: 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gramStart"/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 месту установки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настольные, настенные, настольно-настенные, торшерные, ручные, автомобильные, оконные, встраиваемые в вентиляционные каналы и потолочные;</w:t>
      </w:r>
      <w:proofErr w:type="gramEnd"/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конструкции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центробежные, осевые и тангенциальные; 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изменению потока воздуха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без изменения направления воздуха относительно основания; с неавтоматическим изменением направления воздуха в вертикальной плоскости; с неавтоматическим изменением воздуха в вертикальной и горизонтальной плоскостях; с автоматическим изменением направления потока воздуха в плоскости, положение которой может меняться для движения воздуха;</w:t>
      </w:r>
    </w:p>
    <w:p w:rsidR="006F5DFC" w:rsidRPr="006F5DFC" w:rsidRDefault="006F5DFC" w:rsidP="006F5DFC">
      <w:pPr>
        <w:numPr>
          <w:ilvl w:val="2"/>
          <w:numId w:val="3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увлажнители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предназначены для повышения влажности воздуха в сухих помещениях; для увлажнения воздуха;</w:t>
      </w:r>
    </w:p>
    <w:p w:rsidR="006F5DFC" w:rsidRPr="006F5DFC" w:rsidRDefault="006F5DFC" w:rsidP="006F5DFC">
      <w:pPr>
        <w:numPr>
          <w:ilvl w:val="2"/>
          <w:numId w:val="3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климатизеры –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приборы для стабилизации температуры и относительной влажности воздуха в помещении, они сочетают в себе вентилятор и увлажнитель;</w:t>
      </w:r>
    </w:p>
    <w:p w:rsidR="006F5DFC" w:rsidRPr="006F5DFC" w:rsidRDefault="006F5DFC" w:rsidP="006F5DFC">
      <w:pPr>
        <w:numPr>
          <w:ilvl w:val="2"/>
          <w:numId w:val="3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воздухоочистители –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представляют собой 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надплитные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фильтры для очистки воздуха от аэрозолей, жира;</w:t>
      </w:r>
    </w:p>
    <w:p w:rsidR="006F5DFC" w:rsidRPr="006F5DFC" w:rsidRDefault="006F5DFC" w:rsidP="006F5DFC">
      <w:pPr>
        <w:numPr>
          <w:ilvl w:val="2"/>
          <w:numId w:val="3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ионизаторы –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предназначены для искусственного насыщения воздуха 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отрицательными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аэроионами.</w:t>
      </w:r>
    </w:p>
    <w:p w:rsidR="006F5DFC" w:rsidRPr="006F5DFC" w:rsidRDefault="006F5DFC" w:rsidP="006F5DF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5) Машины для уборки помещений</w:t>
      </w: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эта группа бытовых машин включает пылесосы, полотеры,  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окномоечные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поломоечные машины и 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мусородробилки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Пылесос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счет создания вакуумной среды в корпусе может удалять пыль и разного рода загрязнения из труднодоступных мест, уменьшая, таким образом, содержание вредных и болезнетворных микроорганизмов. Кроме того, его можно использовать для увлажнения, ароматизации помещений и окраски. Современные модели могут производить влажную уборку помещения, в 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паровую. Принцип действия основан на использовании энергии движущего потока воздуха, с захваченной пылью и сором, которые задерживаются и осаждаются в фильтре, а очищенный воздух выбрасывается наружу.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Пылесосы принято классифицировать по ряду признаков, основными из которых являются следующие: назначение; характер эксплуатации; конструктивные особенности; степень комфортности; условия хранения.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назначению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существуют пылесосы для сухой чистки и пылесосы моющие.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Пылесосы для сухой уборки по назначению подразделяются на пылесосы </w:t>
      </w: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общего назначения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(для чистки ковров, полов, одежды, распыления различных составов) и </w:t>
      </w: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специальные</w:t>
      </w: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(для чистки салонов автомобилей, одежды, их конструкция обеспечивает более качественное выполнение именно этих функций).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характеру эксплуатации</w:t>
      </w: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пылесосы изготовляют двух типов:</w:t>
      </w:r>
    </w:p>
    <w:p w:rsidR="006F5DFC" w:rsidRPr="006F5DFC" w:rsidRDefault="006F5DFC" w:rsidP="006F5DFC">
      <w:pPr>
        <w:numPr>
          <w:ilvl w:val="2"/>
          <w:numId w:val="3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напольные (масса от 6 до 8 кг);</w:t>
      </w:r>
    </w:p>
    <w:p w:rsidR="006F5DFC" w:rsidRPr="006F5DFC" w:rsidRDefault="006F5DFC" w:rsidP="006F5DFC">
      <w:pPr>
        <w:numPr>
          <w:ilvl w:val="2"/>
          <w:numId w:val="3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–р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учные (обычно масса до 3 кг).</w:t>
      </w:r>
    </w:p>
    <w:p w:rsidR="006F5DFC" w:rsidRPr="006F5DFC" w:rsidRDefault="006F5DFC" w:rsidP="006F5DF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Пылесосы ручного типа в зависимости от исполнения подразделяют 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F5DFC" w:rsidRPr="006F5DFC" w:rsidRDefault="006F5DFC" w:rsidP="006F5DFC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gramStart"/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штанговые – во время работы либо удерживаются за штангу, которая крепится к корпусу, либо за ручку на корпусе, при этом щетка с корпусом связана жесткой трубкой-штангой;</w:t>
      </w:r>
    </w:p>
    <w:p w:rsidR="006F5DFC" w:rsidRPr="006F5DFC" w:rsidRDefault="006F5DFC" w:rsidP="006F5DFC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gramStart"/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ранцевые – имеют плоскую форму для удобства подвешивания на ремне через плечо или на спину;</w:t>
      </w:r>
    </w:p>
    <w:p w:rsidR="006F5DFC" w:rsidRPr="006F5DFC" w:rsidRDefault="006F5DFC" w:rsidP="006F5DFC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автомобильные – работают от постоянного тока напряжением 12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используют их для уборки салонов автомобилей;</w:t>
      </w:r>
    </w:p>
    <w:p w:rsidR="006F5DFC" w:rsidRPr="006F5DFC" w:rsidRDefault="006F5DFC" w:rsidP="006F5DFC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proofErr w:type="gramStart"/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Щ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щетки – используют для чистки одежды, книг и т.п.</w:t>
      </w:r>
    </w:p>
    <w:p w:rsidR="006F5DFC" w:rsidRPr="006F5DFC" w:rsidRDefault="006F5DFC" w:rsidP="006F5DF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конструктивному решению</w:t>
      </w: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выделяют 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прямоточные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 горизонтальным расположением воздуховсасывающего агрегата); вихревые (с вертикальным расположением воздуховсасывающего агрегата); с жидкостным фильтром; без мешка 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пылесборника.</w:t>
      </w:r>
      <w:r w:rsidRPr="006F5DFC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степени комфортности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различают пылесосы обычной и повышенной комфортности. Конструкция пылесосов повышенной комфортности должна включать не менее четырех элементов комфортности. В качестве </w:t>
      </w: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элементов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комфортности могут быть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пользованы следующие устройства</w:t>
      </w:r>
    </w:p>
    <w:p w:rsidR="006F5DFC" w:rsidRPr="006F5DFC" w:rsidRDefault="006F5DFC" w:rsidP="006F5DFC">
      <w:pPr>
        <w:numPr>
          <w:ilvl w:val="2"/>
          <w:numId w:val="4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указатель заполнения пылесборника или устройство для автоматического отключения двигателя при заполнении пылесборника;</w:t>
      </w:r>
    </w:p>
    <w:p w:rsidR="006F5DFC" w:rsidRPr="006F5DFC" w:rsidRDefault="006F5DFC" w:rsidP="006F5DFC">
      <w:pPr>
        <w:numPr>
          <w:ilvl w:val="2"/>
          <w:numId w:val="4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устройство регулирования мощности электродвигателя;</w:t>
      </w:r>
    </w:p>
    <w:p w:rsidR="006F5DFC" w:rsidRPr="006F5DFC" w:rsidRDefault="006F5DFC" w:rsidP="006F5DFC">
      <w:pPr>
        <w:numPr>
          <w:ilvl w:val="2"/>
          <w:numId w:val="4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устройство автоматической намотки шнура;</w:t>
      </w:r>
    </w:p>
    <w:p w:rsidR="006F5DFC" w:rsidRPr="006F5DFC" w:rsidRDefault="006F5DFC" w:rsidP="006F5DFC">
      <w:pPr>
        <w:numPr>
          <w:ilvl w:val="2"/>
          <w:numId w:val="4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сменные бумажные фильтры разового заполнения или устройство для прессования пыли;</w:t>
      </w:r>
    </w:p>
    <w:p w:rsidR="006F5DFC" w:rsidRPr="006F5DFC" w:rsidRDefault="006F5DFC" w:rsidP="006F5DFC">
      <w:pPr>
        <w:numPr>
          <w:ilvl w:val="2"/>
          <w:numId w:val="4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дополнительные фильтры;</w:t>
      </w:r>
    </w:p>
    <w:p w:rsidR="006F5DFC" w:rsidRPr="006F5DFC" w:rsidRDefault="006F5DFC" w:rsidP="006F5DFC">
      <w:pPr>
        <w:numPr>
          <w:ilvl w:val="2"/>
          <w:numId w:val="4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устройство для очистки фильтра от пыли;</w:t>
      </w:r>
    </w:p>
    <w:p w:rsidR="006F5DFC" w:rsidRPr="006F5DFC" w:rsidRDefault="006F5DFC" w:rsidP="006F5DFC">
      <w:pPr>
        <w:numPr>
          <w:ilvl w:val="2"/>
          <w:numId w:val="4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устройство для организованного хранения принадлежностей;</w:t>
      </w:r>
    </w:p>
    <w:p w:rsidR="006F5DFC" w:rsidRPr="006F5DFC" w:rsidRDefault="006F5DFC" w:rsidP="006F5DFC">
      <w:pPr>
        <w:numPr>
          <w:ilvl w:val="2"/>
          <w:numId w:val="4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устройство для рассеивания или изменения направления выходящего воздушного потока;</w:t>
      </w:r>
    </w:p>
    <w:p w:rsidR="006F5DFC" w:rsidRPr="006F5DFC" w:rsidRDefault="006F5DFC" w:rsidP="006F5DFC">
      <w:pPr>
        <w:numPr>
          <w:ilvl w:val="2"/>
          <w:numId w:val="4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устройство регулирования расхода воздуха;</w:t>
      </w:r>
    </w:p>
    <w:p w:rsidR="006F5DFC" w:rsidRPr="006F5DFC" w:rsidRDefault="006F5DFC" w:rsidP="006F5DFC">
      <w:pPr>
        <w:numPr>
          <w:ilvl w:val="2"/>
          <w:numId w:val="4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устройство дистанционного управления и др.</w:t>
      </w:r>
    </w:p>
    <w:p w:rsidR="006F5DFC" w:rsidRDefault="006F5DFC" w:rsidP="006F5DF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способу хранения</w:t>
      </w: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пылесосы бывают открыто хранящиеся (пуф) и скрыто хранящиеся.</w:t>
      </w:r>
      <w:r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 </w:t>
      </w:r>
    </w:p>
    <w:p w:rsidR="006F5DFC" w:rsidRPr="006F5DFC" w:rsidRDefault="006F5DFC" w:rsidP="006F5DF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Кроме перечисленных признаков пылесосы можно классифицировать по мощности, маркам, моделям, странам изготовителям.</w:t>
      </w:r>
      <w:r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Большинство современных моделей пылесосов имеют многоступенчатую систему очистки воздуха, сменные фильтры, часто – с антибактериальной пропиткой, телескопическую трубку, 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турбощетку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множество насадок, возможность горизонтальной и вертикальной парковки, электронную систему управления, отключения при наполнении пылесборника и др.</w:t>
      </w:r>
      <w:r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6F5DF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6) Машины для механизации хозяйственных работ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эти изделия предназначены для облегчения работ на садо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вом участке и при выполнении ремонтных работ в жилище.</w:t>
      </w:r>
      <w:proofErr w:type="gramEnd"/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 </w:t>
      </w: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садовым инструментам</w:t>
      </w: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относятся 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водонасосы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газонокосилки, садовые ножницы, ножовки, лопаты, культиваторы. Их ассортимент можно рассматривать по большинству признаков, общих для всех электробытовых товаров (электробезопасность, степень защиты от внешних воздействий, 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применемые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материалы,  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видонаименования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марки, технические параметры и т.п.), характеристики которых приводятся 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соответствующих ТНПА.</w:t>
      </w:r>
    </w:p>
    <w:p w:rsidR="006F5DFC" w:rsidRPr="006F5DFC" w:rsidRDefault="006F5DFC" w:rsidP="006F5D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Электрические машины и инструменты для домашних работ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значительно разнообразнее, чем садовые. Они представлены моделями дрелей, дисковых и цепных пил, рубанков, точил, столярных и слесарных станков, компрессоров для аквариумов, паяльников, приборов для резьбы и выжигания по дереву, сваривания пластмасс и др.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7) Бытовые машины и приборы для изготовления одежды</w:t>
      </w: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к этой группе товаров относятся бытовые швейные, вязальные, вышивальные машины, 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электропрялки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Швейные машины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получили наибольшее распространение</w:t>
      </w: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зависимости от вида выполняемой строчки они подразделяются на типы:</w:t>
      </w:r>
    </w:p>
    <w:p w:rsidR="006F5DFC" w:rsidRPr="006F5DFC" w:rsidRDefault="006F5DFC" w:rsidP="006F5DFC">
      <w:pPr>
        <w:numPr>
          <w:ilvl w:val="2"/>
          <w:numId w:val="4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тип 1 – для прямой строчки;</w:t>
      </w:r>
    </w:p>
    <w:p w:rsidR="006F5DFC" w:rsidRPr="006F5DFC" w:rsidRDefault="006F5DFC" w:rsidP="006F5DFC">
      <w:pPr>
        <w:numPr>
          <w:ilvl w:val="2"/>
          <w:numId w:val="4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тип 2 – для прямой и 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зигзагообразной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строчек;</w:t>
      </w:r>
    </w:p>
    <w:p w:rsidR="006F5DFC" w:rsidRPr="006F5DFC" w:rsidRDefault="006F5DFC" w:rsidP="006F5DFC">
      <w:pPr>
        <w:numPr>
          <w:ilvl w:val="2"/>
          <w:numId w:val="4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тип 3 – для прямой, 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зигзагообразной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фигурной строчек;</w:t>
      </w:r>
    </w:p>
    <w:p w:rsidR="006F5DFC" w:rsidRPr="006F5DFC" w:rsidRDefault="006F5DFC" w:rsidP="006F5DFC">
      <w:pPr>
        <w:numPr>
          <w:ilvl w:val="2"/>
          <w:numId w:val="4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тип 4 – то же, что и тип 3, но с элементами автоматического управления.</w:t>
      </w:r>
    </w:p>
    <w:p w:rsidR="006F5DFC" w:rsidRPr="006F5DFC" w:rsidRDefault="006F5DFC" w:rsidP="006F5DFC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параметрам бытовых швейных машин относятся их масса (без привода) – не более 11,5 кг, колеблющийся центрально-шпульный тип челнока, максимальная скорость шитья – 1200 об/мин, наибольшая толщина сшиваемых тканей – 4,5 мм, высота подъема лапки – не менее 6 мм, максимальная длина стежка – 4 мм, ширина зигзага – до 5 мм.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Дополнительными приспособлениями (лапками) можно расширять функциональные возможности швейных машин и выполнять кро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ме шитья штопку, петли, запошивочные, 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подрубочные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швы, потайные строчки, вышивку и др.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Швейные машины могут быть с ручным, ножным и электрическим приводом.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Вязальные машины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предназначены для ускорения и облегчения процесса ручного вязания. Вязка получается более ровной и красивой. Основные узлы вязальной машины – каретка, игольница, петлеобразующие органы и платины. Принцип вязания сводится к передвижению по игольнице каретки, воздействующей на иглы, на которые проложены нити, изгибающиеся в петли и образующие петельный ряд. На бытовых вязальных машинах вяжут гладкие и рисунчатые полотна, имеется возможность изменения плотности вязки, переноса петель, 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узорообразования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Вязальные машины подразделяются по классам (в зависимости от плотности вязания и толщины применяемой пряжи), техническим параметрам, приводу (ручной и 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электрический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маркам.</w:t>
      </w:r>
    </w:p>
    <w:p w:rsid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Ассортимент </w:t>
      </w:r>
      <w:proofErr w:type="spellStart"/>
      <w:r w:rsidRPr="006F5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электропрялок</w:t>
      </w:r>
      <w:proofErr w:type="spellEnd"/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узок и широкого распространения в быту не получил. Предназначены они для получения нестандартной однониточной пряжи из шерсти, пуха, скручивания двух одинаковых нитей в одну.</w:t>
      </w:r>
    </w:p>
    <w:p w:rsidR="006F5DFC" w:rsidRPr="006F5DFC" w:rsidRDefault="006F5DFC" w:rsidP="006F5DFC">
      <w:pPr>
        <w:shd w:val="clear" w:color="auto" w:fill="FFFACD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Трансформаторы, сигнальные и контрольно-измерительные приборы, химические источники тока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1) Трансформаторы</w:t>
      </w:r>
      <w:r w:rsidRPr="006F5DFC">
        <w:rPr>
          <w:rFonts w:ascii="Times New Roman" w:eastAsia="Times New Roman" w:hAnsi="Times New Roman" w:cs="Times New Roman"/>
          <w:color w:val="FF6600"/>
          <w:sz w:val="24"/>
          <w:szCs w:val="24"/>
          <w:bdr w:val="none" w:sz="0" w:space="0" w:color="auto" w:frame="1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приборы, предназначенные для согласования напряжений в электросети и бытовом электроприборе. В быту трансформаторы применяют как приборы, понижающие напряжение для питания таких низковольтных приборов как паяльники, лампы местного освещения и др.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Автотрансформаторы плавно или ступенчато регулируют напряжение.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2) Контрольно-измерительные приборы</w:t>
      </w:r>
      <w:r w:rsidRPr="006F5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применяют для определения числовых значений силы тока (амперметры), напряжения (вольтметры), сопротивления (омметры) или для нескольких параметров (ампервольтметры).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3) Электросчётчик</w:t>
      </w: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электроизмерительный прибор, широко применяемый в быту. Основные узлы электросчетчика: корпус, электрический и постоянный магниты, алюминиевый диск с осью, счетный механизм, 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противосамоходное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устройство, пластмассовый корпус. Счетчики имеют гарантийный срок 12 месяцев со дня продажи и не более 18 месяцев со дня отгрузки.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4) Химические источники тока</w:t>
      </w: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выпускаются в виде элементов и батарей, применяются для автономного питания переносной радиоаппаратуры, 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электроигрушек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карманных фонарей и других приборов. Выпускаются элементы различных габаритов, напряжения, продолжительности работы, массы. Гарантийный срок хранения элементов – 18 месяцев.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Гальванические батареи состоят из последовательно соединенных элементов. Гарантийный срок хранения – 6 месяцев.</w:t>
      </w:r>
    </w:p>
    <w:p w:rsidR="006F5DFC" w:rsidRPr="006F5DFC" w:rsidRDefault="006F5DFC" w:rsidP="006F5DFC">
      <w:pPr>
        <w:pStyle w:val="2"/>
        <w:shd w:val="clear" w:color="auto" w:fill="FF8C00"/>
        <w:spacing w:before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42"/>
          <w:szCs w:val="42"/>
          <w:lang w:eastAsia="ru-RU"/>
        </w:rPr>
      </w:pPr>
      <w:r w:rsidRPr="006F5DFC">
        <w:rPr>
          <w:rFonts w:ascii="Times New Roman" w:eastAsia="Times New Roman" w:hAnsi="Times New Roman" w:cs="Times New Roman"/>
          <w:color w:val="auto"/>
          <w:sz w:val="42"/>
          <w:szCs w:val="42"/>
          <w:lang w:eastAsia="ru-RU"/>
        </w:rPr>
        <w:t>Требования к качеству электробытовых товаров</w:t>
      </w:r>
    </w:p>
    <w:p w:rsidR="006F5DFC" w:rsidRPr="006F5DFC" w:rsidRDefault="006F5DFC" w:rsidP="006F5DF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proofErr w:type="spellStart"/>
      <w:r w:rsidRPr="006F5DF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ебования</w:t>
      </w:r>
      <w:proofErr w:type="spellEnd"/>
      <w:r w:rsidRPr="006F5DF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к качеству электробытовых товаров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КАЧЕСТВО: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 бытовым электрическим приборам и машинам независимо от их назначения предъявляют согласно ТНПА общие технические требования по электр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и 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влагобезопасности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условиям эксплуатации, напряжению, режимам работы, токам утечки, температуре нагрева, изоляции корпуса, ручек и других узлов в зависимости от материала для изготовления, ограждению движущихся частей, механической и электрической прочности узлов, уровню шума и радиопомех, защитно-декоративным покрытиям, методам испытаний, технике безопасности.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Конструкция, габариты, форма, цвет, отделка </w:t>
      </w: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электроизделий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должны соответствовать требованиям эргономики и технической эстетики. Приборы и машины должны быть изготовлены по утвержденным чертежам, образцам, ТНПА, должны пройти испытания и быть согласованы с организациями, ответственными за технический уровень определенных групп и видов электротоваров.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Бытовые электрические приборы и машины должны быть механически прочными, выдерживающими механические перегрузки, которые возникают при нормальной эксплуатации. Не допускаются отслоения, вспучивания, трещины, коррозия, изменение цвета и другие дефекты покрытий, материалов при нормальной эксплуатации и в пределах расчетных перегрузок.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Требуется, чтобы изделия были устойчивы на горизонтальной поверхности и при наклоне до 10°, передвижные приспособления приборов не повреждали поверхность, по которой они перемещаются.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Шнуры не должны соприкасаться с острыми, режущими кромками внутри прибора и на его поверхности.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Приборы должны быть сконструированы так, чтобы опасность возникновения пожара или поражения электрическим током вследствие нарушения правил эксплуатации была минимальной.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Запрещается использовать для изготовления бытовых электрических приборов и машин материалы, которые горят с сильным пламенем. Дерево, ткани, бумагу и другие волокнистые или гигроскопичные материалы не разрешается применять для изоляции без пропитки.</w:t>
      </w:r>
    </w:p>
    <w:p w:rsidR="006F5DFC" w:rsidRPr="006F5DFC" w:rsidRDefault="006F5DFC" w:rsidP="006F5DFC">
      <w:pPr>
        <w:pStyle w:val="2"/>
        <w:shd w:val="clear" w:color="auto" w:fill="FF8C00"/>
        <w:spacing w:before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42"/>
          <w:szCs w:val="42"/>
          <w:lang w:eastAsia="ru-RU"/>
        </w:rPr>
      </w:pPr>
      <w:r w:rsidRPr="006F5DFC">
        <w:rPr>
          <w:rFonts w:ascii="Times New Roman" w:eastAsia="Times New Roman" w:hAnsi="Times New Roman" w:cs="Times New Roman"/>
          <w:color w:val="auto"/>
          <w:sz w:val="42"/>
          <w:szCs w:val="42"/>
          <w:lang w:eastAsia="ru-RU"/>
        </w:rPr>
        <w:t>Упаковка, маркировка, хранение электробытовых товаров</w:t>
      </w:r>
    </w:p>
    <w:p w:rsidR="006F5DFC" w:rsidRPr="006F5DFC" w:rsidRDefault="006F5DFC" w:rsidP="006F5DF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а, маркировка, хранение электробытовых товаров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УПАКОВКА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сохраняющим факторам относятся упаковка, хранение, товарная обработка, реализация, послепродажное обслуживание или потребление.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Электротовары имеют индивидуальную упаковку, материал и  вид которой зависят от назначения изделия, его габаритов и веса. Для транспортирования изделия упаковывают в </w:t>
      </w: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тару, которая должна предохранять их от атмосферных осадков и механических повреждений при погрузочно-разгрузочных операциях.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Электроустановочные</w:t>
      </w:r>
      <w:proofErr w:type="spell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светотехнические изделия размещают в коробки или пакеты с отделениями для каждого изделия, наиболее хрупкие части изделий обертывают в бумагу. Масса коробки не должна превышать 25 кг.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Электролампы упаковывают чаще всего в трубки из гофрированной бумаги, а затем в коробки из гофрированного картона.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Каждый светильник оборачивают в упаковочную бумагу или укладывают в картонную коробку. В таком виде светильники размещают в деревянных или фанерных ящиках. Ящики должны быть выложены внутри влагонепроницаемой бумагой.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Средние по размерам изделия (нагревательные, вентиляторы, пылесосы и др.) упаковывают в индивидуальные картонные коробки. Принадлежности к ним предварительно заворачивают в бумагу или пленку и укладывают в коробки.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Крупные изделия (холодильники, стиральные машины и др.) оборачивают в бумагу или полиэтиленовую пленку и упаковывают в короба из упрочненного гофрированного картона. Верх, низ и углы изделия предварительно закрывают плоскими и уголковыми амортизаторами — вкладышами из жесткого вспененного полистирола.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Каждое изделие должно иметь паспорт и инструкцию по эксплуатации. В паспорте отмечают тип и наименование прибора; номинальное напряжение или диапазон напряжений в вольтах; род тока; товарный знак завода-изготовителя; номинальную потребляемую мощность в ваттах или киловаттах; номинальный ток, если он более 6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 номер стандарта на данный вид прибора; класс и исполнение прибора; дату выпуска.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Инструкция по эксплуатации должна содержать все необходимые сведения по установке машины или прибора, уходу за ними и безопасной эксплуатации.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упаковке и таре наносят установленную стандартами маркировку и делают предупредительные надписи: «Верх», «Осторожно-не кантовать!», «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Осторожно-приборы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!», «Защищать от влаги!», «Стекло» и т. п.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ХРАНЕНИЕ: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электротовары и бытовые машины, хранят в индивидуальной упаковке в закрытых сухих отапливаемых помещениях при температуре не ниже 5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относительной влажности не более 80%. Воздух помещений не должен содержать кислотные и другие пары, вредно действующие на материалы изделий.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Мелкие и средние изделия хранят на полках и стеллажах, крупные — на полу в вертикальном положении в один ярус. Упаковку товаров при хранении не нарушают.</w:t>
      </w:r>
    </w:p>
    <w:p w:rsidR="006F5DFC" w:rsidRPr="006F5DFC" w:rsidRDefault="006F5DFC" w:rsidP="006F5DF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Электробытовые товары хранятся в помещениях, изолированных от мест хранения кислот и щелочей, при температуре воздуха не ниже 5</w:t>
      </w:r>
      <w:proofErr w:type="gramStart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6F5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относительной влажности не более 65–70% в заводской упаковке (крупногабаритные товары – на подтоварниках, товары небольших габаритов – на стеллажах) В таких же помещениях, но при температуре воздуха 12–18 ° С и относительной влажности 60–70%.</w:t>
      </w:r>
    </w:p>
    <w:p w:rsidR="0043620C" w:rsidRPr="006F5DFC" w:rsidRDefault="004362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3620C" w:rsidRPr="006F5DFC" w:rsidSect="0043620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5D"/>
    <w:multiLevelType w:val="multilevel"/>
    <w:tmpl w:val="E392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E7774"/>
    <w:multiLevelType w:val="multilevel"/>
    <w:tmpl w:val="F77A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F2313"/>
    <w:multiLevelType w:val="multilevel"/>
    <w:tmpl w:val="B100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F5866"/>
    <w:multiLevelType w:val="multilevel"/>
    <w:tmpl w:val="342A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922CB"/>
    <w:multiLevelType w:val="multilevel"/>
    <w:tmpl w:val="218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D2920"/>
    <w:multiLevelType w:val="multilevel"/>
    <w:tmpl w:val="B2A8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85B7D"/>
    <w:multiLevelType w:val="multilevel"/>
    <w:tmpl w:val="1FC0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23B5B"/>
    <w:multiLevelType w:val="multilevel"/>
    <w:tmpl w:val="A496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3271B"/>
    <w:multiLevelType w:val="multilevel"/>
    <w:tmpl w:val="EEB8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527AB"/>
    <w:multiLevelType w:val="multilevel"/>
    <w:tmpl w:val="F586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B0449"/>
    <w:multiLevelType w:val="multilevel"/>
    <w:tmpl w:val="272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D6710"/>
    <w:multiLevelType w:val="multilevel"/>
    <w:tmpl w:val="620E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12EBB"/>
    <w:multiLevelType w:val="multilevel"/>
    <w:tmpl w:val="CDC2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A53D05"/>
    <w:multiLevelType w:val="multilevel"/>
    <w:tmpl w:val="58B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B36810"/>
    <w:multiLevelType w:val="multilevel"/>
    <w:tmpl w:val="061E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E465CD"/>
    <w:multiLevelType w:val="multilevel"/>
    <w:tmpl w:val="4B6E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9E3760"/>
    <w:multiLevelType w:val="multilevel"/>
    <w:tmpl w:val="4748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406F5D"/>
    <w:multiLevelType w:val="multilevel"/>
    <w:tmpl w:val="03D6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B0ED7"/>
    <w:multiLevelType w:val="multilevel"/>
    <w:tmpl w:val="1406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8D4FEC"/>
    <w:multiLevelType w:val="multilevel"/>
    <w:tmpl w:val="8B14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B77F9"/>
    <w:multiLevelType w:val="multilevel"/>
    <w:tmpl w:val="BD8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31A76"/>
    <w:multiLevelType w:val="multilevel"/>
    <w:tmpl w:val="98B8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C169D"/>
    <w:multiLevelType w:val="multilevel"/>
    <w:tmpl w:val="817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354B7"/>
    <w:multiLevelType w:val="multilevel"/>
    <w:tmpl w:val="836C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976718"/>
    <w:multiLevelType w:val="multilevel"/>
    <w:tmpl w:val="A7A6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881B4D"/>
    <w:multiLevelType w:val="multilevel"/>
    <w:tmpl w:val="3762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3C120D"/>
    <w:multiLevelType w:val="multilevel"/>
    <w:tmpl w:val="5890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3E55E4"/>
    <w:multiLevelType w:val="multilevel"/>
    <w:tmpl w:val="B74E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0B3AC5"/>
    <w:multiLevelType w:val="multilevel"/>
    <w:tmpl w:val="D3D6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2C27C4"/>
    <w:multiLevelType w:val="multilevel"/>
    <w:tmpl w:val="A970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C36DFA"/>
    <w:multiLevelType w:val="multilevel"/>
    <w:tmpl w:val="DABE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17873"/>
    <w:multiLevelType w:val="multilevel"/>
    <w:tmpl w:val="6EA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6319E9"/>
    <w:multiLevelType w:val="multilevel"/>
    <w:tmpl w:val="79B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B5755D"/>
    <w:multiLevelType w:val="multilevel"/>
    <w:tmpl w:val="69E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280722"/>
    <w:multiLevelType w:val="multilevel"/>
    <w:tmpl w:val="B3EE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4E2174"/>
    <w:multiLevelType w:val="multilevel"/>
    <w:tmpl w:val="1D08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6E07DD"/>
    <w:multiLevelType w:val="multilevel"/>
    <w:tmpl w:val="98C2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F056BC"/>
    <w:multiLevelType w:val="multilevel"/>
    <w:tmpl w:val="673E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6105C9"/>
    <w:multiLevelType w:val="multilevel"/>
    <w:tmpl w:val="4B1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DE1362"/>
    <w:multiLevelType w:val="multilevel"/>
    <w:tmpl w:val="9EF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4C03B7"/>
    <w:multiLevelType w:val="multilevel"/>
    <w:tmpl w:val="47A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F773D0"/>
    <w:multiLevelType w:val="multilevel"/>
    <w:tmpl w:val="A35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0"/>
  </w:num>
  <w:num w:numId="3">
    <w:abstractNumId w:val="23"/>
  </w:num>
  <w:num w:numId="4">
    <w:abstractNumId w:val="15"/>
  </w:num>
  <w:num w:numId="5">
    <w:abstractNumId w:val="13"/>
  </w:num>
  <w:num w:numId="6">
    <w:abstractNumId w:val="36"/>
  </w:num>
  <w:num w:numId="7">
    <w:abstractNumId w:val="9"/>
  </w:num>
  <w:num w:numId="8">
    <w:abstractNumId w:val="4"/>
  </w:num>
  <w:num w:numId="9">
    <w:abstractNumId w:val="24"/>
  </w:num>
  <w:num w:numId="10">
    <w:abstractNumId w:val="19"/>
  </w:num>
  <w:num w:numId="11">
    <w:abstractNumId w:val="37"/>
  </w:num>
  <w:num w:numId="12">
    <w:abstractNumId w:val="0"/>
  </w:num>
  <w:num w:numId="13">
    <w:abstractNumId w:val="6"/>
  </w:num>
  <w:num w:numId="14">
    <w:abstractNumId w:val="28"/>
  </w:num>
  <w:num w:numId="15">
    <w:abstractNumId w:val="27"/>
  </w:num>
  <w:num w:numId="16">
    <w:abstractNumId w:val="18"/>
  </w:num>
  <w:num w:numId="17">
    <w:abstractNumId w:val="7"/>
  </w:num>
  <w:num w:numId="18">
    <w:abstractNumId w:val="12"/>
  </w:num>
  <w:num w:numId="19">
    <w:abstractNumId w:val="5"/>
  </w:num>
  <w:num w:numId="20">
    <w:abstractNumId w:val="30"/>
  </w:num>
  <w:num w:numId="21">
    <w:abstractNumId w:val="40"/>
  </w:num>
  <w:num w:numId="22">
    <w:abstractNumId w:val="17"/>
  </w:num>
  <w:num w:numId="23">
    <w:abstractNumId w:val="31"/>
  </w:num>
  <w:num w:numId="24">
    <w:abstractNumId w:val="14"/>
  </w:num>
  <w:num w:numId="25">
    <w:abstractNumId w:val="10"/>
  </w:num>
  <w:num w:numId="26">
    <w:abstractNumId w:val="8"/>
  </w:num>
  <w:num w:numId="27">
    <w:abstractNumId w:val="41"/>
  </w:num>
  <w:num w:numId="28">
    <w:abstractNumId w:val="34"/>
  </w:num>
  <w:num w:numId="29">
    <w:abstractNumId w:val="32"/>
  </w:num>
  <w:num w:numId="30">
    <w:abstractNumId w:val="1"/>
  </w:num>
  <w:num w:numId="31">
    <w:abstractNumId w:val="11"/>
  </w:num>
  <w:num w:numId="32">
    <w:abstractNumId w:val="3"/>
  </w:num>
  <w:num w:numId="33">
    <w:abstractNumId w:val="25"/>
  </w:num>
  <w:num w:numId="34">
    <w:abstractNumId w:val="21"/>
  </w:num>
  <w:num w:numId="35">
    <w:abstractNumId w:val="16"/>
  </w:num>
  <w:num w:numId="36">
    <w:abstractNumId w:val="29"/>
  </w:num>
  <w:num w:numId="37">
    <w:abstractNumId w:val="39"/>
  </w:num>
  <w:num w:numId="38">
    <w:abstractNumId w:val="26"/>
  </w:num>
  <w:num w:numId="39">
    <w:abstractNumId w:val="35"/>
  </w:num>
  <w:num w:numId="40">
    <w:abstractNumId w:val="22"/>
  </w:num>
  <w:num w:numId="41">
    <w:abstractNumId w:val="3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1A"/>
    <w:rsid w:val="00264DD2"/>
    <w:rsid w:val="003D4170"/>
    <w:rsid w:val="0043620C"/>
    <w:rsid w:val="00657D1A"/>
    <w:rsid w:val="006C7CDE"/>
    <w:rsid w:val="006F5DFC"/>
    <w:rsid w:val="0096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7CDE"/>
    <w:rPr>
      <w:color w:val="0000FF"/>
      <w:u w:val="single"/>
    </w:rPr>
  </w:style>
  <w:style w:type="character" w:styleId="a5">
    <w:name w:val="Strong"/>
    <w:basedOn w:val="a0"/>
    <w:uiPriority w:val="22"/>
    <w:qFormat/>
    <w:rsid w:val="003D4170"/>
    <w:rPr>
      <w:b/>
      <w:bCs/>
    </w:rPr>
  </w:style>
  <w:style w:type="character" w:styleId="a6">
    <w:name w:val="Emphasis"/>
    <w:basedOn w:val="a0"/>
    <w:uiPriority w:val="20"/>
    <w:qFormat/>
    <w:rsid w:val="003D41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D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2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5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7CDE"/>
    <w:rPr>
      <w:color w:val="0000FF"/>
      <w:u w:val="single"/>
    </w:rPr>
  </w:style>
  <w:style w:type="character" w:styleId="a5">
    <w:name w:val="Strong"/>
    <w:basedOn w:val="a0"/>
    <w:uiPriority w:val="22"/>
    <w:qFormat/>
    <w:rsid w:val="003D4170"/>
    <w:rPr>
      <w:b/>
      <w:bCs/>
    </w:rPr>
  </w:style>
  <w:style w:type="character" w:styleId="a6">
    <w:name w:val="Emphasis"/>
    <w:basedOn w:val="a0"/>
    <w:uiPriority w:val="20"/>
    <w:qFormat/>
    <w:rsid w:val="003D41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D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1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2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5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lga.maslackova2015@yandex.ru" TargetMode="Externa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hyperlink" Target="http://tugulym.tallk.ru/wp-content/uploads/2020/09/%D0%9F%D1%80-31-14.09.2020-2-%D1%87%D0%B0%D1%81%D0%B0-%D0%9C%D0%94%D0%9A-01.01-%D0%A0%D0%BE%D0%B7%D0%BD%D0%B8%D1%87%D0%BD%D0%B0%D1%8F-%D1%82%D0%BE%D1%80%D0%B3%D0%BE%D0%B2%D0%BB%D1%8F-%D0%BD%D0%B5%D0%BF%D1%80%D0%BE%D0%B4%D0%BE%D0%B2%D0%BE%D0%BB%D1%8C%D1%81%D1%82%D0%B2%D0%B5%D0%BD%D0%BD%D1%8B%D1%85-%D1%82%D0%BE%D0%B2%D0%B0%D1%80%D0%BE%D0%B2..docx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9629</Words>
  <Characters>54887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2020-11-19T06:57:00Z</dcterms:created>
  <dcterms:modified xsi:type="dcterms:W3CDTF">2020-11-19T08:04:00Z</dcterms:modified>
</cp:coreProperties>
</file>