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4" w:rsidRPr="006C7CDE" w:rsidRDefault="000C1697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Дата: 23</w:t>
      </w:r>
      <w:r w:rsidR="00BF3084" w:rsidRPr="006C7CDE">
        <w:rPr>
          <w:rFonts w:eastAsia="+mn-ea"/>
          <w:bCs/>
          <w:color w:val="000000"/>
          <w:kern w:val="24"/>
          <w:sz w:val="28"/>
          <w:szCs w:val="28"/>
        </w:rPr>
        <w:t>.11.20.</w:t>
      </w:r>
    </w:p>
    <w:p w:rsidR="00BF3084" w:rsidRPr="006C7CDE" w:rsidRDefault="001A7610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hyperlink r:id="rId5" w:history="1">
        <w:r w:rsidR="00BF3084" w:rsidRPr="006C7CDE">
          <w:rPr>
            <w:rStyle w:val="a4"/>
            <w:rFonts w:eastAsia="+mn-ea" w:cs="+mn-cs"/>
            <w:bCs/>
            <w:kern w:val="24"/>
            <w:sz w:val="28"/>
            <w:szCs w:val="28"/>
          </w:rPr>
          <w:t>МДК 01.01 Розничная торговля непродовольственных товаров </w:t>
        </w:r>
      </w:hyperlink>
    </w:p>
    <w:p w:rsidR="00BF3084" w:rsidRPr="006C7CDE" w:rsidRDefault="00BF3084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>Группа: ПР -31</w:t>
      </w:r>
    </w:p>
    <w:p w:rsidR="00BF3084" w:rsidRPr="006C7CDE" w:rsidRDefault="00BF3084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преподаватель Маслакова Ольга Сергеевна </w:t>
      </w:r>
    </w:p>
    <w:p w:rsidR="00BF3084" w:rsidRPr="006C7CDE" w:rsidRDefault="00BF3084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обратная связь  </w:t>
      </w:r>
      <w:hyperlink r:id="rId6" w:history="1">
        <w:r w:rsidRPr="006C7CDE">
          <w:rPr>
            <w:rStyle w:val="a4"/>
            <w:rFonts w:eastAsia="+mn-ea" w:cs="+mn-cs"/>
            <w:kern w:val="24"/>
            <w:sz w:val="28"/>
            <w:szCs w:val="28"/>
          </w:rPr>
          <w:t>olga.maslackova2015@yandex.ru</w:t>
        </w:r>
      </w:hyperlink>
    </w:p>
    <w:p w:rsidR="00BF3084" w:rsidRPr="006C7CDE" w:rsidRDefault="00BF3084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 w:cs="+mn-cs"/>
          <w:bCs/>
          <w:color w:val="000000"/>
          <w:kern w:val="24"/>
          <w:sz w:val="28"/>
          <w:szCs w:val="28"/>
        </w:rPr>
        <w:t>Задание :</w:t>
      </w:r>
    </w:p>
    <w:p w:rsidR="000C1697" w:rsidRPr="000C1697" w:rsidRDefault="000C1697" w:rsidP="000C16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C1697">
        <w:rPr>
          <w:rFonts w:ascii="Times New Roman" w:hAnsi="Times New Roman"/>
          <w:color w:val="000000"/>
          <w:sz w:val="28"/>
          <w:szCs w:val="28"/>
        </w:rPr>
        <w:t xml:space="preserve">Изучите лекцию. </w:t>
      </w:r>
    </w:p>
    <w:p w:rsidR="000C1697" w:rsidRPr="000C1697" w:rsidRDefault="000C1697" w:rsidP="000C1697">
      <w:pPr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Законспектируйте материал (</w:t>
      </w:r>
      <w:r w:rsidRPr="000C1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тетради</w:t>
      </w:r>
      <w:r w:rsidRPr="000C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3084" w:rsidRPr="006C7CDE" w:rsidRDefault="00BF3084" w:rsidP="00BF308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C1697" w:rsidRPr="000C1697" w:rsidRDefault="000C1697" w:rsidP="000C1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Музыкальные товары:</w:t>
      </w:r>
    </w:p>
    <w:p w:rsidR="000C1697" w:rsidRPr="000C1697" w:rsidRDefault="000C1697" w:rsidP="000C169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Классификация и ассортимент музыкальных товаров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инструменты подразделяют: на группы - по источнику звука, на подгруппы - по способу извлечения звука, на виды - по дополнительному признаку, характерному для данного вида. Все музыкальные инструменты можно разбить на следующие основные группы: струнные, язычковые, духовые, ударные, электромузыкальные.</w:t>
      </w:r>
      <w:r w:rsidRPr="000C16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струнным музыкальным инструментам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щипковые, смычковые, ударно-клавишные инструменты, различающиеся способом извлечения звука. В этих инструментах источником звука служит закрепленная на двух опорах струна (металлическая, жильная, синтетическая).</w:t>
      </w:r>
    </w:p>
    <w:p w:rsidR="000C1697" w:rsidRPr="00A24B00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щипковым инструментам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относятся гитары, домры, балалайки, мандолины и др. звук в этих инструментах извлекается путем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защипывания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пальцами или медиатором струны.</w:t>
      </w:r>
    </w:p>
    <w:p w:rsidR="00ED39B7" w:rsidRPr="000C1697" w:rsidRDefault="00ED39B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76875" cy="412507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49" cy="412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9B7" w:rsidRDefault="00ED39B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1697" w:rsidRPr="00A24B00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Смычковые музыкальные инструменты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скрипки, альты, контрабасы, виолончели и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Звук на этих инструментах извлекается при трении волоса смычка о струны.</w:t>
      </w:r>
    </w:p>
    <w:p w:rsidR="00D65EC5" w:rsidRDefault="00D65EC5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62575" cy="4021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710" cy="40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97" w:rsidRPr="00A24B00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ударно-клавишным музыкальным инструментам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пианино и рояли. Звук возникает вследствие удара молоточков по струнам.</w:t>
      </w:r>
    </w:p>
    <w:p w:rsidR="00D65EC5" w:rsidRPr="000C1697" w:rsidRDefault="00D65EC5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24425" cy="369318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794" cy="36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FA" w:rsidRPr="00A24B00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группу язычковых музыкальных инструментов входят аккордеоны, баяны, гармони. Звук возникает в результате приведения язычков в колебание струёй воздуха, направляемой по особым каналам при помощи меха.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35FA" w:rsidTr="00D135FA">
        <w:tc>
          <w:tcPr>
            <w:tcW w:w="4785" w:type="dxa"/>
          </w:tcPr>
          <w:p w:rsidR="00D135FA" w:rsidRDefault="00D135FA" w:rsidP="00D13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52600" cy="1752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x1000-629486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75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35FA" w:rsidRDefault="00D135FA" w:rsidP="000C1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аккордеон</w:t>
            </w:r>
          </w:p>
        </w:tc>
      </w:tr>
      <w:tr w:rsidR="00D135FA" w:rsidTr="00D135FA">
        <w:tc>
          <w:tcPr>
            <w:tcW w:w="4785" w:type="dxa"/>
          </w:tcPr>
          <w:p w:rsidR="00D135FA" w:rsidRDefault="00D135FA" w:rsidP="00D13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276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4.750x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68" cy="127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35FA" w:rsidRDefault="00D135FA" w:rsidP="000C1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1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баян</w:t>
            </w:r>
          </w:p>
        </w:tc>
      </w:tr>
      <w:tr w:rsidR="00D135FA" w:rsidTr="00D135FA">
        <w:tc>
          <w:tcPr>
            <w:tcW w:w="4785" w:type="dxa"/>
          </w:tcPr>
          <w:p w:rsidR="00D135FA" w:rsidRDefault="00D135FA" w:rsidP="00D13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5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r_636656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86" cy="152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35FA" w:rsidRDefault="00D135FA" w:rsidP="000C1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1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</w:t>
            </w:r>
          </w:p>
        </w:tc>
      </w:tr>
    </w:tbl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Группа духовых музыкальных инструментов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состоит из трех подгрупп - лабиальные, язычковые,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амбушюрные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Эти подгруппы различаются по способу извлечения звука, а также по материалу, из которого изготовлены инструменты.</w:t>
      </w:r>
    </w:p>
    <w:p w:rsidR="00F52B92" w:rsidRPr="00A24B00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Источником возникновения звука в духовых музыкальных инструментах является воздух, выдуваемый в трубку (канал) инструмента: через мундштук - у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амбушюрных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через язычок - у язычковых, под углом к каналу инструмента - у лабиальных.По материалу духовые инструменты подразделяют на медные и деревянные.Трубы педальные, помповые, альт духовой, тенор, баритон, туба "ES", туба "Бэ", валторна, тромбон, корнет и другие инструменты относятся к медным духовым инструментам.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Флейты, кларнеты, гобои, английский рожок, фагот - деревянные духовые инструменты. В настоящее время в некоторых деревянных духовых инструментах древесину стали заменять пластическими массами.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группу ударных инструментов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входят перепончатые, пластинчатые и самозвучащие инструменты. Звук в ударных инструментах извлекается путём удара деревянной палочкой, колотушкой с шарообразным наконечником, металлической щеткой о натянутую кожу, пластик.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перепончатым ударным инструментам относятся барабаны большие и малые,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Том-Томы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бубны, тамбурины,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бонги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самозвучащим - тарелки одинарные и парные, треугольники, кастаньеты, маракасы, погремушки.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пластинчатых ударных инструментов звук извлекается при ударе о металлические или деревянные пластинки специальными палочками (ксилофоны, вибрафоны, металлофоны, колокольчики и др.)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Электромузыкальные инструменты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делятся на две группы: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адаптеризованные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электронные. Звук в электромузыкальных инструментах создается при помощи электрогенераторов и электрических звукоснимателей (адаптеров)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адаптеризованным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инструментам относятся электрогитары акустические, полуакустические, неакустические (доски). В этих инструментах при удару или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защипывании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струн, затем звуковые колебания воспринимаются адаптерами, усиливаются усилителями низкой частоты и передаются на динамики.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инструменты бывают одноголосые и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многолосые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Звуковые колебания у них возникают при помощи электрогенераторов. Электромузыкальные инструменты обладают огромным количеством звуковых и тембровых возможностей, что позволяет имитировать почти все музыкальные инструменты.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ассортимент музыкальных инструментов входят также сопутствующие товары и запасные части для музыкальных инструментов. </w:t>
      </w:r>
      <w:proofErr w:type="spellStart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Грампластические</w:t>
      </w:r>
      <w:proofErr w:type="spellEnd"/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электропроигрывающие устройства должны быть выделены в специальный отдел.</w:t>
      </w:r>
    </w:p>
    <w:p w:rsidR="000C1697" w:rsidRPr="00ED39B7" w:rsidRDefault="000C1697" w:rsidP="000C1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Потребительские свойства музыкальных инструментов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музыкальных инструментов определяется их акустическими и игровыми свойствами. Акустические свойства инструментов характеризуются: высотным диапазоном звучания, тембром, громкостью, строем, точностью и стабильностью.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Высота звука </w:t>
      </w: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(музыкальный тон) характеризуется частотой звуковых колебаний, которые излучает музыкальный инструмент. Источником звука в музыкальных инструментах могут быть струны, стальные пластинки (язычки в гармониях), столб воздуха, заключенный в духовых инструментах, мембраны в ударных инструментах и другие колеблющиеся тела. Высота звука зависит от размеров звучащего тела. Чем больше размеры звучащего тела, тем ниже звук.</w:t>
      </w:r>
    </w:p>
    <w:p w:rsidR="000C1697" w:rsidRPr="000C1697" w:rsidRDefault="000C1697" w:rsidP="000C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Исполняя мелодию, музыкант постоянно изменяет высоту звучания инструмента. Это достигается, например, изменением длины струн гитары путем прижимания их на определенных ладах. В язычковых инструментах музыкант переключает кнопками звучащие язычки разной длины, в духовых инструментах с помощью клапанов изменяется длина трубы и т. д.</w:t>
      </w:r>
    </w:p>
    <w:p w:rsidR="007033BC" w:rsidRPr="00A24B00" w:rsidRDefault="00ED3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B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Диапазоном звучания </w:t>
      </w:r>
      <w:r w:rsidRPr="00A24B00">
        <w:rPr>
          <w:rFonts w:ascii="Times New Roman" w:hAnsi="Times New Roman" w:cs="Times New Roman"/>
          <w:color w:val="000000" w:themeColor="text1"/>
          <w:sz w:val="24"/>
          <w:szCs w:val="24"/>
        </w:rPr>
        <w:t>называется количество звуков в музыкальном инструменте от самого высокого до самого низкого, которые на нем можно извлечь</w:t>
      </w:r>
    </w:p>
    <w:p w:rsidR="00ED39B7" w:rsidRPr="00ED39B7" w:rsidRDefault="00ED39B7" w:rsidP="00ED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Громкость </w:t>
      </w:r>
      <w:r w:rsidRPr="00ED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зависит от амплитуды колебания звучащего тела, его размеров и резонаторных способностей музыкального инструмента.</w:t>
      </w:r>
    </w:p>
    <w:p w:rsidR="00ED39B7" w:rsidRPr="00ED39B7" w:rsidRDefault="00ED39B7" w:rsidP="00ED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струнных инструментах сила звучания струны очень мала из-за ее малого поперечного сечения. Для усиления звука в струнных инструментах используется верхняя часть корпуса - дека. Струны через порожек передают свои колебания деке. Площадь деки во много раз превышает площадь поперечного сечения струны, что вызывает более мощные колебания воздуха, а значит, и большую громкость звучания.</w:t>
      </w:r>
    </w:p>
    <w:p w:rsidR="00ED39B7" w:rsidRPr="00ED39B7" w:rsidRDefault="00ED39B7" w:rsidP="00ED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Тембр звука определяется совокупностью и интенсивностью обертонов, которые сопровождают основной звук. Обертоны (призвуки) появляются вследствие резонанса отдельных деталей музыкального инструмента. Так, одновременно с колебанием струны гитары колеблется дека, днище, обечайка, гриф и др. Все эти колебания формируют </w:t>
      </w:r>
      <w:r w:rsidRPr="00ED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обертоновую структуру тембра. Тембр может быть ярким, звонким, тусклым, мягким и певучим. Благодаря разнице в тембрах мы отличаем звучание отдельных инструментов друг от друга.</w:t>
      </w:r>
      <w:r w:rsidRPr="00ED39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Строй </w:t>
      </w:r>
      <w:r w:rsidRPr="00ED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струнных музыкальных инструментов определяет принципы настройки каждой струны. Точность и стабильность строя являются наиболее важными характеристиками музыкальных инструментов.К игровым свойствам инструментов относятся: легкость игры; возможность нюансировки исполнения изменением громкости, тембра и высоты звука</w:t>
      </w:r>
    </w:p>
    <w:p w:rsidR="00F52B92" w:rsidRDefault="00F52B92" w:rsidP="00F52B9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F52B9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маркировка, упаковка, транспортирование и хранение музыкальных инструментов</w:t>
      </w:r>
      <w:r w:rsidRPr="00F52B9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br/>
      </w:r>
    </w:p>
    <w:p w:rsidR="00F52B92" w:rsidRPr="00A24B00" w:rsidRDefault="00F52B92" w:rsidP="00F52B92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24B00">
        <w:rPr>
          <w:rFonts w:ascii="Times New Roman" w:hAnsi="Times New Roman" w:cs="Times New Roman"/>
          <w:color w:val="333333"/>
          <w:sz w:val="24"/>
          <w:szCs w:val="24"/>
        </w:rPr>
        <w:t>Каждый музыкальный инструмент должен иметь маркировку, в которой указывается: товарный знак предприятия изготовителя и его местонахождение, наименование изделия, модель, номер инструмента, дата изготовления и другие данные.</w:t>
      </w:r>
    </w:p>
    <w:p w:rsidR="00F52B92" w:rsidRPr="00F52B92" w:rsidRDefault="00F52B92" w:rsidP="00F5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Наносят маркировку на различные части инструмента в зависимости от его вида. Так, в щипковых инструментах маркировку наносят на дно корпуса — напротив резонаторного отверстия; в смычковых — на дно напротив эфа; в ударно-клавишных — на внутреннюю сторону клавиатурной крышки под пюпитром; в язычковых — на внутреннюю плоскость сетки или внешнюю плоскость правой деки; в духовых — на внешнюю плоскость корпуса.</w:t>
      </w:r>
    </w:p>
    <w:p w:rsidR="00F52B92" w:rsidRPr="00F52B92" w:rsidRDefault="00F52B92" w:rsidP="00F5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инструмент должен быть тщательно упакован: их завертывают в плотную упаковочную бумагу или помещают в футляры, чехлы.</w:t>
      </w:r>
    </w:p>
    <w:p w:rsidR="00F52B92" w:rsidRPr="00F52B92" w:rsidRDefault="00F52B92" w:rsidP="00F5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транспортировании инструменты укладывают в ящики, пересыпанные стружкой (или используется другой мягкий прокладочный материал). Транспортирование, погрузка и выгрузка музыкальных инструментов должна осуществляться с особой тщательностью, предохраняя их от ударов, механических повреждений и попадания влаги.</w:t>
      </w:r>
    </w:p>
    <w:p w:rsidR="00F52B92" w:rsidRPr="00F52B92" w:rsidRDefault="00F52B92" w:rsidP="00F5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зимнее время нельзя сразу вносить инструменты в теплое помещение. Предварительно до распаковки их надо выдержать 10—12 ч в прохладном помещении и только потом распаковывать и вносить в помещение с комнатной температурой.</w:t>
      </w:r>
    </w:p>
    <w:p w:rsidR="00F52B92" w:rsidRPr="00F52B92" w:rsidRDefault="00F52B92" w:rsidP="00F52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для хранения музыкальных инструментов должно быть чистым и сухим. В нем необходимо поддерживать температуру 15—20°С и относительную влажность 50—60%. Помещение должно быть защищено от прямых солнечных лучей и сквозняков.</w:t>
      </w:r>
    </w:p>
    <w:p w:rsidR="002E038A" w:rsidRDefault="00F52B92" w:rsidP="002E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транспортирования и хранения для каждого вида инструментов отражаются в сопроводительной документации.</w:t>
      </w:r>
      <w:r w:rsidRPr="00F52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E038A" w:rsidRDefault="002E038A" w:rsidP="002E0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  <w:r w:rsidRPr="002E038A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  <w:t>Размещение и выкладка товаров в торговом зале</w:t>
      </w:r>
    </w:p>
    <w:p w:rsidR="002E038A" w:rsidRPr="002E038A" w:rsidRDefault="002E038A" w:rsidP="002E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Товары доставляют в торговый зал в то время, когда в нем находится минимальное количество покупателей, чтобы не препятствовать процессу продажи. Для перемещения товаров используют тележки или тару-оборудование.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работы магазинов, качество обслуживания покупателей во многом зависят от рационального размещения товаров в торговом зале. Оно позволяет правильно спланировать покупательские потоки, сократить время на отборку товаров, увеличить пропускную способность магазина, уменьшить затраты труда персонала магазина при пополнении товарных запасов в торговом зале. Поэтому размещение товаров в торговом зале магазина следует осуществлять с учетом следующих основных требований: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 предоставления покупателям возможности ориентироваться и размещении комплексов, микрокомплексов и товарных групп и совершения покупки в минимально короткий срок;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создания условий комфортности во время пребывания покупателей в магазине;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покупателям необходимой информации и широкого круга услуг;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оптимального использования торговых площадей магазина;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обеспечения сохранности материальных ценностей;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организации рациональных товарных потоков и расчетных операций с покупателями.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размещении товаров в торговом зале необходимо соблюдать правила товарного соседства. За каждой товарной группой следует закреплять постоянную зону размещения. Товары, которые подготавливают к продаже в магазине, размещают ближе к зоне, где выполняются подготовительные операции. Крупногабаритные товары надо размещать рядом с зоной расчета или выходом из торгового зала. Товары, требующие длительного ознакомления с ними покупателей, располагают в глубине торгового зала, чтобы не создавались помехи движению покупательских потоков. С соблюдением этого принципа размещают и товары, пользующиеся частым спросом.</w:t>
      </w:r>
    </w:p>
    <w:p w:rsidR="002E038A" w:rsidRPr="00A24B00" w:rsidRDefault="002E038A" w:rsidP="002E038A">
      <w:pPr>
        <w:pStyle w:val="a3"/>
        <w:rPr>
          <w:color w:val="646464"/>
        </w:rPr>
      </w:pPr>
      <w:r w:rsidRPr="002E038A">
        <w:rPr>
          <w:color w:val="000000" w:themeColor="text1"/>
        </w:rPr>
        <w:t>Товары с высокой оборачиваемостью нужно расположить ближе к источникам п</w:t>
      </w:r>
      <w:r w:rsidRPr="00A24B00">
        <w:rPr>
          <w:color w:val="646464"/>
        </w:rPr>
        <w:t>ополнения</w:t>
      </w:r>
    </w:p>
    <w:p w:rsidR="002E038A" w:rsidRPr="00A24B00" w:rsidRDefault="002E038A" w:rsidP="002E038A">
      <w:pPr>
        <w:pStyle w:val="a3"/>
        <w:rPr>
          <w:color w:val="000000" w:themeColor="text1"/>
        </w:rPr>
      </w:pPr>
      <w:r w:rsidRPr="00A24B00">
        <w:rPr>
          <w:color w:val="000000" w:themeColor="text1"/>
        </w:rPr>
        <w:t>Однородные товары лучше размещать концентрированно. Но если одни и те же товары входят в состав различных комплексов, а также если их концентрация приводит к задержке покупательского потока, то допустимо их размещение в разных местах торгового зала.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первых этажах мага</w:t>
      </w:r>
      <w:r w:rsidRPr="00A24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зинов необходимо располагать то</w:t>
      </w: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вары более частого спроса и не требующие длительного выбора.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 под отдельные товарные группы выделяют с учетом доли соответствующих групп товаров в продаже и их оборачиваемости.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размещения товаров в торговом зале магазина используют различные типы тор</w:t>
      </w:r>
      <w:r w:rsidRPr="00A24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говой мебели, тару-оборудование.. Очень важно рационально рас</w:t>
      </w: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положить товары на торговом оборудовании, т. е. эффективно использовать площадь выкладки и емкость торгового оборудования и предоставить покупателям максимум удобств для отборки товаров.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выкладке товаров на торговом оборудовании учитывают следующие основные принципы: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однородные товары выкладывают по вертикали, обеспечивая тем самым лучшую их обозримость;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целесообразно применять простейшие приемы выкладки товаров (прямую укладку, навалом и т. д.);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декоративную выкладку товаров рекомендуется использовать только с рекламной целью;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полки горок и другие э</w:t>
      </w:r>
      <w:r w:rsidRPr="00A24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лементы для выкладки товаров не сле</w:t>
      </w: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дует переполнять товарами;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в оптимальной зоне </w:t>
      </w:r>
      <w:proofErr w:type="spellStart"/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обозреваемости</w:t>
      </w:r>
      <w:proofErr w:type="spellEnd"/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пределах 1100-1600 мм от пола) необходимо размещать товары, быстрая реализация которых предпочтительна;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 выкладка товаров в торговом зале должна быть насыщенной;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сопутствующие товары следует размещать навалом в различных местах (у торцовых стенок, расчетных узлов и т. д.) используя для этих целей корзины или кассеты.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выкладке товаров в упаковке рекомендуется отдельные образцы оставлять без упаковки или в прозрачной упаковке, чтобы покупатель мог ознакомиться с ними.</w:t>
      </w:r>
    </w:p>
    <w:p w:rsidR="00A24B00" w:rsidRPr="00A24B00" w:rsidRDefault="002E038A" w:rsidP="00A2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Размещая товары в зале, и выкладывая их на торговом оборудовании, необходимо учитывать методы их продажи, конфигурацию торгового зала и т. д. 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Образцы музыкальных товаров выставляют на перфорированных щитах или полках горок.</w:t>
      </w:r>
    </w:p>
    <w:p w:rsidR="002E038A" w:rsidRPr="002E038A" w:rsidRDefault="002E038A" w:rsidP="002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9B7" w:rsidRPr="002E038A" w:rsidRDefault="00ED39B7">
      <w:pPr>
        <w:rPr>
          <w:rFonts w:ascii="Times New Roman" w:hAnsi="Times New Roman" w:cs="Times New Roman"/>
          <w:sz w:val="28"/>
          <w:szCs w:val="28"/>
        </w:rPr>
      </w:pPr>
    </w:p>
    <w:p w:rsidR="002E038A" w:rsidRPr="002E038A" w:rsidRDefault="002E03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38A" w:rsidRPr="002E038A" w:rsidSect="00ED39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FA4"/>
    <w:rsid w:val="000C1697"/>
    <w:rsid w:val="001A7610"/>
    <w:rsid w:val="002E038A"/>
    <w:rsid w:val="005C6FA4"/>
    <w:rsid w:val="007033BC"/>
    <w:rsid w:val="00A24B00"/>
    <w:rsid w:val="00BF3084"/>
    <w:rsid w:val="00D135FA"/>
    <w:rsid w:val="00D65EC5"/>
    <w:rsid w:val="00D821C7"/>
    <w:rsid w:val="00ED39B7"/>
    <w:rsid w:val="00F5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0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6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0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6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maslackova2015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dcterms:created xsi:type="dcterms:W3CDTF">2020-11-23T12:43:00Z</dcterms:created>
  <dcterms:modified xsi:type="dcterms:W3CDTF">2020-11-23T12:43:00Z</dcterms:modified>
</cp:coreProperties>
</file>