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DD" w:rsidRDefault="0007445A" w:rsidP="00A825D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Дата: 25</w:t>
      </w:r>
      <w:r w:rsidR="00A825DD">
        <w:rPr>
          <w:rFonts w:ascii="Times New Roman" w:eastAsia="Times New Roman" w:hAnsi="Times New Roman"/>
          <w:b/>
          <w:sz w:val="28"/>
          <w:szCs w:val="28"/>
          <w:lang w:eastAsia="ru-RU"/>
        </w:rPr>
        <w:t>.11.20</w:t>
      </w:r>
    </w:p>
    <w:p w:rsidR="00A825DD" w:rsidRDefault="00975D72" w:rsidP="00A825DD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6" w:history="1">
        <w:r w:rsidR="00A825DD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</w:rPr>
          <w:t>МДК 01.01 Розничная торговля непродовольственных товаров </w:t>
        </w:r>
      </w:hyperlink>
    </w:p>
    <w:p w:rsidR="00A825DD" w:rsidRDefault="00A825DD" w:rsidP="00A825DD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Группа: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-31</w:t>
      </w:r>
    </w:p>
    <w:p w:rsidR="00A825DD" w:rsidRDefault="00A825DD" w:rsidP="00A825DD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преподаватель Маслакова Ольга Сергеевна </w:t>
      </w:r>
    </w:p>
    <w:p w:rsidR="00A825DD" w:rsidRDefault="00A825DD" w:rsidP="00A825DD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обратная связь  </w:t>
      </w:r>
      <w:hyperlink r:id="rId7" w:history="1">
        <w:r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olga.maslackova2015@yandex.ru</w:t>
        </w:r>
      </w:hyperlink>
    </w:p>
    <w:p w:rsidR="00A825DD" w:rsidRDefault="00A825DD" w:rsidP="00A825DD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Задание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825DD" w:rsidRDefault="00A825DD" w:rsidP="00A825D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924" w:hanging="3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Изучите лекцию. </w:t>
      </w:r>
    </w:p>
    <w:p w:rsidR="00A825DD" w:rsidRDefault="00A825DD" w:rsidP="00A825DD">
      <w:pPr>
        <w:numPr>
          <w:ilvl w:val="0"/>
          <w:numId w:val="1"/>
        </w:numPr>
        <w:shd w:val="clear" w:color="auto" w:fill="FFFFFF"/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Законспектируйте материал (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 тетради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</w:p>
    <w:p w:rsidR="00DD4A5F" w:rsidRPr="00DD4A5F" w:rsidRDefault="00DD4A5F" w:rsidP="00DD4A5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DD4A5F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Ювелирные товары и часы</w:t>
      </w:r>
    </w:p>
    <w:p w:rsidR="00DD4A5F" w:rsidRPr="00DD4A5F" w:rsidRDefault="00DD4A5F" w:rsidP="00DD4A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4A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Виды и свойства материалов, используемых для изготовления ювелирных изделий.</w:t>
      </w:r>
    </w:p>
    <w:p w:rsidR="00DD4A5F" w:rsidRPr="00DD4A5F" w:rsidRDefault="00DD4A5F" w:rsidP="00DD4A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4A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Классификация и характеристика ассортимента ювелирных изделий.</w:t>
      </w:r>
    </w:p>
    <w:p w:rsidR="00DD4A5F" w:rsidRPr="00DD4A5F" w:rsidRDefault="00DD4A5F" w:rsidP="00DD4A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4A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клеймения</w:t>
      </w:r>
    </w:p>
    <w:p w:rsidR="00DD4A5F" w:rsidRPr="00DD4A5F" w:rsidRDefault="00DD4A5F" w:rsidP="00DD4A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4A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Классификация и характеристика ассортимента часов. Контроль качества, маркировка, упаковка, хранение.</w:t>
      </w:r>
    </w:p>
    <w:p w:rsidR="00DD4A5F" w:rsidRPr="00DD4A5F" w:rsidRDefault="00DD4A5F" w:rsidP="00DD4A5F">
      <w:pPr>
        <w:numPr>
          <w:ilvl w:val="0"/>
          <w:numId w:val="3"/>
        </w:num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D4A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Виды и свойства материалов, используемых для изготовления ювелирных изделий</w:t>
      </w:r>
    </w:p>
    <w:p w:rsidR="00DD4A5F" w:rsidRPr="00DD4A5F" w:rsidRDefault="00DD4A5F" w:rsidP="00DD4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4A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</w:t>
      </w:r>
      <w:r w:rsidRPr="00DD4A5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 ювелирным товарам</w:t>
      </w:r>
      <w:r w:rsidRPr="00DD4A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относят изделия, изготовленные из драгоценных металлов и камней, а также некоторых других материалов высокохудожественной обработки. Применяемые материалы оказывают значительное влияние на потребительские свойства и качество ювелирных изделий.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К ним относят: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драгоценные металлы и сплавы;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камни драгоценные, полудрагоценные, поделочные и искусственные;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стекло;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слоновая кость;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пластмассы.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Наиболее популярными </w:t>
      </w:r>
      <w:r>
        <w:rPr>
          <w:rFonts w:ascii="Arial" w:hAnsi="Arial" w:cs="Arial"/>
          <w:i/>
          <w:iCs/>
          <w:color w:val="000000"/>
        </w:rPr>
        <w:t>драгоценными металлами</w:t>
      </w:r>
      <w:r>
        <w:rPr>
          <w:rFonts w:ascii="Arial" w:hAnsi="Arial" w:cs="Arial"/>
          <w:color w:val="000000"/>
        </w:rPr>
        <w:t> в ювелирном производстве являются: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</w:t>
      </w:r>
      <w:r>
        <w:rPr>
          <w:rFonts w:ascii="Arial" w:hAnsi="Arial" w:cs="Arial"/>
          <w:i/>
          <w:iCs/>
          <w:color w:val="000000"/>
        </w:rPr>
        <w:t>золото</w:t>
      </w:r>
      <w:r>
        <w:rPr>
          <w:rFonts w:ascii="Arial" w:hAnsi="Arial" w:cs="Arial"/>
          <w:color w:val="000000"/>
        </w:rPr>
        <w:t xml:space="preserve"> – в чистом виде ярко-желтого цвета, </w:t>
      </w:r>
      <w:proofErr w:type="gramStart"/>
      <w:r>
        <w:rPr>
          <w:rFonts w:ascii="Arial" w:hAnsi="Arial" w:cs="Arial"/>
          <w:color w:val="000000"/>
        </w:rPr>
        <w:t>тяжелый</w:t>
      </w:r>
      <w:proofErr w:type="gramEnd"/>
      <w:r>
        <w:rPr>
          <w:rFonts w:ascii="Arial" w:hAnsi="Arial" w:cs="Arial"/>
          <w:color w:val="000000"/>
        </w:rPr>
        <w:t>, пластичный, химически устойчив, кроме растворения в «царской водке» (1 часть азотной и 3 части соляной кислоты), растворе цианистого калия, ртути. Для ювелирных изделий применяют сплавы золота с серебром, медью, кадмием, платиной, железом и др. Применяют сплавы 375, 500, 585, 750, 985 пробы.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Проба </w:t>
      </w:r>
      <w:r>
        <w:rPr>
          <w:rFonts w:ascii="Arial" w:hAnsi="Arial" w:cs="Arial"/>
          <w:color w:val="000000"/>
        </w:rPr>
        <w:t>– количество чистого золота в сплаве. В зависимости от состава сплава может менять оттенки и цвет:</w:t>
      </w:r>
    </w:p>
    <w:p w:rsidR="00DD4A5F" w:rsidRDefault="00DD4A5F" w:rsidP="00DD4A5F">
      <w:pPr>
        <w:pStyle w:val="a5"/>
        <w:numPr>
          <w:ilvl w:val="0"/>
          <w:numId w:val="4"/>
        </w:num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бледно-желтый</w:t>
      </w:r>
      <w:proofErr w:type="gramEnd"/>
      <w:r>
        <w:rPr>
          <w:rFonts w:ascii="Arial" w:hAnsi="Arial" w:cs="Arial"/>
          <w:color w:val="000000"/>
        </w:rPr>
        <w:t xml:space="preserve"> (с платиной и серебром);</w:t>
      </w:r>
    </w:p>
    <w:p w:rsidR="00DD4A5F" w:rsidRDefault="00DD4A5F" w:rsidP="00DD4A5F">
      <w:pPr>
        <w:pStyle w:val="a5"/>
        <w:numPr>
          <w:ilvl w:val="0"/>
          <w:numId w:val="4"/>
        </w:num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желтый</w:t>
      </w:r>
      <w:proofErr w:type="gramEnd"/>
      <w:r>
        <w:rPr>
          <w:rFonts w:ascii="Arial" w:hAnsi="Arial" w:cs="Arial"/>
          <w:color w:val="000000"/>
        </w:rPr>
        <w:t xml:space="preserve"> с красноватым оттенком (с медью);</w:t>
      </w:r>
    </w:p>
    <w:p w:rsidR="00DD4A5F" w:rsidRDefault="00DD4A5F" w:rsidP="00DD4A5F">
      <w:pPr>
        <w:pStyle w:val="a5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синеватым оттенком (с железом);</w:t>
      </w:r>
    </w:p>
    <w:p w:rsidR="00DD4A5F" w:rsidRDefault="00DD4A5F" w:rsidP="00DD4A5F">
      <w:pPr>
        <w:pStyle w:val="a5"/>
        <w:numPr>
          <w:ilvl w:val="0"/>
          <w:numId w:val="4"/>
        </w:num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зеленоватый</w:t>
      </w:r>
      <w:proofErr w:type="gramEnd"/>
      <w:r>
        <w:rPr>
          <w:rFonts w:ascii="Arial" w:hAnsi="Arial" w:cs="Arial"/>
          <w:color w:val="000000"/>
        </w:rPr>
        <w:t xml:space="preserve"> (с кадмием);</w:t>
      </w:r>
    </w:p>
    <w:p w:rsidR="00DD4A5F" w:rsidRDefault="00DD4A5F" w:rsidP="00DD4A5F">
      <w:pPr>
        <w:pStyle w:val="a5"/>
        <w:numPr>
          <w:ilvl w:val="0"/>
          <w:numId w:val="4"/>
        </w:num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белый</w:t>
      </w:r>
      <w:proofErr w:type="gramEnd"/>
      <w:r>
        <w:rPr>
          <w:rFonts w:ascii="Arial" w:hAnsi="Arial" w:cs="Arial"/>
          <w:color w:val="000000"/>
        </w:rPr>
        <w:t xml:space="preserve"> (с никелем, цинком, серебром).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- серебро</w:t>
      </w:r>
      <w:r>
        <w:rPr>
          <w:rFonts w:ascii="Arial" w:hAnsi="Arial" w:cs="Arial"/>
          <w:color w:val="000000"/>
        </w:rPr>
        <w:t xml:space="preserve"> – </w:t>
      </w:r>
      <w:proofErr w:type="gramStart"/>
      <w:r>
        <w:rPr>
          <w:rFonts w:ascii="Arial" w:hAnsi="Arial" w:cs="Arial"/>
          <w:color w:val="000000"/>
        </w:rPr>
        <w:t>пластичный</w:t>
      </w:r>
      <w:proofErr w:type="gramEnd"/>
      <w:r>
        <w:rPr>
          <w:rFonts w:ascii="Arial" w:hAnsi="Arial" w:cs="Arial"/>
          <w:color w:val="000000"/>
        </w:rPr>
        <w:t>, белого цвета, значительно легче золота. Обладает высокой отражательной способностью, темнеет в присутствии сероводорода. Обладает бактерицидным действием, химически стоек, кроме концентрированной азотной и серной кислот, слабого раствора цианистого калия.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ювелирных изделий применяют сплавы с серебром 750, 800, 815, 916, 925, 960.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- платина</w:t>
      </w:r>
      <w:r>
        <w:rPr>
          <w:rFonts w:ascii="Arial" w:hAnsi="Arial" w:cs="Arial"/>
          <w:color w:val="000000"/>
        </w:rPr>
        <w:t> – серебристо-белый, тяжелый, тугоплавкий металл. Самый химически стойкий металл. В ювелирной промышленности используют 950 пробу с платиной в сплаве с иридием, родием, палладием, серебром или медью.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изготовления недорогих ювелирных изделий используют сплавы цветных металлов (латунь, мельхиор, нейзильбер, оловянные бронзы), а также нержавеющую сталь, литейный чугун (для статуэток).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Камни,</w:t>
      </w:r>
      <w:r>
        <w:rPr>
          <w:rFonts w:ascii="Arial" w:hAnsi="Arial" w:cs="Arial"/>
          <w:color w:val="000000"/>
        </w:rPr>
        <w:t> применяемые в ювелирном производстве, представляют собой кристаллы минералов и горных пород, а также их синтетические аналоги.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Натуральные камни, </w:t>
      </w:r>
      <w:r>
        <w:rPr>
          <w:rFonts w:ascii="Arial" w:hAnsi="Arial" w:cs="Arial"/>
          <w:color w:val="000000"/>
        </w:rPr>
        <w:t xml:space="preserve">в зависимости от внешнего вида, физических и химических свойств, подразделяются </w:t>
      </w:r>
      <w:proofErr w:type="gramStart"/>
      <w:r>
        <w:rPr>
          <w:rFonts w:ascii="Arial" w:hAnsi="Arial" w:cs="Arial"/>
          <w:color w:val="000000"/>
        </w:rPr>
        <w:t>на</w:t>
      </w:r>
      <w:proofErr w:type="gramEnd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драгоценные, полудрагоценные и поделочные.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основным видам </w:t>
      </w:r>
      <w:r>
        <w:rPr>
          <w:rFonts w:ascii="Arial" w:hAnsi="Arial" w:cs="Arial"/>
          <w:i/>
          <w:iCs/>
          <w:color w:val="000000"/>
        </w:rPr>
        <w:t>драгоценных камней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относят: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</w:t>
      </w:r>
      <w:r>
        <w:rPr>
          <w:rFonts w:ascii="Arial" w:hAnsi="Arial" w:cs="Arial"/>
          <w:i/>
          <w:iCs/>
          <w:color w:val="000000"/>
        </w:rPr>
        <w:t>алмаз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– твердый, с высокой </w:t>
      </w:r>
      <w:proofErr w:type="spellStart"/>
      <w:r>
        <w:rPr>
          <w:rFonts w:ascii="Arial" w:hAnsi="Arial" w:cs="Arial"/>
          <w:color w:val="000000"/>
        </w:rPr>
        <w:t>светопреломляемостью</w:t>
      </w:r>
      <w:proofErr w:type="spellEnd"/>
      <w:r>
        <w:rPr>
          <w:rFonts w:ascii="Arial" w:hAnsi="Arial" w:cs="Arial"/>
          <w:color w:val="000000"/>
        </w:rPr>
        <w:t>, сильной дисперсией, ярким блеском. Ограненные алмазы называются </w:t>
      </w:r>
      <w:r>
        <w:rPr>
          <w:rFonts w:ascii="Arial" w:hAnsi="Arial" w:cs="Arial"/>
          <w:i/>
          <w:iCs/>
          <w:color w:val="000000"/>
        </w:rPr>
        <w:t>бриллиантом </w:t>
      </w: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брилле</w:t>
      </w:r>
      <w:proofErr w:type="spellEnd"/>
      <w:r>
        <w:rPr>
          <w:rFonts w:ascii="Arial" w:hAnsi="Arial" w:cs="Arial"/>
          <w:color w:val="000000"/>
        </w:rPr>
        <w:t xml:space="preserve"> – блестеть с </w:t>
      </w:r>
      <w:proofErr w:type="gramStart"/>
      <w:r>
        <w:rPr>
          <w:rFonts w:ascii="Arial" w:hAnsi="Arial" w:cs="Arial"/>
          <w:color w:val="000000"/>
        </w:rPr>
        <w:t>французского</w:t>
      </w:r>
      <w:proofErr w:type="gramEnd"/>
      <w:r>
        <w:rPr>
          <w:rFonts w:ascii="Arial" w:hAnsi="Arial" w:cs="Arial"/>
          <w:color w:val="000000"/>
        </w:rPr>
        <w:t>). В алмазе могут быть примеси (оксидов металлов), обуславливающие разные оттенки алмазов;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</w:t>
      </w:r>
      <w:r>
        <w:rPr>
          <w:rFonts w:ascii="Arial" w:hAnsi="Arial" w:cs="Arial"/>
          <w:i/>
          <w:iCs/>
          <w:color w:val="000000"/>
        </w:rPr>
        <w:t>рубин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– твердый, красного цвета. Наиболее ценный – «голубиная кровь» (красный со слегка лиловым оттенком) и звездчатый (с включениями в виде тонких иголочек – эффект астеризма);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</w:t>
      </w:r>
      <w:r>
        <w:rPr>
          <w:rFonts w:ascii="Arial" w:hAnsi="Arial" w:cs="Arial"/>
          <w:i/>
          <w:iCs/>
          <w:color w:val="000000"/>
        </w:rPr>
        <w:t>сапфир</w:t>
      </w:r>
      <w:r>
        <w:rPr>
          <w:rFonts w:ascii="Arial" w:hAnsi="Arial" w:cs="Arial"/>
          <w:color w:val="000000"/>
        </w:rPr>
        <w:t> – васильково-синего цвета (может быть также зеленого, черного и других цветов – фантазийные), могут быть со звездчатым эффектом;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</w:t>
      </w:r>
      <w:r>
        <w:rPr>
          <w:rFonts w:ascii="Arial" w:hAnsi="Arial" w:cs="Arial"/>
          <w:i/>
          <w:iCs/>
          <w:color w:val="000000"/>
        </w:rPr>
        <w:t>изумруд</w:t>
      </w:r>
      <w:r>
        <w:rPr>
          <w:rFonts w:ascii="Arial" w:hAnsi="Arial" w:cs="Arial"/>
          <w:color w:val="000000"/>
        </w:rPr>
        <w:t> – самый ценный – густо-зеленого цвета, не содержащий включений и трещин. При искусственном освещении, единственный из всех камней, сохраняющий свою окраску;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</w:t>
      </w:r>
      <w:r>
        <w:rPr>
          <w:rFonts w:ascii="Arial" w:hAnsi="Arial" w:cs="Arial"/>
          <w:i/>
          <w:iCs/>
          <w:color w:val="000000"/>
        </w:rPr>
        <w:t>жемчуг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– красивого внешнего вида, но небольшой твердости и, следовательно, недолговечен, требует осторожного обращения. Подвержен воздействию многих химических сред (спирт, щелочь и даже выделения человеческой кожи). Если загрязнится, восстановить первоначальный вид почти невозможно. Форма круглая (самая ценная), овальная, грушевидная. В отличи</w:t>
      </w:r>
      <w:proofErr w:type="gramStart"/>
      <w:r>
        <w:rPr>
          <w:rFonts w:ascii="Arial" w:hAnsi="Arial" w:cs="Arial"/>
          <w:color w:val="000000"/>
        </w:rPr>
        <w:t>и</w:t>
      </w:r>
      <w:proofErr w:type="gramEnd"/>
      <w:r>
        <w:rPr>
          <w:rFonts w:ascii="Arial" w:hAnsi="Arial" w:cs="Arial"/>
          <w:color w:val="000000"/>
        </w:rPr>
        <w:t xml:space="preserve"> от других камней не </w:t>
      </w:r>
      <w:r>
        <w:rPr>
          <w:rFonts w:ascii="Arial" w:hAnsi="Arial" w:cs="Arial"/>
          <w:color w:val="000000"/>
        </w:rPr>
        <w:lastRenderedPageBreak/>
        <w:t xml:space="preserve">подвергают огранке. </w:t>
      </w:r>
      <w:proofErr w:type="gramStart"/>
      <w:r>
        <w:rPr>
          <w:rFonts w:ascii="Arial" w:hAnsi="Arial" w:cs="Arial"/>
          <w:color w:val="000000"/>
        </w:rPr>
        <w:t>Цвет – белый, розовый (самые ценные), а также серый, черный, фиолетовый, желтый.</w:t>
      </w:r>
      <w:proofErr w:type="gramEnd"/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К полудрагоценным камням относят: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- аквамарин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– голубого цвета, повышенной прозрачности, высокой твердости;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</w:t>
      </w:r>
      <w:r>
        <w:rPr>
          <w:rFonts w:ascii="Arial" w:hAnsi="Arial" w:cs="Arial"/>
          <w:i/>
          <w:iCs/>
          <w:color w:val="000000"/>
        </w:rPr>
        <w:t>александрит</w:t>
      </w:r>
      <w:r>
        <w:rPr>
          <w:rFonts w:ascii="Arial" w:hAnsi="Arial" w:cs="Arial"/>
          <w:color w:val="000000"/>
        </w:rPr>
        <w:t xml:space="preserve"> – высокой твердости. Имеет ценное свойство «кошачьего глаза» (при естественном освещении – </w:t>
      </w:r>
      <w:proofErr w:type="gramStart"/>
      <w:r>
        <w:rPr>
          <w:rFonts w:ascii="Arial" w:hAnsi="Arial" w:cs="Arial"/>
          <w:color w:val="000000"/>
        </w:rPr>
        <w:t>голубовато-зеленый</w:t>
      </w:r>
      <w:proofErr w:type="gramEnd"/>
      <w:r>
        <w:rPr>
          <w:rFonts w:ascii="Arial" w:hAnsi="Arial" w:cs="Arial"/>
          <w:color w:val="000000"/>
        </w:rPr>
        <w:t>, при искусственном – фиолетово-лиловый);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</w:t>
      </w:r>
      <w:r>
        <w:rPr>
          <w:rFonts w:ascii="Arial" w:hAnsi="Arial" w:cs="Arial"/>
          <w:i/>
          <w:iCs/>
          <w:color w:val="000000"/>
        </w:rPr>
        <w:t>аметист</w:t>
      </w:r>
      <w:r>
        <w:rPr>
          <w:rFonts w:ascii="Arial" w:hAnsi="Arial" w:cs="Arial"/>
          <w:color w:val="000000"/>
        </w:rPr>
        <w:t> – фиолетового цвета (наиболее ценный – густо-фиолетовый). Обладает сильным блеском, хорошей твердостью;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</w:t>
      </w:r>
      <w:r>
        <w:rPr>
          <w:rFonts w:ascii="Arial" w:hAnsi="Arial" w:cs="Arial"/>
          <w:i/>
          <w:iCs/>
          <w:color w:val="000000"/>
        </w:rPr>
        <w:t>бирюза</w:t>
      </w:r>
      <w:r>
        <w:rPr>
          <w:rFonts w:ascii="Arial" w:hAnsi="Arial" w:cs="Arial"/>
          <w:color w:val="000000"/>
        </w:rPr>
        <w:t xml:space="preserve"> – непрозрачный минерал небесно-голубого цвета. Отличается средней твердостью, хрупкостью, химически </w:t>
      </w:r>
      <w:proofErr w:type="gramStart"/>
      <w:r>
        <w:rPr>
          <w:rFonts w:ascii="Arial" w:hAnsi="Arial" w:cs="Arial"/>
          <w:color w:val="000000"/>
        </w:rPr>
        <w:t>неустойчив</w:t>
      </w:r>
      <w:proofErr w:type="gramEnd"/>
      <w:r>
        <w:rPr>
          <w:rFonts w:ascii="Arial" w:hAnsi="Arial" w:cs="Arial"/>
          <w:color w:val="000000"/>
        </w:rPr>
        <w:t>. Сильно поглощает жир, пот, при этом цвет изменяется до серо-зеленого (лучше перед мытьем рук снять кольца с бирюзой);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</w:t>
      </w:r>
      <w:r>
        <w:rPr>
          <w:rFonts w:ascii="Arial" w:hAnsi="Arial" w:cs="Arial"/>
          <w:i/>
          <w:iCs/>
          <w:color w:val="000000"/>
        </w:rPr>
        <w:t>гранат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– может быть прозрачный, полупрозрачный, непрозрачный, по цвету имеет более 30 оттенков (от </w:t>
      </w:r>
      <w:proofErr w:type="gramStart"/>
      <w:r>
        <w:rPr>
          <w:rFonts w:ascii="Arial" w:hAnsi="Arial" w:cs="Arial"/>
          <w:color w:val="000000"/>
        </w:rPr>
        <w:t>темно-красного</w:t>
      </w:r>
      <w:proofErr w:type="gramEnd"/>
      <w:r>
        <w:rPr>
          <w:rFonts w:ascii="Arial" w:hAnsi="Arial" w:cs="Arial"/>
          <w:color w:val="000000"/>
        </w:rPr>
        <w:t xml:space="preserve"> до изумрудно-зеленого). Хорошей твердости;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</w:t>
      </w:r>
      <w:r>
        <w:rPr>
          <w:rFonts w:ascii="Arial" w:hAnsi="Arial" w:cs="Arial"/>
          <w:i/>
          <w:iCs/>
          <w:color w:val="000000"/>
        </w:rPr>
        <w:t>опал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– полупрозрачный белый, черный или огненный, хрупкий, легко царапается. Имеет высокие </w:t>
      </w:r>
      <w:proofErr w:type="spellStart"/>
      <w:r>
        <w:rPr>
          <w:rFonts w:ascii="Arial" w:hAnsi="Arial" w:cs="Arial"/>
          <w:i/>
          <w:iCs/>
          <w:color w:val="000000"/>
        </w:rPr>
        <w:t>ирризующие</w:t>
      </w:r>
      <w:proofErr w:type="spellEnd"/>
      <w:r>
        <w:rPr>
          <w:rFonts w:ascii="Arial" w:hAnsi="Arial" w:cs="Arial"/>
          <w:color w:val="000000"/>
        </w:rPr>
        <w:t> свойства (игра цвета при определенном ракурсе). Бывает белый, черный, огненный;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</w:t>
      </w:r>
      <w:r>
        <w:rPr>
          <w:rFonts w:ascii="Arial" w:hAnsi="Arial" w:cs="Arial"/>
          <w:i/>
          <w:iCs/>
          <w:color w:val="000000"/>
        </w:rPr>
        <w:t>топаз</w:t>
      </w:r>
      <w:r>
        <w:rPr>
          <w:rFonts w:ascii="Arial" w:hAnsi="Arial" w:cs="Arial"/>
          <w:color w:val="000000"/>
        </w:rPr>
        <w:t> – по цвету может быть бесцветным, винно-желтым, светло-синим. Тяжелый, твердый, прозрачный, повышенной спайности (способность раскалываться), поэтому украшения следует носить осторожно и в вечернее время, так как при естественном свете могут выгорать;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</w:t>
      </w:r>
      <w:r>
        <w:rPr>
          <w:rFonts w:ascii="Arial" w:hAnsi="Arial" w:cs="Arial"/>
          <w:i/>
          <w:iCs/>
          <w:color w:val="000000"/>
        </w:rPr>
        <w:t>янтарь</w:t>
      </w:r>
      <w:r>
        <w:rPr>
          <w:rFonts w:ascii="Arial" w:hAnsi="Arial" w:cs="Arial"/>
          <w:color w:val="000000"/>
        </w:rPr>
        <w:t xml:space="preserve"> – очень легкий и мягкий камень, низкой твердости. Цвет – от </w:t>
      </w:r>
      <w:proofErr w:type="gramStart"/>
      <w:r>
        <w:rPr>
          <w:rFonts w:ascii="Arial" w:hAnsi="Arial" w:cs="Arial"/>
          <w:color w:val="000000"/>
        </w:rPr>
        <w:t>светло-лимонного</w:t>
      </w:r>
      <w:proofErr w:type="gramEnd"/>
      <w:r>
        <w:rPr>
          <w:rFonts w:ascii="Arial" w:hAnsi="Arial" w:cs="Arial"/>
          <w:color w:val="000000"/>
        </w:rPr>
        <w:t xml:space="preserve"> до бурого (наиболее ценный – прозрачный с включениями);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</w:t>
      </w:r>
      <w:r>
        <w:rPr>
          <w:rFonts w:ascii="Arial" w:hAnsi="Arial" w:cs="Arial"/>
          <w:i/>
          <w:iCs/>
          <w:color w:val="000000"/>
        </w:rPr>
        <w:t>коралл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– используют красные и черные кораллы.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Поделочные камни</w:t>
      </w:r>
      <w:r>
        <w:rPr>
          <w:rFonts w:ascii="Arial" w:hAnsi="Arial" w:cs="Arial"/>
          <w:color w:val="000000"/>
        </w:rPr>
        <w:t> – непрозрачные или слабо просвечивающие цветные минералы. Уступают по твердости драгоценным и полудрагоценным камням. Относят: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- агат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– многоцветно-рисунчатый (сине-серый с белыми полосками – оникс);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</w:t>
      </w:r>
      <w:r>
        <w:rPr>
          <w:rFonts w:ascii="Arial" w:hAnsi="Arial" w:cs="Arial"/>
          <w:i/>
          <w:iCs/>
          <w:color w:val="000000"/>
        </w:rPr>
        <w:t>лазурит </w:t>
      </w:r>
      <w:r>
        <w:rPr>
          <w:rFonts w:ascii="Arial" w:hAnsi="Arial" w:cs="Arial"/>
          <w:color w:val="000000"/>
        </w:rPr>
        <w:t>– темно-синего цвета, хорошо полируется;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</w:t>
      </w:r>
      <w:r>
        <w:rPr>
          <w:rFonts w:ascii="Arial" w:hAnsi="Arial" w:cs="Arial"/>
          <w:i/>
          <w:iCs/>
          <w:color w:val="000000"/>
        </w:rPr>
        <w:t>нефрит</w:t>
      </w:r>
      <w:r>
        <w:rPr>
          <w:rFonts w:ascii="Arial" w:hAnsi="Arial" w:cs="Arial"/>
          <w:color w:val="000000"/>
        </w:rPr>
        <w:t> – зеленого цвета со светлым оттенком;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</w:t>
      </w:r>
      <w:r>
        <w:rPr>
          <w:rFonts w:ascii="Arial" w:hAnsi="Arial" w:cs="Arial"/>
          <w:i/>
          <w:iCs/>
          <w:color w:val="000000"/>
        </w:rPr>
        <w:t>родонит (орлец)</w:t>
      </w:r>
      <w:r>
        <w:rPr>
          <w:rFonts w:ascii="Arial" w:hAnsi="Arial" w:cs="Arial"/>
          <w:color w:val="000000"/>
        </w:rPr>
        <w:t xml:space="preserve"> – </w:t>
      </w:r>
      <w:proofErr w:type="gramStart"/>
      <w:r>
        <w:rPr>
          <w:rFonts w:ascii="Arial" w:hAnsi="Arial" w:cs="Arial"/>
          <w:color w:val="000000"/>
        </w:rPr>
        <w:t>от</w:t>
      </w:r>
      <w:proofErr w:type="gramEnd"/>
      <w:r>
        <w:rPr>
          <w:rFonts w:ascii="Arial" w:hAnsi="Arial" w:cs="Arial"/>
          <w:color w:val="000000"/>
        </w:rPr>
        <w:t xml:space="preserve"> розового до малинового цвета с черными разводами;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</w:t>
      </w:r>
      <w:r>
        <w:rPr>
          <w:rFonts w:ascii="Arial" w:hAnsi="Arial" w:cs="Arial"/>
          <w:i/>
          <w:iCs/>
          <w:color w:val="000000"/>
        </w:rPr>
        <w:t>сердолик </w:t>
      </w:r>
      <w:r>
        <w:rPr>
          <w:rFonts w:ascii="Arial" w:hAnsi="Arial" w:cs="Arial"/>
          <w:color w:val="000000"/>
        </w:rPr>
        <w:t xml:space="preserve">– полупрозрачный </w:t>
      </w:r>
      <w:proofErr w:type="gramStart"/>
      <w:r>
        <w:rPr>
          <w:rFonts w:ascii="Arial" w:hAnsi="Arial" w:cs="Arial"/>
          <w:color w:val="000000"/>
        </w:rPr>
        <w:t>от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бурой</w:t>
      </w:r>
      <w:proofErr w:type="gramEnd"/>
      <w:r>
        <w:rPr>
          <w:rFonts w:ascii="Arial" w:hAnsi="Arial" w:cs="Arial"/>
          <w:color w:val="000000"/>
        </w:rPr>
        <w:t xml:space="preserve"> до красной окраски с возможными полосками различных оттенков;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 </w:t>
      </w:r>
      <w:r>
        <w:rPr>
          <w:rFonts w:ascii="Arial" w:hAnsi="Arial" w:cs="Arial"/>
          <w:i/>
          <w:iCs/>
          <w:color w:val="000000"/>
        </w:rPr>
        <w:t>яшма</w:t>
      </w:r>
      <w:r>
        <w:rPr>
          <w:rFonts w:ascii="Arial" w:hAnsi="Arial" w:cs="Arial"/>
          <w:b/>
          <w:bCs/>
          <w:color w:val="000000"/>
        </w:rPr>
        <w:t> –</w:t>
      </w:r>
      <w:r>
        <w:rPr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непрозрачный</w:t>
      </w:r>
      <w:proofErr w:type="gramEnd"/>
      <w:r>
        <w:rPr>
          <w:rFonts w:ascii="Arial" w:hAnsi="Arial" w:cs="Arial"/>
          <w:color w:val="000000"/>
        </w:rPr>
        <w:t>, от кирпично-красного до бурого цвета с полосками или зернами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</w:t>
      </w:r>
      <w:r>
        <w:rPr>
          <w:rFonts w:ascii="Arial" w:hAnsi="Arial" w:cs="Arial"/>
          <w:i/>
          <w:iCs/>
          <w:color w:val="000000"/>
        </w:rPr>
        <w:t>малахит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– зеленого разнооттеночного цвета со сложными красивыми узорами.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К искусственным камням относят: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- корунд</w:t>
      </w:r>
      <w:r>
        <w:rPr>
          <w:rFonts w:ascii="Arial" w:hAnsi="Arial" w:cs="Arial"/>
          <w:color w:val="000000"/>
        </w:rPr>
        <w:t> – самый первый искусственный кристалл (получен около 80 лет назад). Красного цвета – рубин, синего – сапфир, могут быть с эффектом астеризма;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</w:t>
      </w:r>
      <w:r>
        <w:rPr>
          <w:rFonts w:ascii="Arial" w:hAnsi="Arial" w:cs="Arial"/>
          <w:i/>
          <w:iCs/>
          <w:color w:val="000000"/>
        </w:rPr>
        <w:t>синтетический изумруд</w:t>
      </w:r>
      <w:r>
        <w:rPr>
          <w:rFonts w:ascii="Arial" w:hAnsi="Arial" w:cs="Arial"/>
          <w:color w:val="000000"/>
        </w:rPr>
        <w:t> – содержит в отличи</w:t>
      </w:r>
      <w:proofErr w:type="gramStart"/>
      <w:r>
        <w:rPr>
          <w:rFonts w:ascii="Arial" w:hAnsi="Arial" w:cs="Arial"/>
          <w:color w:val="000000"/>
        </w:rPr>
        <w:t>и</w:t>
      </w:r>
      <w:proofErr w:type="gramEnd"/>
      <w:r>
        <w:rPr>
          <w:rFonts w:ascii="Arial" w:hAnsi="Arial" w:cs="Arial"/>
          <w:color w:val="000000"/>
        </w:rPr>
        <w:t xml:space="preserve"> от натуральных различные по форме включения (стекло или газовые пузырьки);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</w:t>
      </w:r>
      <w:proofErr w:type="spellStart"/>
      <w:r>
        <w:rPr>
          <w:rFonts w:ascii="Arial" w:hAnsi="Arial" w:cs="Arial"/>
          <w:i/>
          <w:iCs/>
          <w:color w:val="000000"/>
        </w:rPr>
        <w:t>фианит</w:t>
      </w:r>
      <w:proofErr w:type="spellEnd"/>
      <w:r>
        <w:rPr>
          <w:rFonts w:ascii="Arial" w:hAnsi="Arial" w:cs="Arial"/>
          <w:color w:val="000000"/>
        </w:rPr>
        <w:t> – назван в честь физического института АН СССР (ФИАН им. П. И. Лебедева). Физические свойства не хуже, чем у бриллианта, а дисперсия (игра света на гранях) – даже выше;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- аметист – физические свойства (твердость, плотность, преломляемость) такие же, как у натурального;</w:t>
      </w:r>
      <w:proofErr w:type="gramEnd"/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</w:t>
      </w:r>
      <w:r>
        <w:rPr>
          <w:rFonts w:ascii="Arial" w:hAnsi="Arial" w:cs="Arial"/>
          <w:i/>
          <w:iCs/>
          <w:color w:val="000000"/>
        </w:rPr>
        <w:t>иттрий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– синтетический гранат. Твердость, преломляемость, дисперсия выше, чем </w:t>
      </w:r>
      <w:proofErr w:type="gramStart"/>
      <w:r>
        <w:rPr>
          <w:rFonts w:ascii="Arial" w:hAnsi="Arial" w:cs="Arial"/>
          <w:color w:val="000000"/>
        </w:rPr>
        <w:t>у</w:t>
      </w:r>
      <w:proofErr w:type="gramEnd"/>
      <w:r>
        <w:rPr>
          <w:rFonts w:ascii="Arial" w:hAnsi="Arial" w:cs="Arial"/>
          <w:color w:val="000000"/>
        </w:rPr>
        <w:t xml:space="preserve"> натуральных (эти их можно отличить);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</w:t>
      </w:r>
      <w:r>
        <w:rPr>
          <w:rFonts w:ascii="Arial" w:hAnsi="Arial" w:cs="Arial"/>
          <w:i/>
          <w:iCs/>
          <w:color w:val="000000"/>
        </w:rPr>
        <w:t>синтетическая бирюза</w:t>
      </w:r>
      <w:r>
        <w:rPr>
          <w:rFonts w:ascii="Arial" w:hAnsi="Arial" w:cs="Arial"/>
          <w:color w:val="000000"/>
        </w:rPr>
        <w:t xml:space="preserve"> – практически не отличается </w:t>
      </w:r>
      <w:proofErr w:type="gramStart"/>
      <w:r>
        <w:rPr>
          <w:rFonts w:ascii="Arial" w:hAnsi="Arial" w:cs="Arial"/>
          <w:color w:val="000000"/>
        </w:rPr>
        <w:t>от</w:t>
      </w:r>
      <w:proofErr w:type="gramEnd"/>
      <w:r>
        <w:rPr>
          <w:rFonts w:ascii="Arial" w:hAnsi="Arial" w:cs="Arial"/>
          <w:color w:val="000000"/>
        </w:rPr>
        <w:t xml:space="preserve"> натуральной, кроме плотности (меньше).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+Синтезируют также белый и черный опал, в перспективе – александрит, малахит, лазурит и др.</w:t>
      </w:r>
    </w:p>
    <w:p w:rsidR="00DD4A5F" w:rsidRPr="00DD4A5F" w:rsidRDefault="00DD4A5F" w:rsidP="00DD4A5F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DD4A5F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Классификация и характеристика ассортимента ювелирных изделий</w:t>
      </w:r>
    </w:p>
    <w:p w:rsidR="00DD4A5F" w:rsidRPr="00DD4A5F" w:rsidRDefault="00DD4A5F" w:rsidP="00DD4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4A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Ювелирные товары из драгоценных металлов делятся</w:t>
      </w:r>
      <w:r w:rsidRPr="00DD4A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DD4A5F" w:rsidRPr="00DD4A5F" w:rsidRDefault="00DD4A5F" w:rsidP="00DD4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4A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 </w:t>
      </w:r>
      <w:r w:rsidRPr="00DD4A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изделия без ювелирных камней;</w:t>
      </w:r>
    </w:p>
    <w:p w:rsidR="00DD4A5F" w:rsidRPr="00DD4A5F" w:rsidRDefault="00DD4A5F" w:rsidP="00DD4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4A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изделия с бриллиантами;</w:t>
      </w:r>
    </w:p>
    <w:p w:rsidR="00DD4A5F" w:rsidRPr="00DD4A5F" w:rsidRDefault="00DD4A5F" w:rsidP="00DD4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4A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+- изделия с драгоценными камнями и жемчугом;</w:t>
      </w:r>
    </w:p>
    <w:p w:rsidR="00DD4A5F" w:rsidRPr="00DD4A5F" w:rsidRDefault="00DD4A5F" w:rsidP="00DD4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4A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изделия с природными полудрагоценными камнями;</w:t>
      </w:r>
    </w:p>
    <w:p w:rsidR="00DD4A5F" w:rsidRPr="00DD4A5F" w:rsidRDefault="00DD4A5F" w:rsidP="00DD4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4A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изделия с синтетическими камнями;</w:t>
      </w:r>
    </w:p>
    <w:p w:rsidR="00DD4A5F" w:rsidRPr="00DD4A5F" w:rsidRDefault="00DD4A5F" w:rsidP="00DD4A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4A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изделия с янтарем.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По назначению ювелирные изделия подразделяются:</w:t>
      </w:r>
    </w:p>
    <w:p w:rsidR="00DD4A5F" w:rsidRDefault="00DD4A5F" w:rsidP="00DD4A5F">
      <w:pPr>
        <w:pStyle w:val="a5"/>
        <w:numPr>
          <w:ilvl w:val="1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Украшения для головы, шей, груди, рук: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диадемы;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серьги – с различными замками;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колье - более крупные звенья в центре, к краю уменьшаются (может быть на цепочке с замком);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браслеты - жесткие в виде обруча, мягкие в виде пластины, цепочки и др.;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цепочки - различных размеров по длине, ширине и виду звеньев;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кулон - подвеска на цепочке, ленте, шнуре;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медальон - овальный, круглый, прямоугольный (открывающийся и не открывающийся);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бусы - состоят из бусин одного размера или чуть разных, на нитке;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кольца - размер с 15 по 25, разница 0,5 мм</w:t>
      </w:r>
      <w:proofErr w:type="gramStart"/>
      <w:r>
        <w:rPr>
          <w:rFonts w:ascii="Arial" w:hAnsi="Arial" w:cs="Arial"/>
          <w:color w:val="000000"/>
        </w:rPr>
        <w:t>.;</w:t>
      </w:r>
      <w:proofErr w:type="gramEnd"/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брошь.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2. Предметы туалета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зеркала – для женских сумок и ручные;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шкатулки;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булавки для шляп – представляет собой металлический стержень, длиной ~ 10см. с головкой и предохранителем;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запонки для манжет;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зажимы для галстуков.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3. Принадлежности для курения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портсигар;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сигаретница – меньшего размера по сравнению с портсигаром;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proofErr w:type="spellStart"/>
      <w:r>
        <w:rPr>
          <w:rFonts w:ascii="Arial" w:hAnsi="Arial" w:cs="Arial"/>
          <w:color w:val="000000"/>
        </w:rPr>
        <w:t>порттабак</w:t>
      </w:r>
      <w:proofErr w:type="spellEnd"/>
      <w:r>
        <w:rPr>
          <w:rFonts w:ascii="Arial" w:hAnsi="Arial" w:cs="Arial"/>
          <w:color w:val="000000"/>
        </w:rPr>
        <w:t xml:space="preserve"> – коробочка прямоугольной формы для хранения табака;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пепельница;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мундштук.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5. Предметы для сервировки стола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- ложки – столовые, десертные, чайные, кофейные, разливательная, для соуса (со сливом), варенья (округлой).</w:t>
      </w:r>
      <w:proofErr w:type="gramEnd"/>
      <w:r>
        <w:rPr>
          <w:rFonts w:ascii="Arial" w:hAnsi="Arial" w:cs="Arial"/>
          <w:color w:val="000000"/>
        </w:rPr>
        <w:t xml:space="preserve"> Для салата, горчицы, соли, для заварки;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- вилки – столовые, десертные (4 рожка), для рыбы (3 рожка), шпрот, сардин (в виде изогнутой лопатки с 4-5 рожками замкнутого контура), для салата (как ложка, оканчивающаяся 3-мя короткими рожками), для лимона (с 2 рожками);</w:t>
      </w:r>
      <w:proofErr w:type="gramEnd"/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ножи – столовые, десертные, для фруктов (с остроконечным клинком), для масла, сыра (с 3 короткими рожками на конце клинка), для икры (с выемкой на конце клинка);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рюмки;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бокалы – емкостью 100 </w:t>
      </w:r>
      <w:proofErr w:type="spellStart"/>
      <w:r>
        <w:rPr>
          <w:rFonts w:ascii="Arial" w:hAnsi="Arial" w:cs="Arial"/>
          <w:color w:val="000000"/>
        </w:rPr>
        <w:t>куб</w:t>
      </w:r>
      <w:proofErr w:type="gramStart"/>
      <w:r>
        <w:rPr>
          <w:rFonts w:ascii="Arial" w:hAnsi="Arial" w:cs="Arial"/>
          <w:color w:val="000000"/>
        </w:rPr>
        <w:t>.с</w:t>
      </w:r>
      <w:proofErr w:type="gramEnd"/>
      <w:r>
        <w:rPr>
          <w:rFonts w:ascii="Arial" w:hAnsi="Arial" w:cs="Arial"/>
          <w:color w:val="000000"/>
        </w:rPr>
        <w:t>м</w:t>
      </w:r>
      <w:proofErr w:type="spellEnd"/>
      <w:r>
        <w:rPr>
          <w:rFonts w:ascii="Arial" w:hAnsi="Arial" w:cs="Arial"/>
          <w:color w:val="000000"/>
        </w:rPr>
        <w:t xml:space="preserve"> и более;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стаканы;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графины для вина;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наборы и сервизы – в основном из серебра;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подстаканники;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лопатки для пирожного;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солонки и перечницы;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изделия их хрустального стекла – отделанные серебряной оправой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6. Письменные принадлежности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письменные приборы;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стаканы для карандашей;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ножи для резки бумаг.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7. Предметы для украшения интерьера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камнерезные художественные изделия – вазы, скульптуры, мозаичные миниатюры.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8. Принадлежности для часов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принадлежности для наручных часов – браслеты;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принадлежности для карманных часов – цепочки для часов, </w:t>
      </w:r>
      <w:proofErr w:type="spellStart"/>
      <w:r>
        <w:rPr>
          <w:rFonts w:ascii="Arial" w:hAnsi="Arial" w:cs="Arial"/>
          <w:color w:val="000000"/>
        </w:rPr>
        <w:t>шатленки</w:t>
      </w:r>
      <w:proofErr w:type="spellEnd"/>
      <w:r>
        <w:rPr>
          <w:rFonts w:ascii="Arial" w:hAnsi="Arial" w:cs="Arial"/>
          <w:color w:val="000000"/>
        </w:rPr>
        <w:t xml:space="preserve"> (короткая цепочка с замками на </w:t>
      </w:r>
      <w:proofErr w:type="gramStart"/>
      <w:r>
        <w:rPr>
          <w:rFonts w:ascii="Arial" w:hAnsi="Arial" w:cs="Arial"/>
          <w:color w:val="000000"/>
        </w:rPr>
        <w:t>обеих</w:t>
      </w:r>
      <w:proofErr w:type="gramEnd"/>
      <w:r>
        <w:rPr>
          <w:rFonts w:ascii="Arial" w:hAnsi="Arial" w:cs="Arial"/>
          <w:color w:val="000000"/>
        </w:rPr>
        <w:t xml:space="preserve"> концах – один для часов, другой для ключей).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9. Сувениры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гербы, памятные медали, брелоки.</w:t>
      </w:r>
    </w:p>
    <w:p w:rsidR="00DD4A5F" w:rsidRDefault="00DD4A5F" w:rsidP="00DD4A5F">
      <w:pPr>
        <w:pStyle w:val="a5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Порядок клеймения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Все изделия из драгоценных металлов, выпущенные в России должны иметь клеймение двух видов:</w:t>
      </w:r>
    </w:p>
    <w:p w:rsidR="00DD4A5F" w:rsidRDefault="00DD4A5F" w:rsidP="00DD4A5F">
      <w:pPr>
        <w:pStyle w:val="a5"/>
        <w:numPr>
          <w:ilvl w:val="0"/>
          <w:numId w:val="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Оттиск пробирного клейма.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Оттиск </w:t>
      </w:r>
      <w:proofErr w:type="spellStart"/>
      <w:r>
        <w:rPr>
          <w:rFonts w:ascii="Arial" w:hAnsi="Arial" w:cs="Arial"/>
          <w:color w:val="000000"/>
        </w:rPr>
        <w:t>именника</w:t>
      </w:r>
      <w:proofErr w:type="spellEnd"/>
      <w:r>
        <w:rPr>
          <w:rFonts w:ascii="Arial" w:hAnsi="Arial" w:cs="Arial"/>
          <w:color w:val="000000"/>
        </w:rPr>
        <w:t xml:space="preserve"> изготовителя.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Оттиск пробирного клейма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Госинспекции</w:t>
      </w:r>
      <w:proofErr w:type="spellEnd"/>
      <w:r>
        <w:rPr>
          <w:rFonts w:ascii="Arial" w:hAnsi="Arial" w:cs="Arial"/>
          <w:color w:val="000000"/>
        </w:rPr>
        <w:t xml:space="preserve"> пробирного надзора удостоверяет, что изделие имеет пробу, не ниже, указанного в клейме. Пробирное клеймо представляет собой знак удостоверения и знак пробы. С 1994 г. знак удостоверения – в виде женской головы в кокошнике в профиль, повернутой вправо. Пятиконечная звезда с серпом и молотом внутри – устаревший, но допустимый сегодня вариант. Знак пробы устанавливается в зависимости от вида металла и пробы. Пробирное клеймо имеет для каждого металла свой образец и подразделяется на </w:t>
      </w:r>
      <w:r>
        <w:rPr>
          <w:rFonts w:ascii="Arial" w:hAnsi="Arial" w:cs="Arial"/>
          <w:i/>
          <w:iCs/>
          <w:color w:val="000000"/>
        </w:rPr>
        <w:t>основное и дополнительное</w:t>
      </w:r>
      <w:r>
        <w:rPr>
          <w:rFonts w:ascii="Arial" w:hAnsi="Arial" w:cs="Arial"/>
          <w:color w:val="000000"/>
        </w:rPr>
        <w:t> (ставится на разъемных, второстепенных и дополнительных частях изделия этой же пробы или на изделиях, не соответствующих ранее поставленной пробе - НП).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Оттиск </w:t>
      </w:r>
      <w:proofErr w:type="spellStart"/>
      <w:r>
        <w:rPr>
          <w:rFonts w:ascii="Arial" w:hAnsi="Arial" w:cs="Arial"/>
          <w:i/>
          <w:iCs/>
          <w:color w:val="000000"/>
        </w:rPr>
        <w:t>именника</w:t>
      </w:r>
      <w:proofErr w:type="spellEnd"/>
      <w:r>
        <w:rPr>
          <w:rFonts w:ascii="Arial" w:hAnsi="Arial" w:cs="Arial"/>
          <w:i/>
          <w:iCs/>
          <w:color w:val="000000"/>
        </w:rPr>
        <w:t xml:space="preserve"> изготовителя</w:t>
      </w:r>
      <w:r>
        <w:rPr>
          <w:rFonts w:ascii="Arial" w:hAnsi="Arial" w:cs="Arial"/>
          <w:color w:val="000000"/>
        </w:rPr>
        <w:t> ставится слева от знака удостоверения и состоит из цифры, обозначающей год изготовления и буквенного шифра инспекции, в районе деятельности которой находится предприятие, или шифра самого предприятия-изготовителя. (Например: 4ЛЮ – изделие изготовлено в 1994 году на предприятии «Русские самоцветы» г. Ленинграда).</w:t>
      </w:r>
    </w:p>
    <w:p w:rsidR="00DD4A5F" w:rsidRDefault="00DD4A5F" w:rsidP="00DD4A5F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+Клеймение может быть </w:t>
      </w:r>
      <w:r>
        <w:rPr>
          <w:rFonts w:ascii="Arial" w:hAnsi="Arial" w:cs="Arial"/>
          <w:i/>
          <w:iCs/>
          <w:color w:val="000000"/>
        </w:rPr>
        <w:t>совмещенным и раздельным.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Раздельное </w:t>
      </w:r>
      <w:r>
        <w:rPr>
          <w:rFonts w:ascii="Arial" w:hAnsi="Arial" w:cs="Arial"/>
          <w:color w:val="000000"/>
        </w:rPr>
        <w:t xml:space="preserve">– ставится на ювелирных изделиях, состоящих из 2 частей (серьги), на цепочках (на одном конце – пробирное клеймо, на другом – оттиск </w:t>
      </w:r>
      <w:proofErr w:type="spellStart"/>
      <w:r>
        <w:rPr>
          <w:rFonts w:ascii="Arial" w:hAnsi="Arial" w:cs="Arial"/>
          <w:color w:val="000000"/>
        </w:rPr>
        <w:t>именника</w:t>
      </w:r>
      <w:proofErr w:type="spellEnd"/>
      <w:r>
        <w:rPr>
          <w:rFonts w:ascii="Arial" w:hAnsi="Arial" w:cs="Arial"/>
          <w:color w:val="000000"/>
        </w:rPr>
        <w:t xml:space="preserve"> изготовителя). На импортных изделиях в обязательном порядке должно стоять пробирное клеймо российского образца.</w:t>
      </w:r>
    </w:p>
    <w:p w:rsidR="00975D72" w:rsidRPr="00975D72" w:rsidRDefault="00975D72" w:rsidP="00975D72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975D72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Классификация и характеристика ассортимента часов. Контроль качества, маркировка, упаковка, хранение</w:t>
      </w:r>
    </w:p>
    <w:p w:rsidR="00975D72" w:rsidRPr="00975D72" w:rsidRDefault="00975D72" w:rsidP="00975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5D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Часы </w:t>
      </w:r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это сложн</w:t>
      </w:r>
      <w:proofErr w:type="gramStart"/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технические приборы, предназначенные для измерения времени, одновременно это и предметы украшения.</w:t>
      </w:r>
    </w:p>
    <w:p w:rsidR="00975D72" w:rsidRPr="00975D72" w:rsidRDefault="00975D72" w:rsidP="00975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5D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Ассортимент часов классифицируется:</w:t>
      </w:r>
    </w:p>
    <w:p w:rsidR="00975D72" w:rsidRPr="00975D72" w:rsidRDefault="00975D72" w:rsidP="00975D7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назначению:</w:t>
      </w:r>
    </w:p>
    <w:p w:rsidR="00975D72" w:rsidRPr="00975D72" w:rsidRDefault="00975D72" w:rsidP="00975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показа текущего времени;</w:t>
      </w:r>
    </w:p>
    <w:p w:rsidR="00975D72" w:rsidRPr="00975D72" w:rsidRDefault="00975D72" w:rsidP="00975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измерения малых промежутков времени (секундомер);</w:t>
      </w:r>
    </w:p>
    <w:p w:rsidR="00975D72" w:rsidRPr="00975D72" w:rsidRDefault="00975D72" w:rsidP="00975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специальные (шахматные).</w:t>
      </w:r>
    </w:p>
    <w:p w:rsidR="00975D72" w:rsidRPr="00975D72" w:rsidRDefault="00975D72" w:rsidP="00975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 принципу действия:</w:t>
      </w:r>
    </w:p>
    <w:p w:rsidR="00975D72" w:rsidRPr="00975D72" w:rsidRDefault="00975D72" w:rsidP="00975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механические – простые в конструкции и надежные, но необходим постоянный завод механизма, могут быть погрешности в точности хода;</w:t>
      </w:r>
      <w:proofErr w:type="gramEnd"/>
    </w:p>
    <w:p w:rsidR="00975D72" w:rsidRPr="00975D72" w:rsidRDefault="00975D72" w:rsidP="00975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электронно-механические - не надо заводить, продолжительность их хода зависит от источника питания (1 год и более), точность высокая, т.к. напряжение источника тока (балансовые – для начала хода необходимо встряхнуть, кварцевые – ход может быть пульсирующим и непрерывным);</w:t>
      </w:r>
    </w:p>
    <w:p w:rsidR="00975D72" w:rsidRPr="00975D72" w:rsidRDefault="00975D72" w:rsidP="00975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электронные - имеют микрокомпьютер, секундные импульсы преобразуются в закодированные временные сигналы, которые передаются на световые диоды или жидкие кристаллы, эти часы точны и бесшумны.</w:t>
      </w:r>
    </w:p>
    <w:p w:rsidR="00975D72" w:rsidRPr="00975D72" w:rsidRDefault="00975D72" w:rsidP="00975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В зависимости от калибра (диаметр платины (основания корпуса) часов, в </w:t>
      </w:r>
      <w:proofErr w:type="gramStart"/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</w:t>
      </w:r>
      <w:proofErr w:type="gramEnd"/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):</w:t>
      </w:r>
    </w:p>
    <w:p w:rsidR="00975D72" w:rsidRPr="00975D72" w:rsidRDefault="00975D72" w:rsidP="00975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малого калибра (13 - 20 мм);</w:t>
      </w:r>
    </w:p>
    <w:p w:rsidR="00975D72" w:rsidRPr="00975D72" w:rsidRDefault="00975D72" w:rsidP="00975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нормального калибра (20 - 30 мм).</w:t>
      </w:r>
    </w:p>
    <w:p w:rsidR="00975D72" w:rsidRPr="00975D72" w:rsidRDefault="00975D72" w:rsidP="00975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 характеру использования:</w:t>
      </w:r>
    </w:p>
    <w:p w:rsidR="00975D72" w:rsidRPr="00975D72" w:rsidRDefault="00975D72" w:rsidP="00975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часы индивидуального использования (наручные, карманные, часы-кулоны, часы-кольца);</w:t>
      </w:r>
    </w:p>
    <w:p w:rsidR="00975D72" w:rsidRPr="00975D72" w:rsidRDefault="00975D72" w:rsidP="00975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часы общего использования (настольные, настенные, напольные, шахматные).</w:t>
      </w:r>
    </w:p>
    <w:p w:rsidR="00975D72" w:rsidRPr="00975D72" w:rsidRDefault="00975D72" w:rsidP="00975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По видам:</w:t>
      </w:r>
    </w:p>
    <w:p w:rsidR="00975D72" w:rsidRPr="00975D72" w:rsidRDefault="00975D72" w:rsidP="00975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часы наручные – нормального и малого калибра, имеют различные дополнительные устройства и приспособления (календарь, звуковое сигнальное устройство, </w:t>
      </w:r>
      <w:proofErr w:type="spellStart"/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автоподзавод</w:t>
      </w:r>
      <w:proofErr w:type="spellEnd"/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секундомер и др.);</w:t>
      </w:r>
    </w:p>
    <w:p w:rsidR="00975D72" w:rsidRPr="00975D72" w:rsidRDefault="00975D72" w:rsidP="00975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часы карманные – диаметр платины – 28 - 40 мм</w:t>
      </w:r>
      <w:proofErr w:type="gramStart"/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;</w:t>
      </w:r>
      <w:proofErr w:type="gramEnd"/>
    </w:p>
    <w:p w:rsidR="00975D72" w:rsidRPr="00975D72" w:rsidRDefault="00975D72" w:rsidP="00975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часы-будильник – </w:t>
      </w:r>
      <w:proofErr w:type="gramStart"/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настольный</w:t>
      </w:r>
      <w:proofErr w:type="gramEnd"/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дорожный, в виде сувениров, с различными сигналами;</w:t>
      </w:r>
    </w:p>
    <w:p w:rsidR="00975D72" w:rsidRPr="00975D72" w:rsidRDefault="00975D72" w:rsidP="00975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часы настольные, настенные, напольные – бывают с боем (часов, получасов, четвертей часа) и без боя;</w:t>
      </w:r>
      <w:proofErr w:type="gramEnd"/>
    </w:p>
    <w:p w:rsidR="00975D72" w:rsidRPr="00975D72" w:rsidRDefault="00975D72" w:rsidP="00975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часы шахматные – состоят из 2-х механизмов на одной </w:t>
      </w:r>
      <w:proofErr w:type="spellStart"/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платине</w:t>
      </w:r>
      <w:proofErr w:type="gramStart"/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.П</w:t>
      </w:r>
      <w:proofErr w:type="gramEnd"/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уск</w:t>
      </w:r>
      <w:proofErr w:type="spellEnd"/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действие и остановка часов осуществляется нажатием кнопки - переключателя. При этом неработающий механизм начинает действовать, а работающий – останавливается;</w:t>
      </w:r>
    </w:p>
    <w:p w:rsidR="00975D72" w:rsidRPr="00975D72" w:rsidRDefault="00975D72" w:rsidP="00975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секундомеры – одн</w:t>
      </w:r>
      <w:proofErr w:type="gramStart"/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двухстрелочные</w:t>
      </w:r>
      <w:proofErr w:type="spellEnd"/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непрерываемой и прерываемой работой часового механизма.</w:t>
      </w:r>
    </w:p>
    <w:p w:rsidR="00975D72" w:rsidRPr="00975D72" w:rsidRDefault="00975D72" w:rsidP="00975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5D72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Контроль качества</w:t>
      </w:r>
      <w:r w:rsidRPr="00975D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Pr="00975D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НТД следующим образом, проверяется:</w:t>
      </w:r>
    </w:p>
    <w:p w:rsidR="00975D72" w:rsidRPr="00975D72" w:rsidRDefault="00975D72" w:rsidP="00975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внешний вид (устойчивость покрытия, прозрачность, </w:t>
      </w:r>
      <w:proofErr w:type="spellStart"/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бездефектность</w:t>
      </w:r>
      <w:proofErr w:type="spellEnd"/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стекла, прочность крепления корпуса и механизма в нем, четкий без пятен и вмятин циферблат);</w:t>
      </w:r>
    </w:p>
    <w:p w:rsidR="00975D72" w:rsidRPr="00975D72" w:rsidRDefault="00975D72" w:rsidP="00975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согласованность работы стрелок</w:t>
      </w:r>
      <w:proofErr w:type="gramStart"/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показания часовой стрелки должны соответствовать показаниям минутной стрелки (не превышать половину минутного деления);</w:t>
      </w:r>
    </w:p>
    <w:p w:rsidR="00975D72" w:rsidRPr="00975D72" w:rsidRDefault="00975D72" w:rsidP="00975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работоспособность механизма</w:t>
      </w:r>
      <w:proofErr w:type="gramStart"/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заводка и перевод стрелок (должны работать после заводки на 3 оборота головки, перевод стрелок должен происходить плавно, без срывов) , автозавод проверяется путем 3х разового энергичного встряхивания;</w:t>
      </w:r>
    </w:p>
    <w:p w:rsidR="00975D72" w:rsidRPr="00975D72" w:rsidRDefault="00975D72" w:rsidP="00975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суточный ход</w:t>
      </w:r>
      <w:proofErr w:type="gramStart"/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4 суток должно быть не более +-</w:t>
      </w:r>
    </w:p>
    <w:p w:rsidR="00975D72" w:rsidRPr="00975D72" w:rsidRDefault="00975D72" w:rsidP="00975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класс +- 20 с/сек</w:t>
      </w:r>
    </w:p>
    <w:p w:rsidR="00975D72" w:rsidRPr="00975D72" w:rsidRDefault="00975D72" w:rsidP="00975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класс +- 30 </w:t>
      </w:r>
      <w:proofErr w:type="gramStart"/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/сек</w:t>
      </w:r>
    </w:p>
    <w:p w:rsidR="00975D72" w:rsidRPr="00975D72" w:rsidRDefault="00975D72" w:rsidP="00975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класс +- 40 </w:t>
      </w:r>
      <w:proofErr w:type="gramStart"/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/сек</w:t>
      </w:r>
    </w:p>
    <w:p w:rsidR="00975D72" w:rsidRPr="00975D72" w:rsidRDefault="00975D72" w:rsidP="00975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 электронных часов проверяется внешний вид, работоспособность (должны заработать сразу после включения в них элементов источников питания) точность хода определяется по сигналам точного времени.</w:t>
      </w:r>
    </w:p>
    <w:p w:rsidR="00975D72" w:rsidRPr="00975D72" w:rsidRDefault="00975D72" w:rsidP="00975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5D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Маркировка часов:</w:t>
      </w:r>
    </w:p>
    <w:p w:rsidR="00975D72" w:rsidRPr="00975D72" w:rsidRDefault="00975D72" w:rsidP="00975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циферблате: наименование завода изготовителя;</w:t>
      </w:r>
    </w:p>
    <w:p w:rsidR="00975D72" w:rsidRPr="00975D72" w:rsidRDefault="00975D72" w:rsidP="00975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крышке: заводской номер, надписи: антимагнитные, </w:t>
      </w:r>
      <w:proofErr w:type="spellStart"/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противоударные</w:t>
      </w:r>
      <w:proofErr w:type="spellEnd"/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водонепроницаемые, сделано в …</w:t>
      </w:r>
      <w:proofErr w:type="gramStart"/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975D72" w:rsidRPr="00975D72" w:rsidRDefault="00975D72" w:rsidP="00975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механизме</w:t>
      </w:r>
      <w:proofErr w:type="gramStart"/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шифр механизма</w:t>
      </w:r>
    </w:p>
    <w:p w:rsidR="00975D72" w:rsidRPr="00975D72" w:rsidRDefault="00975D72" w:rsidP="00975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5D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Упаковка часов:</w:t>
      </w:r>
    </w:p>
    <w:p w:rsidR="00975D72" w:rsidRPr="00975D72" w:rsidRDefault="00975D72" w:rsidP="00975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Упаковывают в индивидуальную упаковку (футляры) или коробку (5 - 10 футляров). </w:t>
      </w:r>
      <w:proofErr w:type="gramStart"/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каждый экземпляр часов должен быть паспорт, с указанием: наименования, технической характеристикой, класс часов, штамп ОТК, индекс, дата выпуска, гарантийный срок, условия гарантийного обслуживания, инструкция по обращению</w:t>
      </w:r>
      <w:proofErr w:type="gramEnd"/>
    </w:p>
    <w:p w:rsidR="00975D72" w:rsidRPr="00975D72" w:rsidRDefault="00975D72" w:rsidP="00975D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5D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Хранение</w:t>
      </w:r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осуществляется в чистых, проветриваемых помещениях с температурой от 10 до 35</w:t>
      </w:r>
      <w:proofErr w:type="gramStart"/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975D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влажность до 80 %, предохраняя от прямых солнечных лучей.</w:t>
      </w:r>
    </w:p>
    <w:p w:rsidR="00975D72" w:rsidRPr="00975D72" w:rsidRDefault="00975D72" w:rsidP="00975D72">
      <w:pPr>
        <w:rPr>
          <w:rFonts w:asciiTheme="minorHAnsi" w:eastAsiaTheme="minorHAnsi" w:hAnsiTheme="minorHAnsi" w:cstheme="minorBidi"/>
        </w:rPr>
      </w:pPr>
    </w:p>
    <w:p w:rsidR="003D5BD3" w:rsidRDefault="003D5BD3">
      <w:bookmarkStart w:id="0" w:name="_GoBack"/>
      <w:bookmarkEnd w:id="0"/>
    </w:p>
    <w:sectPr w:rsidR="003D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7A0"/>
    <w:multiLevelType w:val="multilevel"/>
    <w:tmpl w:val="1F88E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17010"/>
    <w:multiLevelType w:val="multilevel"/>
    <w:tmpl w:val="E9AC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6295F"/>
    <w:multiLevelType w:val="multilevel"/>
    <w:tmpl w:val="C7F80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A443E"/>
    <w:multiLevelType w:val="multilevel"/>
    <w:tmpl w:val="61205C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E96E55"/>
    <w:multiLevelType w:val="hybridMultilevel"/>
    <w:tmpl w:val="AF9A55C6"/>
    <w:lvl w:ilvl="0" w:tplc="D8584F3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F41B99"/>
    <w:multiLevelType w:val="multilevel"/>
    <w:tmpl w:val="FC4C7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87DDF"/>
    <w:multiLevelType w:val="multilevel"/>
    <w:tmpl w:val="5030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E7389C"/>
    <w:multiLevelType w:val="multilevel"/>
    <w:tmpl w:val="DC0A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AD7106"/>
    <w:multiLevelType w:val="multilevel"/>
    <w:tmpl w:val="77C0818C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">
    <w:nsid w:val="77194503"/>
    <w:multiLevelType w:val="multilevel"/>
    <w:tmpl w:val="83E67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2C"/>
    <w:rsid w:val="0007445A"/>
    <w:rsid w:val="003D5BD3"/>
    <w:rsid w:val="00975D72"/>
    <w:rsid w:val="00A825DD"/>
    <w:rsid w:val="00CC612C"/>
    <w:rsid w:val="00DD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5DD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A825D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D4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5DD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A825D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D4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ga.maslackova201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gulym.tallk.ru/wp-content/uploads/2020/09/%D0%9F%D1%80-31-14.09.2020-2-%D1%87%D0%B0%D1%81%D0%B0-%D0%9C%D0%94%D0%9A-01.01-%D0%A0%D0%BE%D0%B7%D0%BD%D0%B8%D1%87%D0%BD%D0%B0%D1%8F-%D1%82%D0%BE%D1%80%D0%B3%D0%BE%D0%B2%D0%BB%D1%8F-%D0%BD%D0%B5%D0%BF%D1%80%D0%BE%D0%B4%D0%BE%D0%B2%D0%BE%D0%BB%D1%8C%D1%81%D1%82%D0%B2%D0%B5%D0%BD%D0%BD%D1%8B%D1%85-%D1%82%D0%BE%D0%B2%D0%B0%D1%80%D0%BE%D0%B2.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2291</Words>
  <Characters>13059</Characters>
  <Application>Microsoft Office Word</Application>
  <DocSecurity>0</DocSecurity>
  <Lines>108</Lines>
  <Paragraphs>30</Paragraphs>
  <ScaleCrop>false</ScaleCrop>
  <Company>*</Company>
  <LinksUpToDate>false</LinksUpToDate>
  <CharactersWithSpaces>15320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dcterms:created xsi:type="dcterms:W3CDTF">2020-11-23T18:47:00Z</dcterms:created>
  <dcterms:modified xsi:type="dcterms:W3CDTF">2020-11-23T19:28:00Z</dcterms:modified>
</cp:coreProperties>
</file>