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97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7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5904">
        <w:rPr>
          <w:rFonts w:ascii="Times New Roman" w:hAnsi="Times New Roman"/>
          <w:sz w:val="24"/>
          <w:szCs w:val="24"/>
        </w:rPr>
        <w:t>Образование в современном мире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Владимировна 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3CE" w:rsidRPr="00190AAC" w:rsidRDefault="009733CE" w:rsidP="00973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0AAC">
        <w:rPr>
          <w:rFonts w:ascii="Times New Roman" w:hAnsi="Times New Roman"/>
          <w:sz w:val="24"/>
          <w:szCs w:val="24"/>
        </w:rPr>
        <w:t>Изучите Порядок приема в образовательные учреждения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AC">
        <w:rPr>
          <w:rFonts w:ascii="Times New Roman" w:hAnsi="Times New Roman"/>
          <w:sz w:val="24"/>
          <w:szCs w:val="24"/>
        </w:rPr>
        <w:t>(</w:t>
      </w:r>
      <w:r w:rsidRPr="00190AAC">
        <w:rPr>
          <w:rFonts w:ascii="Times New Roman" w:hAnsi="Times New Roman"/>
          <w:bCs/>
          <w:sz w:val="24"/>
          <w:szCs w:val="24"/>
          <w:shd w:val="clear" w:color="auto" w:fill="FFFFFF"/>
        </w:rPr>
        <w:t>утвержденный </w:t>
      </w:r>
      <w:hyperlink r:id="rId5" w:history="1">
        <w:r w:rsidRPr="00190AAC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приказом</w:t>
        </w:r>
      </w:hyperlink>
      <w:r w:rsidRPr="00190AAC">
        <w:rPr>
          <w:rFonts w:ascii="Times New Roman" w:hAnsi="Times New Roman"/>
          <w:bCs/>
          <w:sz w:val="24"/>
          <w:szCs w:val="24"/>
          <w:shd w:val="clear" w:color="auto" w:fill="FFFFFF"/>
        </w:rPr>
        <w:t> Министерства образования и науки РФ от 23 января 2014 г. N 36)</w:t>
      </w:r>
      <w:r w:rsidRPr="00190AAC">
        <w:rPr>
          <w:rFonts w:ascii="Times New Roman" w:hAnsi="Times New Roman"/>
          <w:sz w:val="24"/>
          <w:szCs w:val="24"/>
        </w:rPr>
        <w:t>.</w:t>
      </w:r>
    </w:p>
    <w:p w:rsidR="009733CE" w:rsidRDefault="009733CE" w:rsidP="009733CE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90AA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Охарактеризуйте порядок приёма в образовательные учреждения профессионального образования Свердловской области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(на примере 3 СПО и 3 ВПО)</w:t>
      </w:r>
      <w:r w:rsidRPr="00190AAC">
        <w:rPr>
          <w:rFonts w:ascii="Times New Roman" w:eastAsia="Times New Roman" w:hAnsi="Times New Roman"/>
          <w:sz w:val="24"/>
          <w:szCs w:val="24"/>
          <w:lang w:eastAsia="ru-RU"/>
        </w:rPr>
        <w:t>, заполните таблицу</w:t>
      </w:r>
      <w:r w:rsidRPr="00190AAC">
        <w:rPr>
          <w:rFonts w:ascii="Times New Roman" w:hAnsi="Times New Roman"/>
          <w:sz w:val="24"/>
          <w:szCs w:val="24"/>
        </w:rPr>
        <w:t xml:space="preserve"> в тетради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33CE" w:rsidRDefault="009733CE" w:rsidP="009733CE">
      <w:pPr>
        <w:tabs>
          <w:tab w:val="left" w:pos="284"/>
        </w:tabs>
        <w:spacing w:after="0" w:line="240" w:lineRule="auto"/>
        <w:ind w:left="720"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5705"/>
        <w:gridCol w:w="3191"/>
      </w:tblGrid>
      <w:tr w:rsidR="009733CE" w:rsidRPr="00190AAC" w:rsidTr="004B2F78">
        <w:tc>
          <w:tcPr>
            <w:tcW w:w="67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0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образовательного учреждения (по уставу)</w:t>
            </w:r>
          </w:p>
        </w:tc>
        <w:tc>
          <w:tcPr>
            <w:tcW w:w="3191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приёма</w:t>
            </w:r>
          </w:p>
        </w:tc>
      </w:tr>
      <w:tr w:rsidR="009733CE" w:rsidRPr="00190AAC" w:rsidTr="004B2F78">
        <w:tc>
          <w:tcPr>
            <w:tcW w:w="67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(СПО)</w:t>
            </w:r>
          </w:p>
        </w:tc>
        <w:tc>
          <w:tcPr>
            <w:tcW w:w="3191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3CE" w:rsidRPr="00190AAC" w:rsidTr="004B2F78">
        <w:tc>
          <w:tcPr>
            <w:tcW w:w="67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3CE" w:rsidRPr="00190AAC" w:rsidTr="004B2F78">
        <w:tc>
          <w:tcPr>
            <w:tcW w:w="67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3CE" w:rsidRPr="00190AAC" w:rsidTr="004B2F78">
        <w:tc>
          <w:tcPr>
            <w:tcW w:w="67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3CE" w:rsidRPr="00190AAC" w:rsidTr="004B2F78">
        <w:tc>
          <w:tcPr>
            <w:tcW w:w="67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(ВПО)</w:t>
            </w:r>
          </w:p>
        </w:tc>
        <w:tc>
          <w:tcPr>
            <w:tcW w:w="3191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3CE" w:rsidRPr="00190AAC" w:rsidTr="004B2F78">
        <w:tc>
          <w:tcPr>
            <w:tcW w:w="67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3CE" w:rsidRPr="00190AAC" w:rsidTr="004B2F78">
        <w:tc>
          <w:tcPr>
            <w:tcW w:w="67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3CE" w:rsidRPr="00190AAC" w:rsidTr="004B2F78">
        <w:tc>
          <w:tcPr>
            <w:tcW w:w="67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33CE" w:rsidRPr="00190AAC" w:rsidRDefault="009733CE" w:rsidP="004B2F78">
            <w:pPr>
              <w:pStyle w:val="a7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33CE" w:rsidRDefault="009733CE" w:rsidP="009733C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33CE" w:rsidRPr="00F801BD" w:rsidRDefault="009733CE" w:rsidP="009733CE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F801BD">
        <w:rPr>
          <w:b/>
          <w:color w:val="FF0000"/>
          <w:highlight w:val="yellow"/>
        </w:rPr>
        <w:t xml:space="preserve">ПОЯСНЕНИЯ К ЗАДАНИЮ 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выбрать сайты любых 3 техникумов, колледжей Свердловской области и изучить Правила приема (увидеть общее и различное, если есть), все это записать в таблицу. Тоже </w:t>
      </w:r>
      <w:proofErr w:type="gramStart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и с Правилами приема в ВУЗы Свердловской области.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Например,</w:t>
      </w: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 </w:t>
      </w:r>
      <w:proofErr w:type="spellStart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Талицком</w:t>
      </w:r>
      <w:proofErr w:type="spellEnd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колледже (и в нашем филиале) в Порядке приема есть глава 2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приема в колледж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Организация приема на </w:t>
      </w:r>
      <w:proofErr w:type="gramStart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осуществляется приемной комиссией (далее - приемная комиссия). Приемная комиссия колледжа располагается по адресу: 62364, Свердловская область, г</w:t>
      </w:r>
      <w:proofErr w:type="gramStart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алица, ул. Луначарского, д.81. Председателем приемной комиссии является директор колледжа.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Состав, полномочия и порядок деятельности приемной комиссии регламентируются положением о ней, утверждаемым директором учебного заведения.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Для организации и проведения вступительных испытаний по специальности, требующей наличия у поступающих определенных творческих способностей, председателем приемной комиссии утверждаются составы экзаменационной и апелляционной комиссий. Полномочия и порядок деятельности экзаменационной и апелляционной комиссий определяются положениями о них, утвержденными председателем приемной комиссии.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Делопроизводство приемной комиссии осуществляется на русском языке.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На отделении подготовки квалифицированных рабочих и служащих, расположенном по адресу: г</w:t>
      </w:r>
      <w:proofErr w:type="gramStart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алица, ул. Кузнецова,73, организуется отделение приемной комиссии, работу которого и делопроизводство, а также личный прием поступающих и их родителей (законных представителей) организует заместитель председателя приемной комиссии колледжа.</w:t>
      </w:r>
    </w:p>
    <w:p w:rsidR="009733CE" w:rsidRPr="00F801BD" w:rsidRDefault="009733CE" w:rsidP="009733C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1B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э</w:t>
      </w:r>
      <w:proofErr w:type="gramEnd"/>
      <w:r w:rsidRPr="00F801B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ти пункты и сравниваем!!!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Находим общее и различное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а в Колледже транспортного строительства</w:t>
      </w:r>
      <w:r w:rsidRPr="00D011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 г</w:t>
      </w:r>
      <w:proofErr w:type="gramStart"/>
      <w:r w:rsidRPr="00D011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.Е</w:t>
      </w:r>
      <w:proofErr w:type="gramEnd"/>
      <w:r w:rsidRPr="00D011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катеринбург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ПРИЕМА ГРАЖДАН В КОЛЛЕДЖ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Организация приема граждан для </w:t>
      </w:r>
      <w:proofErr w:type="gramStart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освоению</w:t>
      </w:r>
      <w:proofErr w:type="gramEnd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осуществляется приемной комиссией колледжа (далее - приемная комиссия). Председателем приемной комиссии является директор колледжа.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Для организации и проведения вступительных испытаний по специальностям, требующим наличия у поступающих определенных творческих способностей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9733CE" w:rsidRPr="00F801BD" w:rsidRDefault="009733CE" w:rsidP="0097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Колледж вносит сведения, необходимые для информационного обеспечения приема граждан в колледж,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образования.</w:t>
      </w:r>
    </w:p>
    <w:p w:rsidR="009733CE" w:rsidRPr="00F801BD" w:rsidRDefault="009733CE" w:rsidP="009733CE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</w:p>
    <w:p w:rsidR="009F63FC" w:rsidRPr="009F63FC" w:rsidRDefault="009F63FC" w:rsidP="009733CE">
      <w:pPr>
        <w:spacing w:after="0" w:line="240" w:lineRule="auto"/>
      </w:pPr>
    </w:p>
    <w:sectPr w:rsidR="009F63FC" w:rsidRPr="009F63FC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10675E"/>
    <w:rsid w:val="00136C74"/>
    <w:rsid w:val="0024157D"/>
    <w:rsid w:val="00277B59"/>
    <w:rsid w:val="003276E5"/>
    <w:rsid w:val="00387F0D"/>
    <w:rsid w:val="0039031E"/>
    <w:rsid w:val="00461B4C"/>
    <w:rsid w:val="004D665C"/>
    <w:rsid w:val="00512060"/>
    <w:rsid w:val="00567683"/>
    <w:rsid w:val="005A484F"/>
    <w:rsid w:val="005C63B0"/>
    <w:rsid w:val="0068675C"/>
    <w:rsid w:val="007C7236"/>
    <w:rsid w:val="007E1B77"/>
    <w:rsid w:val="008311F0"/>
    <w:rsid w:val="0087739C"/>
    <w:rsid w:val="008F64B1"/>
    <w:rsid w:val="00967324"/>
    <w:rsid w:val="009733CE"/>
    <w:rsid w:val="00990A30"/>
    <w:rsid w:val="009C7E50"/>
    <w:rsid w:val="009F63FC"/>
    <w:rsid w:val="00A2544A"/>
    <w:rsid w:val="00A432BE"/>
    <w:rsid w:val="00AC46B1"/>
    <w:rsid w:val="00AF0C6C"/>
    <w:rsid w:val="00AF4EDB"/>
    <w:rsid w:val="00B764A0"/>
    <w:rsid w:val="00BC481E"/>
    <w:rsid w:val="00C632C7"/>
    <w:rsid w:val="00C820B9"/>
    <w:rsid w:val="00CA0C2A"/>
    <w:rsid w:val="00CC4C0D"/>
    <w:rsid w:val="00D34859"/>
    <w:rsid w:val="00D41E26"/>
    <w:rsid w:val="00DB0CA4"/>
    <w:rsid w:val="00E110EB"/>
    <w:rsid w:val="00E7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6109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22</cp:revision>
  <dcterms:created xsi:type="dcterms:W3CDTF">2020-09-07T14:27:00Z</dcterms:created>
  <dcterms:modified xsi:type="dcterms:W3CDTF">2020-12-07T15:20:00Z</dcterms:modified>
</cp:coreProperties>
</file>