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F602DE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21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A7319"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6E2777" w:rsidRDefault="00F602DE" w:rsidP="00F6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A3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369" w:rsidRPr="00475369">
        <w:rPr>
          <w:rFonts w:ascii="Times New Roman" w:hAnsi="Times New Roman" w:cs="Times New Roman"/>
          <w:sz w:val="24"/>
          <w:szCs w:val="24"/>
        </w:rPr>
        <w:t xml:space="preserve">«Война и мир» - роман-эпопея. </w:t>
      </w:r>
    </w:p>
    <w:p w:rsidR="00F602DE" w:rsidRDefault="00F602DE" w:rsidP="00F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02DE" w:rsidRDefault="00F602DE" w:rsidP="00F60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2DE" w:rsidRDefault="00F602DE" w:rsidP="0047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</w:t>
      </w:r>
      <w:r w:rsidR="00D8678F">
        <w:rPr>
          <w:rFonts w:ascii="Times New Roman" w:hAnsi="Times New Roman" w:cs="Times New Roman"/>
          <w:sz w:val="24"/>
          <w:szCs w:val="24"/>
        </w:rPr>
        <w:t>сделать краткий анализ произведения по плану:</w:t>
      </w:r>
    </w:p>
    <w:p w:rsidR="00D8678F" w:rsidRDefault="00D8678F" w:rsidP="0047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78F" w:rsidRDefault="00D8678F" w:rsidP="00D8678F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anchor="i" w:history="1">
        <w:r w:rsidRPr="00D867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История создания</w:t>
        </w:r>
      </w:hyperlink>
    </w:p>
    <w:p w:rsidR="00D8678F" w:rsidRDefault="00D8678F" w:rsidP="00D8678F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anchor="i-2" w:history="1">
        <w:r w:rsidRPr="00D867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Направление, жанр, композиция</w:t>
        </w:r>
      </w:hyperlink>
    </w:p>
    <w:p w:rsidR="00D8678F" w:rsidRDefault="00D8678F" w:rsidP="00D8678F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anchor="i-3" w:history="1">
        <w:r w:rsidRPr="00D867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Смысл названия</w:t>
        </w:r>
      </w:hyperlink>
    </w:p>
    <w:p w:rsidR="00D8678F" w:rsidRDefault="00D8678F" w:rsidP="00D8678F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anchor="i-4" w:history="1">
        <w:r w:rsidRPr="00D867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Суть</w:t>
        </w:r>
      </w:hyperlink>
    </w:p>
    <w:p w:rsidR="00D8678F" w:rsidRDefault="00D8678F" w:rsidP="00D8678F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anchor="i-5" w:history="1">
        <w:r w:rsidRPr="00D867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 Главные герои и их характеристика</w:t>
        </w:r>
      </w:hyperlink>
    </w:p>
    <w:p w:rsidR="00D8678F" w:rsidRDefault="00D8678F" w:rsidP="00D8678F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0" w:anchor="i-6" w:history="1">
        <w:r w:rsidRPr="00D867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Темы</w:t>
        </w:r>
      </w:hyperlink>
    </w:p>
    <w:p w:rsidR="00D8678F" w:rsidRDefault="00D8678F" w:rsidP="00D8678F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1" w:anchor="i-7" w:history="1">
        <w:r w:rsidRPr="00D867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Проблемы</w:t>
        </w:r>
      </w:hyperlink>
    </w:p>
    <w:p w:rsidR="00D8678F" w:rsidRDefault="00D8678F" w:rsidP="00D8678F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anchor="i-8" w:history="1">
        <w:r w:rsidRPr="00D867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Основная идея</w:t>
        </w:r>
      </w:hyperlink>
    </w:p>
    <w:p w:rsidR="00D8678F" w:rsidRDefault="00D8678F" w:rsidP="00D8678F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3" w:anchor="i-9" w:history="1">
        <w:r w:rsidRPr="00D867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Историзм</w:t>
        </w:r>
      </w:hyperlink>
    </w:p>
    <w:p w:rsidR="00D8678F" w:rsidRPr="00D8678F" w:rsidRDefault="00D8678F" w:rsidP="00D8678F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4" w:anchor="i-1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Художественное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своеобразие романа</w:t>
      </w:r>
    </w:p>
    <w:p w:rsidR="00D8678F" w:rsidRPr="00D27388" w:rsidRDefault="00D8678F" w:rsidP="0047536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9309D" w:rsidRDefault="00D8678F" w:rsidP="00F6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678F">
        <w:rPr>
          <w:rFonts w:ascii="Times New Roman" w:hAnsi="Times New Roman" w:cs="Times New Roman"/>
          <w:sz w:val="24"/>
          <w:szCs w:val="24"/>
        </w:rPr>
        <w:t>Подробно раскрыть одну из тем романа.</w:t>
      </w:r>
    </w:p>
    <w:p w:rsidR="006E2777" w:rsidRDefault="006E2777" w:rsidP="00F60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777" w:rsidRDefault="006E2777" w:rsidP="00F6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2777">
        <w:rPr>
          <w:rFonts w:ascii="Times New Roman" w:hAnsi="Times New Roman" w:cs="Times New Roman"/>
          <w:sz w:val="24"/>
          <w:szCs w:val="24"/>
        </w:rPr>
        <w:t>Дать подробную характеристику одному из главных героев (Наташа Ростова, Андрей Болконский, Пьер Безухов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E2777" w:rsidRDefault="006E2777" w:rsidP="00F6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777" w:rsidRPr="006E2777" w:rsidRDefault="006E2777" w:rsidP="00F6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2777">
        <w:rPr>
          <w:rFonts w:ascii="Times New Roman" w:hAnsi="Times New Roman" w:cs="Times New Roman"/>
          <w:sz w:val="24"/>
          <w:szCs w:val="24"/>
        </w:rPr>
        <w:t>написать сочинение по одной из предложенных тем:</w:t>
      </w:r>
    </w:p>
    <w:p w:rsidR="006E2777" w:rsidRDefault="006E2777" w:rsidP="00F6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777" w:rsidRPr="006E2777" w:rsidRDefault="006E2777" w:rsidP="00E21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война?</w:t>
      </w:r>
    </w:p>
    <w:p w:rsidR="006E2777" w:rsidRPr="006E2777" w:rsidRDefault="006E2777" w:rsidP="00E21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русский солдат на войне кажется богатырём?</w:t>
      </w:r>
    </w:p>
    <w:p w:rsidR="006E2777" w:rsidRPr="006E2777" w:rsidRDefault="006E2777" w:rsidP="00E21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Наполеон проиграл Бородинское сражение?</w:t>
      </w:r>
    </w:p>
    <w:p w:rsidR="006E2777" w:rsidRPr="006E2777" w:rsidRDefault="006E2777" w:rsidP="00E21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любимый герой в романе.</w:t>
      </w:r>
    </w:p>
    <w:p w:rsidR="006E2777" w:rsidRPr="006E2777" w:rsidRDefault="006E2777" w:rsidP="00E21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чем Вас заставил задуматься роман Л.Н. Толстого «Война и мир»?</w:t>
      </w:r>
    </w:p>
    <w:p w:rsidR="00E21747" w:rsidRPr="00E21747" w:rsidRDefault="006E2777" w:rsidP="00E21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человеческие проявления автор романа «Война и мир» считал неприемлемыми, разделяете ли Вы его позицию?</w:t>
      </w:r>
    </w:p>
    <w:p w:rsidR="00E21747" w:rsidRPr="00E21747" w:rsidRDefault="006E2777" w:rsidP="00E21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убеждением автора романа «Война и мир», что ход исторических событий не определяется волей одного человека?</w:t>
      </w:r>
    </w:p>
    <w:p w:rsidR="00E21747" w:rsidRPr="00E21747" w:rsidRDefault="006E2777" w:rsidP="00E21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Разделяете ли Вы убеждение княжны Марьи, что существует «счастье прощать»?</w:t>
      </w:r>
    </w:p>
    <w:p w:rsidR="00E21747" w:rsidRPr="00E21747" w:rsidRDefault="006E2777" w:rsidP="00E21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мысль автора романа «Война и мир» о том, что главная победа над врагом – это «победа нравственная»?</w:t>
      </w:r>
    </w:p>
    <w:p w:rsidR="00E21747" w:rsidRPr="00E21747" w:rsidRDefault="006E2777" w:rsidP="00E21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слова Пьера Безухова: «Надо жить, надо любить, надо верить..</w:t>
      </w:r>
      <w:proofErr w:type="gramStart"/>
      <w:r w:rsidRPr="006E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6E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?Согласны ли Вы с убеждением автора романа «Война и мир», что единение всего народа – это условие победы в любой войне?</w:t>
      </w:r>
    </w:p>
    <w:p w:rsidR="00E21747" w:rsidRPr="00E21747" w:rsidRDefault="006E2777" w:rsidP="00E21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позицией княжны Марьи: «Мы не имеем права наказывать»?</w:t>
      </w:r>
    </w:p>
    <w:p w:rsidR="00E21747" w:rsidRPr="00E21747" w:rsidRDefault="006E2777" w:rsidP="00E21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слова Л.Н. Толстого, прозвучавшие в романе «Война и мир»: «нет величия там, где нет простоты, добра и правды»?</w:t>
      </w:r>
    </w:p>
    <w:p w:rsidR="006E2777" w:rsidRPr="006E2777" w:rsidRDefault="006E2777" w:rsidP="00E217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убеждением автора романа «Война и мир», что каждый человек должен пройти свой путь духовных исканий?</w:t>
      </w:r>
    </w:p>
    <w:p w:rsidR="006E2777" w:rsidRPr="00E21747" w:rsidRDefault="00E21747" w:rsidP="00E2174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217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 урок будет выставлено 2 оценки (1-3 задание и 4 задание)</w:t>
      </w:r>
    </w:p>
    <w:sectPr w:rsidR="006E2777" w:rsidRPr="00E21747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7FBD"/>
    <w:multiLevelType w:val="multilevel"/>
    <w:tmpl w:val="9D36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C11F67"/>
    <w:multiLevelType w:val="multilevel"/>
    <w:tmpl w:val="0C905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BB40629"/>
    <w:multiLevelType w:val="multilevel"/>
    <w:tmpl w:val="114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243AEE"/>
    <w:rsid w:val="002B69F1"/>
    <w:rsid w:val="003276E5"/>
    <w:rsid w:val="00387F0D"/>
    <w:rsid w:val="003A5BB5"/>
    <w:rsid w:val="003F3235"/>
    <w:rsid w:val="00461B4C"/>
    <w:rsid w:val="00475369"/>
    <w:rsid w:val="004A3E5F"/>
    <w:rsid w:val="004A48B2"/>
    <w:rsid w:val="004D665C"/>
    <w:rsid w:val="00540C06"/>
    <w:rsid w:val="006A4E87"/>
    <w:rsid w:val="006E2777"/>
    <w:rsid w:val="006F777A"/>
    <w:rsid w:val="007C7236"/>
    <w:rsid w:val="007E1B77"/>
    <w:rsid w:val="00806673"/>
    <w:rsid w:val="008311F0"/>
    <w:rsid w:val="0087739C"/>
    <w:rsid w:val="0099309D"/>
    <w:rsid w:val="00995BF6"/>
    <w:rsid w:val="009D26C0"/>
    <w:rsid w:val="009F0EBE"/>
    <w:rsid w:val="00A2544A"/>
    <w:rsid w:val="00A61E7A"/>
    <w:rsid w:val="00B834BD"/>
    <w:rsid w:val="00BA7319"/>
    <w:rsid w:val="00C632C7"/>
    <w:rsid w:val="00C820B9"/>
    <w:rsid w:val="00CC4C0D"/>
    <w:rsid w:val="00D05A63"/>
    <w:rsid w:val="00D3145B"/>
    <w:rsid w:val="00D34859"/>
    <w:rsid w:val="00D8678F"/>
    <w:rsid w:val="00DB0CA4"/>
    <w:rsid w:val="00E21747"/>
    <w:rsid w:val="00E2499F"/>
    <w:rsid w:val="00E944EA"/>
    <w:rsid w:val="00F602DE"/>
    <w:rsid w:val="00FC5CC2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tocnumber">
    <w:name w:val="toc_number"/>
    <w:basedOn w:val="a0"/>
    <w:rsid w:val="00D8678F"/>
  </w:style>
  <w:style w:type="character" w:customStyle="1" w:styleId="c3">
    <w:name w:val="c3"/>
    <w:basedOn w:val="a0"/>
    <w:rsid w:val="006E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rekon.ru/analiz-proizvedenij/vojna-i-mir-tolstoj/" TargetMode="External"/><Relationship Id="rId13" Type="http://schemas.openxmlformats.org/officeDocument/2006/relationships/hyperlink" Target="https://litrekon.ru/analiz-proizvedenij/vojna-i-mir-tolsto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rekon.ru/analiz-proizvedenij/vojna-i-mir-tolstoj/" TargetMode="External"/><Relationship Id="rId12" Type="http://schemas.openxmlformats.org/officeDocument/2006/relationships/hyperlink" Target="https://litrekon.ru/analiz-proizvedenij/vojna-i-mir-tolstoj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trekon.ru/analiz-proizvedenij/vojna-i-mir-tolstoj/" TargetMode="External"/><Relationship Id="rId11" Type="http://schemas.openxmlformats.org/officeDocument/2006/relationships/hyperlink" Target="https://litrekon.ru/analiz-proizvedenij/vojna-i-mir-tolstoj/" TargetMode="External"/><Relationship Id="rId5" Type="http://schemas.openxmlformats.org/officeDocument/2006/relationships/hyperlink" Target="https://litrekon.ru/analiz-proizvedenij/vojna-i-mir-tolstoj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trekon.ru/analiz-proizvedenij/vojna-i-mir-tolsto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rekon.ru/analiz-proizvedenij/vojna-i-mir-tolstoj/" TargetMode="External"/><Relationship Id="rId14" Type="http://schemas.openxmlformats.org/officeDocument/2006/relationships/hyperlink" Target="https://litrekon.ru/analiz-proizvedenij/vojna-i-mir-tolst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22</cp:revision>
  <dcterms:created xsi:type="dcterms:W3CDTF">2020-09-07T14:27:00Z</dcterms:created>
  <dcterms:modified xsi:type="dcterms:W3CDTF">2020-12-03T14:00:00Z</dcterms:modified>
</cp:coreProperties>
</file>