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F17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14.12.2020г.</w:t>
      </w:r>
    </w:p>
    <w:p w:rsidR="00F17655" w:rsidRDefault="00F17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F17655">
        <w:t xml:space="preserve"> </w:t>
      </w:r>
      <w:r w:rsidRPr="00F17655">
        <w:rPr>
          <w:rFonts w:ascii="Times New Roman" w:hAnsi="Times New Roman" w:cs="Times New Roman"/>
          <w:b/>
          <w:sz w:val="24"/>
          <w:szCs w:val="24"/>
        </w:rPr>
        <w:t>Электролитическая диссоциация.</w:t>
      </w:r>
    </w:p>
    <w:p w:rsidR="00F17655" w:rsidRDefault="00F176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F17655" w:rsidRDefault="00F1765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17655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Электролиты и </w:t>
      </w:r>
      <w:proofErr w:type="spellStart"/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неэлектролиты</w:t>
      </w:r>
      <w:proofErr w:type="spellEnd"/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Из уроков физики известно, что растворы од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них веще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ств сп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особны проводить электрический ток, а других — нет.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Вещества, растворы которых проводят электрический ток, называются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электролитами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Вещества, растворы кото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рых не проводят электрический ток, называются </w:t>
      </w:r>
      <w:proofErr w:type="spellStart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неэлектролитами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Например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растворы сахара, спирта, глюкозы и некоторых других веществ не проводят элек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трический ток.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proofErr w:type="gramStart"/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Электролитические</w:t>
      </w:r>
      <w:proofErr w:type="gramEnd"/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 xml:space="preserve"> диссоциация и ассоциация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Почему же растворы элек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тролитов проводят электри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ческий ток?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Шведский ученый С. Ар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рениус, изучая электропро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водность различных веществ, пришел в 1877 г. к выводу, что причиной электропровод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ности является наличие в растворе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ионов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которые образуются при растворении электролита в воде.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Процесс распада электролита на ионы называ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ется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электролитической диссоциацией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С. Аррениус, который придерживался физиче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ской теории растворов, не учитывал взаимодей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ствия электролита с водой и считал, что в раство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рах находятся свободные ионы. В отличие от него русские химики И. А. Каблуков и В. А.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Кистяко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-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ский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применили к объяснению электролитической диссоциации химическую теорию Д. И. Менделеева и доказали, что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при растворении электролита про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softHyphen/>
        <w:t xml:space="preserve">исходит химическое 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lastRenderedPageBreak/>
        <w:t xml:space="preserve">взаимодействие растворенного вещества с водой, которое приводит к образованию гидратов, а затем они </w:t>
      </w:r>
      <w:proofErr w:type="spellStart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диссоциируют</w:t>
      </w:r>
      <w:proofErr w:type="spellEnd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на ионы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Они считали, что в растворах находятся не свободные, не «голые» ионы, а гидратированные, т. е. «одетые в шубку» из молекул воды.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Молекулы воды представляют собой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диполи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(два полюса), так как атомы водорода расположены под углом 104,5°, благодаря чему молекула имеет угло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вую форму. Молекула воды схематически представ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лена ниже.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73089E87" wp14:editId="2CB68A52">
            <wp:extent cx="5391150" cy="1952625"/>
            <wp:effectExtent l="0" t="0" r="0" b="9525"/>
            <wp:docPr id="1" name="Рисунок 29" descr="Дипольный момент молекулы в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ипольный момент молекулы в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Как правило, легче всего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диссоциируют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ства с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ионной связью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и, соответственно, с ионной кристаллической решеткой, так как они уже состо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ят из готовых ионов. При их растворении диполи во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ды ориентируются противоположно заряженными концами вокруг положительных и отрицательных ионов электролита.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Между ионами электролита и диполями воды возникают силы взаимного притяжения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В ре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зультате связь между ионами ослабевает, и 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исходит переход ионов из кристалла в раствор. Очевидно, что последовательность 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цессов, происходящих при диссоциации веществ с ионной связью (солей и щелочей), будет такой: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1) ориентация молекул (диполей) воды около ио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нов кристалла;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 гидратация (взаимодействие) молекул воды с ионами поверхностного слоя кристалла;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 диссоциация (распад) кристалла электролита на гидратированные ионы.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Упрощенно происходящие процессы можно от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разить с помощью следующего уравнения: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07830B27" wp14:editId="494F816D">
            <wp:extent cx="3609975" cy="657225"/>
            <wp:effectExtent l="0" t="0" r="9525" b="9525"/>
            <wp:docPr id="2" name="Рисунок 30" descr="clip_image00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lip_image00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Аналогично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диссоциируют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электролиты, в мо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лекулах которых ковалентная связь (например, мо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лекулы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хлороводорода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HCl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смотри ниже); только в этом случае под влиянием диполей воды происходит превращение ковалентной полярной связи в ион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ную; последовательность процессов, происходящих при этом, будет такой: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1) ориентация молекул воды вокруг полюсов моле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кул электролита;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 гидратация (взаимодействие) молекул воды с молекулами электролита;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3) ионизация молекул электролита (превращение ковалентной полярной связи в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ионную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 диссоциация (распад) молекул электролита на гидратированные ионы.</w:t>
      </w:r>
    </w:p>
    <w:p w:rsidR="00F17655" w:rsidRPr="00F17655" w:rsidRDefault="00F17655" w:rsidP="00F1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электролитической диссоциации хлорида натрия на гидратированные ионы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Упрощенно процесс диссоциации соляной кис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лоты можно отразить с помощью следующего урав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нения: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24AB5EF0" wp14:editId="5D65EAE3">
            <wp:extent cx="3533775" cy="695325"/>
            <wp:effectExtent l="0" t="0" r="9525" b="9525"/>
            <wp:docPr id="3" name="Рисунок 32" descr="clip_image0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lip_image0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Следует учитывать, что в растворах электро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литов хаотически движущиеся гидратированные ионы могут столкнуться и вновь объединиться между собой. Этот обратный процесс называется ассоциацией. Ассоциация в растворах происходит параллельно с диссоциацией, поэтому в уравнени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ях реакций ставят знак обратимости.</w:t>
      </w:r>
    </w:p>
    <w:p w:rsidR="00F17655" w:rsidRPr="00F17655" w:rsidRDefault="00F17655" w:rsidP="00F17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электролитической диссоциации полярной молекулы </w:t>
      </w:r>
      <w:proofErr w:type="spellStart"/>
      <w:r w:rsidRPr="00F1765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F17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гидратированные ионы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 xml:space="preserve">Свойства гидратированных ионов отличаются от свойств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негидратированных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. Например,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негидрати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рованный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ион меди Cu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2+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— белый в безводных кри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сталлах сульфата меди (II) и имеет голубой цвет, когда гидратирован, т. е. связан с молекулами во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ды Cu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2+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• nH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O. Гидратированные ионы имеют как постоянное, так и переменное число молекул воды.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Степень электролитической диссоциации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растворах электролитов наряду с ионами при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сутствуют и молекулы. Поэтому растворы электро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литов характеризуются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степенью диссоциации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ко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торая обозначается греческой буквой а («альфа»).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Степень диссоциации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— это отношение числа частиц, распавшихся на ионы (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g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), к общему числу растворенных частиц (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p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45900CDA" wp14:editId="4249DDAA">
            <wp:extent cx="1828800" cy="1362075"/>
            <wp:effectExtent l="0" t="0" r="0" b="9525"/>
            <wp:docPr id="4" name="Рисунок 4" descr="Степень диссоци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тепень диссоци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Степень диссоциации электролита определяется опытным путем и выражается в долях или 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центах.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а = 0, то диссоциация отсутствует, а если а = 1, или 100 %, то электролит полностью распадается на ионы. Различные электролиты име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ют различную степень диссоциации, т. е. степень диссоциации зависит от природы электролита. Она также зависит и от концентрации: с разбавлением раствора степень диссоциации увеличивается.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 степени электролитической диссоциации электролиты делятся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сильные и слабые.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5A30049B" wp14:editId="7F2D8C91">
            <wp:extent cx="5943600" cy="5029200"/>
            <wp:effectExtent l="0" t="0" r="0" b="0"/>
            <wp:docPr id="6" name="Рисунок 6" descr="Механизм диссоциа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еханизм диссоциа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0AACE856" wp14:editId="2659F02E">
            <wp:extent cx="5943600" cy="9420225"/>
            <wp:effectExtent l="0" t="0" r="0" b="9525"/>
            <wp:docPr id="7" name="Рисунок 7" descr="Диссоциация солей, Диссоциация оснований, Диссоциация кисло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Диссоциация солей, Диссоциация оснований, Диссоциация кисло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401E29FA" wp14:editId="603D2E51">
            <wp:extent cx="5943600" cy="7038975"/>
            <wp:effectExtent l="0" t="0" r="0" b="9525"/>
            <wp:docPr id="8" name="Рисунок 8" descr="Диссоциация амфотерных электролитов, Диссоциация во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Диссоциация амфотерных электролитов, Диссоциация во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Сильные и слабые электролиты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Сильные электролиты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— это электролиты, кото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рые при растворении в воде практически полностью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диссоциируют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ионы. У таких электролитов зна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чение степени диссоциации стремится к единице.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 сильным электролитам относятся: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1) все растворимые соли;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 сильные кислоты, например: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SO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HCl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HNO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3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3) все щелочи, например: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NaOH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KOH.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Слабые электролиты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— это такие электроли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ты, которые при растворении в воде почти не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социируют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ионы. У таких электролитов значе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ние степени диссоциации стремится к нулю.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 слабым электролитам относятся: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 xml:space="preserve">1)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слабые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 xml:space="preserve"> 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кислоты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 xml:space="preserve"> —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val="en-US"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S,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val="en-US"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CO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val="en-US" w:eastAsia="ru-RU"/>
        </w:rPr>
        <w:t>3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, HNO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val="en-US"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val="en-US" w:eastAsia="ru-RU"/>
        </w:rPr>
        <w:t>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2) водный раствор аммиака NH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3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•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O;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3) вода;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4) некоторые соли.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2B10083F" wp14:editId="211910C9">
            <wp:extent cx="5943600" cy="4314825"/>
            <wp:effectExtent l="0" t="0" r="0" b="9525"/>
            <wp:docPr id="9" name="Рисунок 9" descr="Сильные и слабые электролит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Сильные и слабые электролит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 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Константа диссоциации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растворах слабых электролитов вследствие их неполной диссоциации устанавливается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динамичес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softHyphen/>
        <w:t>кое равновесие между недиссоциированными моле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softHyphen/>
        <w:t>кулами и ионами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Например, для уксусной кислоты: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2BEBBE80" wp14:editId="0DF7F8FD">
            <wp:extent cx="4000500" cy="419100"/>
            <wp:effectExtent l="0" t="0" r="0" b="0"/>
            <wp:docPr id="10" name="Рисунок 10" descr="clip_image0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lip_image0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Можно применить к этому равновесию закон действующих масс и записать выражение констан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ты равновесия: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20F93183" wp14:editId="12ED4091">
            <wp:extent cx="4267200" cy="1190625"/>
            <wp:effectExtent l="0" t="0" r="0" b="9525"/>
            <wp:docPr id="11" name="Рисунок 11" descr="clip_image0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lip_image0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Константу равновесия, характеризующую 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цесс диссоциации слабого электролита, называют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константой диссоциации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Константа диссоциации характеризует способ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ность электролита (кислоты, основания, воды) </w:t>
      </w:r>
      <w:proofErr w:type="spellStart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диссо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softHyphen/>
        <w:t>циировать</w:t>
      </w:r>
      <w:proofErr w:type="spellEnd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 xml:space="preserve"> на ионы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Чем больше константа, тем лег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че электролит распадается на ионы, следовательно, тем он сильнее. Значения констант диссоциации для слабых электролитов приводятся в справочниках.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 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jc w:val="both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Основные положения теории электролитической диссоциации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0C85E0D6" wp14:editId="070F2479">
            <wp:extent cx="5943600" cy="5915025"/>
            <wp:effectExtent l="0" t="0" r="0" b="9525"/>
            <wp:docPr id="12" name="Рисунок 12" descr="Теория элекролитической диссоц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Теория элекролитической диссоциац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При растворении в воде электролиты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диссо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 (распадаются) на положительные и отри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цательные ионы.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Ионы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это одна из форм существования хими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ческого элемента. Например, атомы металла натрия Na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0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энергично взаимодейству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ют с водой, образуя при этом щелочь (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NaOH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 и водород Н</w:t>
      </w:r>
      <w:proofErr w:type="gramStart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в то время как ионы натрия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таких продуктов не обра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зуют. Хлор Cl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 имеет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желто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зеленый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цвет и резкий запах, ядовит, а ионы хлора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Cl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бесцветны, не ядовиты, лишены запаха.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Ионы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это положительно или отрицательно заряженные частицы, в которые превращаются атомы или группы атомов одного или нескольких химических элементов в результате отдачи или присоединения электронов.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 растворах ионы беспорядочно передвигаются в различных направлениях.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По составу ионы делятся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простые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—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Cl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и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сложные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— NH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SO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Причиной диссоциации электролита в вод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ных растворах является его гидратация, т. е. взаи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модействие электролита с молекулами воды и раз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рыв химической связи в нем.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В результате такого взаимодействия образуются гидратированные, т. е. связанные с молекулами во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ды, ионы. Следовательно, по наличию водной обо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лочки ионы делятся на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гидратированные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(в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раство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pax</w:t>
      </w:r>
      <w:proofErr w:type="spellEnd"/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и кристаллогидратах) и </w:t>
      </w:r>
      <w:proofErr w:type="spellStart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негидратированные</w:t>
      </w:r>
      <w:proofErr w:type="spellEnd"/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(в безводных солях).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3. 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Под действием электрического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тока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 положитель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но заряженные ионы движутся к отрицательному по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люсу источника тока — катоду и поэтому называют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ся катионами, а отрицательно заряженные ионы движутся к положительному полюсу ис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точника тока — аноду и по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этому называются анионами.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Следовательно, существу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ет еще одна классификация ионов —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по знаку их заряда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Сумма зарядов катионов (Н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NH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Cu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2+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 равна сумме зарядов анионов (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Cl</w:t>
      </w:r>
      <w:proofErr w:type="spellEnd"/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OH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SO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2-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), вследствие че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го растворы электролитов (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HCl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(NH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)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SO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,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NaOH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CuSO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4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) остаются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электронейтральными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4. 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Электролитическая диссоциация — процесс обратимый для слабых электролитов.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Наряду с процессом диссоциации (распад элек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тролита на ионы) протекает и обратный процесс —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ассоциация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(соединение ионов). Поэтому в уравне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ниях электролитической диссоциации вместо знака равенства ставят знак обратимости, например: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0D86ABA5" wp14:editId="027382D5">
            <wp:extent cx="3295650" cy="590550"/>
            <wp:effectExtent l="0" t="0" r="0" b="0"/>
            <wp:docPr id="13" name="Рисунок 13" descr="clip_image0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lip_image0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5. 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Не все электролиты в одинаковой мере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диссо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циируют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 xml:space="preserve"> на ионы.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Степень диссоциации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 зависит от природы элек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тролита и его концентрации. Химические свойства растворов электролитов определяются свойствами тех ионов, которые они образуют при диссоциации.</w:t>
      </w:r>
    </w:p>
    <w:p w:rsidR="00F17655" w:rsidRPr="00F17655" w:rsidRDefault="00F17655" w:rsidP="00F17655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Реакц</w:t>
      </w:r>
      <w:proofErr w:type="gramStart"/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ии ио</w:t>
      </w:r>
      <w:proofErr w:type="gramEnd"/>
      <w:r w:rsidRPr="00F17655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нного обмена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Свойства растворов слабых электролитов об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условлены молекулами и ионами, образовавшими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ся в процессе диссоциации, которые находятся в динамическом равновесии друг с другом.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Запах уксусной кислоты обусловлен наличием молекул CH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3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COOH, кислый вкус и изменение окра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ски индикаторов связаны с наличием в растворе ионов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Свойства растворов сильных электролитов опре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деляются свойствами ионов, которые образуются при их диссоциации.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Например, общие свойства кислот, такие как кислый вкус, изменение окраски индикаторов и др., обусловлены наличи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ем в их растворах катионов водорода (точнее, ионов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оксония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3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+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). Общие свойства щелочей, такие как 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мылкость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на ощупь, изменение окраски индикаторов и др. связаны с присутствием в их рас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творах гидроксид-ионов OH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perscript"/>
          <w:lang w:eastAsia="ru-RU"/>
        </w:rPr>
        <w:t>—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а свойства солей — с распадом их в растворе на катионы металла (или аммония) и анионы кислотных остатков.</w:t>
      </w:r>
    </w:p>
    <w:p w:rsid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Согласно теории электролитической диссоциа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ции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все реакции в водных растворах электролитов являются реакциями между ионами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 Этим обуслов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лена высокая скорость многих химических реак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ций в растворах электролитов.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Реакции, протекающие между ионами, называ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ют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ионными реакциями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а уравнения этих реак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ций —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ионными уравнениями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.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br/>
      </w: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49384F1B" wp14:editId="103FA7DC">
            <wp:extent cx="5943600" cy="2352675"/>
            <wp:effectExtent l="0" t="0" r="0" b="9525"/>
            <wp:docPr id="14" name="Рисунок 14" descr="Реакции ионного обме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Реакции ионного обме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1F25ED04" wp14:editId="0D028002">
            <wp:extent cx="5943600" cy="2543175"/>
            <wp:effectExtent l="0" t="0" r="0" b="9525"/>
            <wp:docPr id="15" name="Рисунок 15" descr="Реакции ионного обме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Реакции ионного обме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Реакц</w:t>
      </w:r>
      <w:proofErr w:type="gramStart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ии ио</w:t>
      </w:r>
      <w:proofErr w:type="gramEnd"/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нного обмена в водных растворах мо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softHyphen/>
        <w:t>гут протекать: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1. 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Необратимо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до конца.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2. </w:t>
      </w: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Обратимо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то есть протекать одновременно в двух противоположных направлениях. Реакции обмена между сильными электролита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ми в растворах протекают до конца или практи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чески необратимы, когда ионы, соединяясь друг с другом, образуют вещества: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а) нерастворимые;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б)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малодиссоциирующие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(слабые электролиты);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t>в) газообразные.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ru-RU"/>
        </w:rPr>
        <w:t>Приведем несколько примеров молекулярных и сокращенных ионных уравнений: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05535F55" wp14:editId="6A7D0197">
            <wp:extent cx="4448175" cy="857250"/>
            <wp:effectExtent l="0" t="0" r="9525" b="0"/>
            <wp:docPr id="16" name="Рисунок 16" descr="clip_image0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lip_image0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Реакция необратима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т. к. один из ее про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дуктов — нерастворимое вещество.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0AEDA6BF" wp14:editId="5A22A67B">
            <wp:extent cx="5076825" cy="838200"/>
            <wp:effectExtent l="0" t="0" r="9525" b="0"/>
            <wp:docPr id="17" name="Рисунок 17" descr="clip_image0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lip_image0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Реакция нейтрализации необратима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т. к. об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разуется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малодиссоциирующее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вещество — вода.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drawing>
          <wp:inline distT="0" distB="0" distL="0" distR="0" wp14:anchorId="10098721" wp14:editId="5891A6CC">
            <wp:extent cx="4724400" cy="847725"/>
            <wp:effectExtent l="0" t="0" r="0" b="9525"/>
            <wp:docPr id="18" name="Рисунок 18" descr="clip_image0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lip_image02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u w:val="single"/>
          <w:lang w:eastAsia="ru-RU"/>
        </w:rPr>
        <w:t>Реакция необратима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, т. к. образуется газ CO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2 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и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малодиссоциирующее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вещество — вода.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среди исходных веществ и среди продуктов реакции имеются слабые электролиты или мало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растворимые вещества, то такие реакции являются обратимыми, т. е. до конца не протекают.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В обратимых реакциях равновесие смещается в сторону образования наименее растворимых или наименее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диссоциированных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веществ.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Например: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2DCC1FF1" wp14:editId="0AF23D17">
            <wp:extent cx="5715000" cy="1190625"/>
            <wp:effectExtent l="0" t="0" r="0" b="9525"/>
            <wp:docPr id="19" name="Рисунок 19" descr="clip_image02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lip_image02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Равновесие смещается в сторону образования более слабого электролита — H</w:t>
      </w:r>
      <w:r w:rsidRPr="00F17655">
        <w:rPr>
          <w:rFonts w:ascii="Verdana" w:eastAsia="Times New Roman" w:hAnsi="Verdana" w:cs="Times New Roman"/>
          <w:color w:val="222222"/>
          <w:sz w:val="17"/>
          <w:szCs w:val="17"/>
          <w:vertAlign w:val="subscript"/>
          <w:lang w:eastAsia="ru-RU"/>
        </w:rPr>
        <w:t>2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O. Однако до конца такая реакция протекать не будет: в растворе оста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ются недиссоциированные молекулы уксусной кис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лоты и гидроксид-ионы.</w:t>
      </w:r>
    </w:p>
    <w:p w:rsidR="00F17655" w:rsidRPr="00F17655" w:rsidRDefault="00F17655" w:rsidP="00F17655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Если исходные вещества — сильные электро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 xml:space="preserve">литы, которые при взаимодействии не образуют нерастворимых или </w:t>
      </w:r>
      <w:proofErr w:type="spellStart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>малодиссоциирующих</w:t>
      </w:r>
      <w:proofErr w:type="spellEnd"/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 xml:space="preserve"> веществ или газов, то такие реакции не протекают: при сме</w:t>
      </w:r>
      <w:r w:rsidRPr="00F17655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softHyphen/>
        <w:t>шивании растворов образуется смесь ионов.</w:t>
      </w:r>
    </w:p>
    <w:p w:rsidR="00F17655" w:rsidRDefault="00F17655">
      <w:pPr>
        <w:rPr>
          <w:rFonts w:ascii="Times New Roman" w:hAnsi="Times New Roman" w:cs="Times New Roman"/>
          <w:b/>
          <w:sz w:val="24"/>
          <w:szCs w:val="24"/>
        </w:rPr>
      </w:pPr>
    </w:p>
    <w:p w:rsidR="003F3DE9" w:rsidRPr="003F3DE9" w:rsidRDefault="003F3DE9" w:rsidP="003F3DE9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3F3DE9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3F3DE9">
        <w:t xml:space="preserve"> </w:t>
      </w:r>
      <w:hyperlink r:id="rId24" w:history="1">
        <w:r w:rsidRPr="003F3DE9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3F3DE9" w:rsidRPr="003F3DE9" w:rsidRDefault="003F3DE9" w:rsidP="003F3D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655" w:rsidRPr="00F17655" w:rsidRDefault="00F176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17655" w:rsidRPr="00F17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5E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065E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3DE9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655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mailto:kseniya.voronova87@bk.ru" TargetMode="External"/><Relationship Id="rId5" Type="http://schemas.openxmlformats.org/officeDocument/2006/relationships/hyperlink" Target="http://www.chem-mind.com/2017/04/23/%D1%82%D0%B5%D0%BC%D0%B0-%E2%84%9633-%D1%8D%D0%BB%D0%B5%D0%BA%D1%82%D1%80%D0%BE%D0%BB%D0%B8%D1%82%D0%B8%D1%87%D0%B5%D1%81%D0%BA%D0%B0%D1%8F-%D0%B4%D0%B8%D1%81%D1%81%D0%BE%D1%86%D0%B8%D0%B0%D1%86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2020-12-12T13:09:00Z</dcterms:created>
  <dcterms:modified xsi:type="dcterms:W3CDTF">2020-12-12T13:19:00Z</dcterms:modified>
</cp:coreProperties>
</file>