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59" w:rsidRDefault="00534EA4">
      <w:r>
        <w:t>27.01.2021г Урок №9</w:t>
      </w:r>
    </w:p>
    <w:p w:rsidR="00534EA4" w:rsidRPr="009B3F4B" w:rsidRDefault="00534EA4" w:rsidP="00534EA4">
      <w:pPr>
        <w:shd w:val="clear" w:color="auto" w:fill="FFFFFF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Лабораторно- практическое занятие№4</w:t>
      </w:r>
    </w:p>
    <w:p w:rsidR="00534EA4" w:rsidRPr="009B3F4B" w:rsidRDefault="00534EA4" w:rsidP="00534EA4">
      <w:pPr>
        <w:shd w:val="clear" w:color="auto" w:fill="FFFFFF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proofErr w:type="spellStart"/>
      <w:r w:rsidRPr="009B3F4B">
        <w:rPr>
          <w:rFonts w:ascii="Times New Roman" w:hAnsi="Times New Roman" w:cs="Times New Roman"/>
          <w:b/>
          <w:sz w:val="24"/>
          <w:szCs w:val="24"/>
        </w:rPr>
        <w:t>Тема:Система</w:t>
      </w:r>
      <w:proofErr w:type="spellEnd"/>
      <w:r w:rsidRPr="009B3F4B">
        <w:rPr>
          <w:rFonts w:ascii="Times New Roman" w:hAnsi="Times New Roman" w:cs="Times New Roman"/>
          <w:b/>
          <w:sz w:val="24"/>
          <w:szCs w:val="24"/>
        </w:rPr>
        <w:t xml:space="preserve"> питания, карбюраторного ДВС. Назначение, общее устройство, принцип работы, регулировки. Система питания дизельного ДВС. Назначение, общее устройство, принцип работы, регулировки</w:t>
      </w:r>
    </w:p>
    <w:p w:rsidR="00534EA4" w:rsidRPr="009B3F4B" w:rsidRDefault="00534EA4" w:rsidP="00534EA4">
      <w:pPr>
        <w:pStyle w:val="10"/>
        <w:spacing w:before="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Профессиональный модуль ПМ 02</w:t>
      </w:r>
      <w:r w:rsidRPr="009B3F4B">
        <w:rPr>
          <w:rFonts w:ascii="Times New Roman" w:hAnsi="Times New Roman" w:cs="Times New Roman"/>
          <w:sz w:val="24"/>
          <w:szCs w:val="24"/>
        </w:rPr>
        <w:t>«</w:t>
      </w:r>
      <w:r w:rsidRPr="009B3F4B">
        <w:rPr>
          <w:rFonts w:ascii="Times New Roman" w:eastAsia="Times New Roman" w:hAnsi="Times New Roman" w:cs="Times New Roman"/>
          <w:sz w:val="24"/>
          <w:szCs w:val="24"/>
        </w:rPr>
        <w:t>Выполнение работ по сборке и ремонту агрегатов и сборочных единиц, сельскохозяйственных машин и оборудования</w:t>
      </w:r>
      <w:r w:rsidRPr="009B3F4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34EA4" w:rsidRPr="009B3F4B" w:rsidRDefault="00534EA4" w:rsidP="00534EA4">
      <w:pPr>
        <w:pStyle w:val="10"/>
        <w:spacing w:before="0"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Профессия:</w:t>
      </w:r>
      <w:r w:rsidRPr="009B3F4B">
        <w:rPr>
          <w:rFonts w:ascii="Times New Roman" w:hAnsi="Times New Roman" w:cs="Times New Roman"/>
          <w:sz w:val="24"/>
          <w:szCs w:val="24"/>
        </w:rPr>
        <w:t xml:space="preserve"> 35.01.14 «Мастер по ТО и ремонту МТП».</w:t>
      </w:r>
    </w:p>
    <w:p w:rsidR="00534EA4" w:rsidRPr="009B3F4B" w:rsidRDefault="00534EA4" w:rsidP="00534EA4">
      <w:pPr>
        <w:pStyle w:val="10"/>
        <w:spacing w:before="0"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Группа:</w:t>
      </w:r>
    </w:p>
    <w:p w:rsidR="00534EA4" w:rsidRPr="009B3F4B" w:rsidRDefault="00534EA4" w:rsidP="00534EA4">
      <w:pPr>
        <w:pStyle w:val="10"/>
        <w:spacing w:before="0"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Курс:</w:t>
      </w:r>
      <w:r w:rsidRPr="009B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EA4" w:rsidRPr="009B3F4B" w:rsidRDefault="00534EA4" w:rsidP="00534EA4">
      <w:pPr>
        <w:pStyle w:val="10"/>
        <w:spacing w:before="0"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Учебное время:</w:t>
      </w:r>
      <w:r w:rsidRPr="009B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EA4" w:rsidRPr="009B3F4B" w:rsidRDefault="00534EA4" w:rsidP="00534EA4">
      <w:pPr>
        <w:pStyle w:val="10"/>
        <w:spacing w:before="0"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9B3F4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534EA4" w:rsidRPr="009B3F4B" w:rsidRDefault="00534EA4" w:rsidP="00534EA4">
      <w:pPr>
        <w:pStyle w:val="10"/>
        <w:spacing w:before="0"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Мастер производственного обучения:</w:t>
      </w:r>
      <w:r w:rsidRPr="009B3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EA4" w:rsidRPr="009B3F4B" w:rsidRDefault="00534EA4" w:rsidP="00534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9B3F4B">
        <w:rPr>
          <w:rFonts w:ascii="Times New Roman" w:hAnsi="Times New Roman" w:cs="Times New Roman"/>
          <w:sz w:val="24"/>
          <w:szCs w:val="24"/>
        </w:rPr>
        <w:t xml:space="preserve"> Изучение:</w:t>
      </w:r>
      <w:r w:rsidRPr="009B3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F4B">
        <w:rPr>
          <w:rFonts w:ascii="Times New Roman" w:hAnsi="Times New Roman" w:cs="Times New Roman"/>
          <w:sz w:val="24"/>
          <w:szCs w:val="24"/>
        </w:rPr>
        <w:t xml:space="preserve"> назначение, устройство, принцип работы, регулировки систем питания карбюраторного ДВС и дизельного.</w:t>
      </w:r>
    </w:p>
    <w:p w:rsidR="00534EA4" w:rsidRPr="009B3F4B" w:rsidRDefault="00534EA4" w:rsidP="00534EA4">
      <w:pPr>
        <w:pStyle w:val="6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3F4B">
        <w:rPr>
          <w:rStyle w:val="a4"/>
          <w:rFonts w:ascii="Times New Roman" w:hAnsi="Times New Roman" w:cs="Times New Roman"/>
          <w:sz w:val="24"/>
          <w:szCs w:val="24"/>
        </w:rPr>
        <w:t xml:space="preserve">                Цели:</w:t>
      </w:r>
      <w:r w:rsidRPr="009B3F4B">
        <w:rPr>
          <w:rFonts w:ascii="Times New Roman" w:hAnsi="Times New Roman" w:cs="Times New Roman"/>
          <w:sz w:val="24"/>
          <w:szCs w:val="24"/>
        </w:rPr>
        <w:t xml:space="preserve"> Образовательная:</w:t>
      </w:r>
      <w:r w:rsidRPr="009B3F4B">
        <w:rPr>
          <w:rFonts w:ascii="Times New Roman" w:eastAsiaTheme="minorEastAsia" w:hAnsi="Times New Roman" w:cs="Times New Roman"/>
          <w:sz w:val="24"/>
          <w:szCs w:val="24"/>
        </w:rPr>
        <w:t xml:space="preserve"> Овладение навыками разборки, сборки агрегатов и сборочных      единиц тракторов.</w:t>
      </w:r>
    </w:p>
    <w:p w:rsidR="00534EA4" w:rsidRPr="009B3F4B" w:rsidRDefault="00534EA4" w:rsidP="00534EA4">
      <w:pPr>
        <w:pStyle w:val="6"/>
        <w:spacing w:before="0" w:line="240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>Воспитательная: формирование сознательного применения полученных знаний с привитием ответственности и исполнительности.</w:t>
      </w:r>
    </w:p>
    <w:p w:rsidR="00534EA4" w:rsidRPr="009B3F4B" w:rsidRDefault="00534EA4" w:rsidP="00534EA4">
      <w:pPr>
        <w:pStyle w:val="6"/>
        <w:spacing w:before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>Развивающая: формирование положительных мотивов обучения с развитием интереса к приобретаемой профессии.</w:t>
      </w:r>
    </w:p>
    <w:p w:rsidR="00534EA4" w:rsidRPr="009B3F4B" w:rsidRDefault="00534EA4" w:rsidP="00534EA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right="-87" w:hanging="283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  <w:r w:rsidRPr="009B3F4B">
        <w:rPr>
          <w:rStyle w:val="a4"/>
          <w:rFonts w:ascii="Times New Roman" w:hAnsi="Times New Roman" w:cs="Times New Roman"/>
          <w:sz w:val="24"/>
          <w:szCs w:val="24"/>
        </w:rPr>
        <w:t>Вид занятия: лабораторно- практическая работа.</w:t>
      </w:r>
    </w:p>
    <w:p w:rsidR="00534EA4" w:rsidRPr="009B3F4B" w:rsidRDefault="00534EA4" w:rsidP="00534EA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>Форма практического обучения:</w:t>
      </w:r>
      <w:r w:rsidRPr="009B3F4B">
        <w:rPr>
          <w:rFonts w:ascii="Times New Roman" w:hAnsi="Times New Roman" w:cs="Times New Roman"/>
          <w:sz w:val="24"/>
          <w:szCs w:val="24"/>
        </w:rPr>
        <w:t xml:space="preserve"> звеньевая, индивидуальная.</w:t>
      </w:r>
    </w:p>
    <w:p w:rsidR="00534EA4" w:rsidRPr="009B3F4B" w:rsidRDefault="00534EA4" w:rsidP="00534EA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Метод обучения</w:t>
      </w:r>
      <w:r w:rsidRPr="009B3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наглядный, практический, индивидуальный.</w:t>
      </w:r>
    </w:p>
    <w:p w:rsidR="00534EA4" w:rsidRPr="009B3F4B" w:rsidRDefault="00534EA4" w:rsidP="00534EA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b/>
          <w:i/>
          <w:sz w:val="24"/>
          <w:szCs w:val="24"/>
        </w:rPr>
        <w:t xml:space="preserve">Осваиваемые компетенции: </w:t>
      </w:r>
      <w:r w:rsidRPr="009B3F4B">
        <w:rPr>
          <w:rFonts w:ascii="Times New Roman" w:hAnsi="Times New Roman" w:cs="Times New Roman"/>
          <w:sz w:val="24"/>
          <w:szCs w:val="24"/>
        </w:rPr>
        <w:t>ПК 2.1,- ПК 2.4; ОК 1.1 – 1.8.</w:t>
      </w:r>
    </w:p>
    <w:p w:rsidR="00534EA4" w:rsidRPr="009B3F4B" w:rsidRDefault="00534EA4" w:rsidP="00534EA4">
      <w:pPr>
        <w:spacing w:after="0" w:line="240" w:lineRule="auto"/>
        <w:ind w:left="709" w:right="-108" w:hanging="283"/>
        <w:rPr>
          <w:rFonts w:ascii="Times New Roman" w:hAnsi="Times New Roman" w:cs="Times New Roman"/>
          <w:sz w:val="24"/>
          <w:szCs w:val="24"/>
        </w:rPr>
      </w:pPr>
      <w:r w:rsidRPr="009B3F4B">
        <w:rPr>
          <w:rStyle w:val="a4"/>
          <w:rFonts w:ascii="Times New Roman" w:hAnsi="Times New Roman" w:cs="Times New Roman"/>
          <w:sz w:val="24"/>
          <w:szCs w:val="24"/>
        </w:rPr>
        <w:t>Материально – техническое обеспечение занятия:</w:t>
      </w:r>
      <w:r w:rsidRPr="009B3F4B">
        <w:rPr>
          <w:rFonts w:ascii="Times New Roman" w:hAnsi="Times New Roman" w:cs="Times New Roman"/>
          <w:sz w:val="24"/>
          <w:szCs w:val="24"/>
        </w:rPr>
        <w:t xml:space="preserve"> Плакаты, макеты, компьютер, комплект инструмента, трактор ДТ-75М, МТЗ-80 </w:t>
      </w:r>
      <w:proofErr w:type="spellStart"/>
      <w:r w:rsidRPr="009B3F4B">
        <w:rPr>
          <w:rFonts w:ascii="Times New Roman" w:hAnsi="Times New Roman" w:cs="Times New Roman"/>
          <w:sz w:val="24"/>
          <w:szCs w:val="24"/>
        </w:rPr>
        <w:t>трактородром</w:t>
      </w:r>
      <w:proofErr w:type="spellEnd"/>
      <w:r w:rsidRPr="009B3F4B">
        <w:rPr>
          <w:rFonts w:ascii="Times New Roman" w:hAnsi="Times New Roman" w:cs="Times New Roman"/>
          <w:sz w:val="24"/>
          <w:szCs w:val="24"/>
        </w:rPr>
        <w:t>.</w:t>
      </w:r>
    </w:p>
    <w:p w:rsidR="00534EA4" w:rsidRPr="009B3F4B" w:rsidRDefault="00534EA4" w:rsidP="00534EA4">
      <w:pPr>
        <w:spacing w:after="0" w:line="240" w:lineRule="auto"/>
        <w:ind w:left="709" w:right="-108" w:hanging="283"/>
        <w:rPr>
          <w:rFonts w:ascii="Times New Roman" w:hAnsi="Times New Roman" w:cs="Times New Roman"/>
          <w:sz w:val="24"/>
          <w:szCs w:val="24"/>
        </w:rPr>
      </w:pPr>
      <w:r w:rsidRPr="009B3F4B">
        <w:rPr>
          <w:rStyle w:val="a4"/>
          <w:rFonts w:ascii="Times New Roman" w:hAnsi="Times New Roman" w:cs="Times New Roman"/>
          <w:sz w:val="24"/>
          <w:szCs w:val="24"/>
        </w:rPr>
        <w:t>Литература</w:t>
      </w:r>
      <w:r w:rsidRPr="009B3F4B">
        <w:rPr>
          <w:rFonts w:ascii="Times New Roman" w:hAnsi="Times New Roman" w:cs="Times New Roman"/>
          <w:sz w:val="24"/>
          <w:szCs w:val="24"/>
        </w:rPr>
        <w:t xml:space="preserve">: В. А. Родичев. Тракторы. М. Академия </w:t>
      </w:r>
    </w:p>
    <w:p w:rsidR="00534EA4" w:rsidRPr="009B3F4B" w:rsidRDefault="00534EA4" w:rsidP="00534EA4">
      <w:pPr>
        <w:spacing w:after="0" w:line="240" w:lineRule="auto"/>
        <w:ind w:left="709" w:right="-10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 xml:space="preserve">Г. И. Гладков, А. М. Петренко. Тракторы. М. Академия </w:t>
      </w:r>
    </w:p>
    <w:p w:rsidR="00534EA4" w:rsidRPr="009B3F4B" w:rsidRDefault="00534EA4" w:rsidP="00534EA4">
      <w:pPr>
        <w:spacing w:after="0" w:line="240" w:lineRule="auto"/>
        <w:ind w:left="709" w:right="-108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 xml:space="preserve">В. В </w:t>
      </w:r>
      <w:proofErr w:type="spellStart"/>
      <w:r w:rsidRPr="009B3F4B">
        <w:rPr>
          <w:rFonts w:ascii="Times New Roman" w:hAnsi="Times New Roman" w:cs="Times New Roman"/>
          <w:sz w:val="24"/>
          <w:szCs w:val="24"/>
        </w:rPr>
        <w:t>Курчаткин</w:t>
      </w:r>
      <w:proofErr w:type="spellEnd"/>
      <w:r w:rsidRPr="009B3F4B">
        <w:rPr>
          <w:rFonts w:ascii="Times New Roman" w:hAnsi="Times New Roman" w:cs="Times New Roman"/>
          <w:sz w:val="24"/>
          <w:szCs w:val="24"/>
        </w:rPr>
        <w:t xml:space="preserve">. ТО и ремонт тракторов. М. Академия Ю. И. </w:t>
      </w:r>
      <w:proofErr w:type="spellStart"/>
      <w:r w:rsidRPr="009B3F4B">
        <w:rPr>
          <w:rFonts w:ascii="Times New Roman" w:hAnsi="Times New Roman" w:cs="Times New Roman"/>
          <w:sz w:val="24"/>
          <w:szCs w:val="24"/>
        </w:rPr>
        <w:t>Шухман</w:t>
      </w:r>
      <w:proofErr w:type="spellEnd"/>
      <w:r w:rsidRPr="009B3F4B">
        <w:rPr>
          <w:rFonts w:ascii="Times New Roman" w:hAnsi="Times New Roman" w:cs="Times New Roman"/>
          <w:sz w:val="24"/>
          <w:szCs w:val="24"/>
        </w:rPr>
        <w:t>. Основы управления транспортным средством и безопасность движения. М. Академия.</w:t>
      </w:r>
    </w:p>
    <w:p w:rsidR="00534EA4" w:rsidRPr="009B3F4B" w:rsidRDefault="00534EA4" w:rsidP="00534EA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F4B">
        <w:rPr>
          <w:rStyle w:val="22"/>
          <w:rFonts w:ascii="Times New Roman" w:hAnsi="Times New Roman" w:cs="Times New Roman"/>
          <w:i/>
        </w:rPr>
        <w:t>Порядок проведения работы:</w:t>
      </w:r>
    </w:p>
    <w:p w:rsidR="00534EA4" w:rsidRPr="009B3F4B" w:rsidRDefault="00534EA4" w:rsidP="00534EA4">
      <w:pPr>
        <w:pStyle w:val="6"/>
        <w:numPr>
          <w:ilvl w:val="1"/>
          <w:numId w:val="9"/>
        </w:numPr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>Ознакомиться с правилами безопасности при выполнении работ.</w:t>
      </w:r>
    </w:p>
    <w:p w:rsidR="00534EA4" w:rsidRPr="009B3F4B" w:rsidRDefault="00534EA4" w:rsidP="00534EA4">
      <w:pPr>
        <w:pStyle w:val="6"/>
        <w:numPr>
          <w:ilvl w:val="1"/>
          <w:numId w:val="9"/>
        </w:numPr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>Выполнить задание.</w:t>
      </w:r>
    </w:p>
    <w:p w:rsidR="00534EA4" w:rsidRPr="009B3F4B" w:rsidRDefault="00534EA4" w:rsidP="00534EA4">
      <w:pPr>
        <w:pStyle w:val="6"/>
        <w:numPr>
          <w:ilvl w:val="1"/>
          <w:numId w:val="9"/>
        </w:numPr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F4B">
        <w:rPr>
          <w:rFonts w:ascii="Times New Roman" w:hAnsi="Times New Roman" w:cs="Times New Roman"/>
          <w:sz w:val="24"/>
          <w:szCs w:val="24"/>
        </w:rPr>
        <w:t>Написать отчёт по выполнению задания.</w:t>
      </w:r>
    </w:p>
    <w:p w:rsidR="00534EA4" w:rsidRPr="009B3F4B" w:rsidRDefault="00534EA4" w:rsidP="00534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34EA4" w:rsidRPr="009B3F4B" w:rsidRDefault="00534EA4" w:rsidP="0053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питания двигателя Д-240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Произведите разборку и сборку узлов и механизмов системы питания: топливного насоса, фильтров грубой и тонкой очистки, воздухоочистителя, топливоподкачивающего насоса. Определите виды неисправностей, их причины и способы устранения.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 для выполнения задания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Монтажный двигатель, трактор МТЗ-80, набор инструмента, монтажный стол, топливный насос, фильтры тонкой и грубой очистки, воздухоочиститель, форсунка, тиски, учебные плакаты, инструкционная карта, учебная литература.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Последовательность выполнения задания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34EA4" w:rsidRPr="009B3F4B" w:rsidRDefault="00534EA4" w:rsidP="00534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 помощью плаката изучите общее устройство и работу системы питания. Проследите путь топлива от бака до форсунки. Найдите на тракторе все приборы системы питания, рассмотрите, как они закреплены. </w:t>
      </w:r>
    </w:p>
    <w:p w:rsidR="00534EA4" w:rsidRPr="009B3F4B" w:rsidRDefault="00534EA4" w:rsidP="00534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Произведите частичную разборку приборов, изучите конструкцию и работу их. </w:t>
      </w:r>
    </w:p>
    <w:p w:rsidR="00534EA4" w:rsidRPr="009B3F4B" w:rsidRDefault="00534EA4" w:rsidP="00534E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 помощью плаката изучите схему работы воздухоочистителя. На тракторе рассмотрите расположение </w:t>
      </w:r>
      <w:proofErr w:type="spellStart"/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воздухозаборника</w:t>
      </w:r>
      <w:proofErr w:type="spellEnd"/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Найдите щели для выброса пыли. Подумайте, за счет чего закручивается в нем воздух. Снимите воздухоочиститель с двигателя. Снимите поддон, рассмотрите расположение чаши, найдите в ней отверстия, через которые масло поступает в 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нее, помогая образовать масляную пену. Рассмотрите установку сеток набивки в корпусе воздухоочистителя. Снимите нижнюю кассету. </w:t>
      </w:r>
    </w:p>
    <w:p w:rsidR="00534EA4" w:rsidRPr="009B3F4B" w:rsidRDefault="00534EA4" w:rsidP="0053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и 3уммммммммммммммммм</w:t>
      </w:r>
      <w:r w:rsidRPr="009B3F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8797" cy="1671638"/>
            <wp:effectExtent l="19050" t="0" r="4153" b="0"/>
            <wp:docPr id="224" name="Рисунок 8" descr="http://www.grandov.ru/nuda/harakteristika-lpz-i-metodicheskie-rekomendacii-po-ih-organiza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andov.ru/nuda/harakteristika-lpz-i-metodicheskie-rekomendacii-po-ih-organiza/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11" cy="167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34EA4" w:rsidRPr="009B3F4B" w:rsidRDefault="00534EA4" w:rsidP="00534E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Соберите воздухоочиститель в обратном порядке. </w:t>
      </w:r>
    </w:p>
    <w:p w:rsidR="00534EA4" w:rsidRPr="009B3F4B" w:rsidRDefault="00534EA4" w:rsidP="00534E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Ознакомьтесь по плакату с устройством топливного бака. Снимите крышку заливной горловины, рассмотрите фильтрующую набивку, найдите отверстие, соединяющее полость бака с атмосферой, рассмотрите устройство расходного и сливного кранов. Рассмотрите, как закреплен топливный бак. Поставьте снятые части на место. </w:t>
      </w:r>
    </w:p>
    <w:p w:rsidR="00534EA4" w:rsidRPr="009B3F4B" w:rsidRDefault="00534EA4" w:rsidP="00534E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Рассмотрите топливоподкачивающий насос низкого давления. Снимите насос ручной прокачки, отверните пробку, извлеките пружину, поршень и шток. Отверните пробку, достаньте клапан с пружиной. Проволокой прощупайте каналы в корпусе. Изучите работу помпы. По учебнику, уясните, когда открываются и закрываются впускной и перепускной клапаны, под действием чего совершает возвратно-поступательное движение поршень, почему топливо сначала идет в </w:t>
      </w:r>
      <w:proofErr w:type="spellStart"/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штоковую</w:t>
      </w:r>
      <w:proofErr w:type="spellEnd"/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полость цилиндра, а затем в нагнетательный канал. </w:t>
      </w:r>
    </w:p>
    <w:p w:rsidR="00534EA4" w:rsidRPr="009B3F4B" w:rsidRDefault="00534EA4" w:rsidP="0053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0920" cy="2259330"/>
            <wp:effectExtent l="19050" t="0" r="5080" b="0"/>
            <wp:docPr id="231" name="Рисунок 1" descr="топливоподкачивающий насос руч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пливоподкачивающий насос руч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F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2038350"/>
            <wp:effectExtent l="19050" t="0" r="9525" b="0"/>
            <wp:docPr id="225" name="Рисунок 9" descr="http://www.grandov.ru/nuda/harakteristika-lpz-i-metodicheskie-rekomendacii-po-ih-organiza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andov.ru/nuda/harakteristika-lpz-i-metodicheskie-rekomendacii-po-ih-organiza/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34EA4" w:rsidRPr="009B3F4B" w:rsidRDefault="00534EA4" w:rsidP="00534E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Разберите насос ручной прокачки. Извлеките из его корпуса резиновую прокладку. Рассмотрите детали и соберите насос. </w:t>
      </w:r>
    </w:p>
    <w:p w:rsidR="00534EA4" w:rsidRPr="009B3F4B" w:rsidRDefault="00534EA4" w:rsidP="00534E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Соберите топливоподкачивающий насос в обратной последовательности. </w:t>
      </w:r>
    </w:p>
    <w:p w:rsidR="00534EA4" w:rsidRPr="009B3F4B" w:rsidRDefault="00534EA4" w:rsidP="00534E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фильтр грубой очистки топлива. </w:t>
      </w:r>
    </w:p>
    <w:p w:rsidR="00534EA4" w:rsidRPr="009B3F4B" w:rsidRDefault="00534EA4" w:rsidP="0053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Снимите его с двигателя. Отверните стяжные болты, снимите стакан. Найдите впускной канал с кольцевой канавкой, направляющий конус, фильтрующую сетку конуса, выходной канал. Рассмотрите расположение успокоителя, в нижней части стакана выверните пробку сливного отверстия. Проследите путь топлива в фильтре и способ его очистки. Соберите фильтр в обратном порядке. Проследите, чтобы прокладка между корпусом и крышкой была зажата равномерно.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34EA4" w:rsidRPr="009B3F4B" w:rsidRDefault="00534EA4" w:rsidP="00534E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Изучите фильтр тонкой очистки топлива. Снимите фильтр с двигателя. Отверните крепежные болты крышки. Извлеките фильтрующие элементы с эластичными прокладками. Найдите входной и выходной каналы в крышке фильтра. Отверните накидную гайку вентиля, рассмотрите его устройство. </w:t>
      </w:r>
    </w:p>
    <w:p w:rsidR="00534EA4" w:rsidRPr="009B3F4B" w:rsidRDefault="00534EA4" w:rsidP="0053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9B3F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8635" cy="2189480"/>
            <wp:effectExtent l="19050" t="0" r="0" b="0"/>
            <wp:docPr id="226" name="Рисунок 10" descr="http://www.grandov.ru/nuda/harakteristika-lpz-i-metodicheskie-rekomendacii-po-ih-organiza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randov.ru/nuda/harakteristika-lpz-i-metodicheskie-rekomendacii-po-ih-organiza/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34EA4" w:rsidRPr="009B3F4B" w:rsidRDefault="00534EA4" w:rsidP="00534E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Произведите неполную разборку насоса. Отверните штуцер крепления нагнетательного клапана, извлеките его и специальным приспособлением – седло. Выверните стопорный болт крепления гильз в корпусе насоса. При помощи специального приспособления сожмите пружину плунжера, снимите стопорную тарелку. Снимите пружину, плунжер, извлеките из корпуса насоса гильзу. </w:t>
      </w:r>
    </w:p>
    <w:p w:rsidR="00534EA4" w:rsidRPr="009B3F4B" w:rsidRDefault="00534EA4" w:rsidP="0053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Отверните штуцера подводящего и отводящего </w:t>
      </w:r>
      <w:proofErr w:type="spellStart"/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топливопроводов</w:t>
      </w:r>
      <w:proofErr w:type="spellEnd"/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Выверните пробки из верхней части корпуса. Прощупайте проволокой каналы в головке корпуса, разберите и рассмотрите устройство перепускного клапана. Рассмотрите и изучите устройство гильзы и плунжера. Рассмотрите устройство для управления поворотом плунжера и регулировки: поворотную втулку, зубчатый сектор, рейку. Ознакомьтесь с деталями насоса: кулачковым валом, толкателями.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34EA4" w:rsidRPr="009B3F4B" w:rsidRDefault="00534EA4" w:rsidP="00534E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Соберите насос в обратной последовательности. Штуцера затягивают с моментом не более 100-120 Н.м. </w:t>
      </w:r>
    </w:p>
    <w:p w:rsidR="00534EA4" w:rsidRPr="009B3F4B" w:rsidRDefault="00534EA4" w:rsidP="00534E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Рассмотрите расположение форсунки на двигателе и способ ее крепления. Изучите пути движения топлива к форсунке и от нее. Отверните накидную гайку </w:t>
      </w:r>
      <w:proofErr w:type="spellStart"/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топливопровода</w:t>
      </w:r>
      <w:proofErr w:type="spellEnd"/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высокого давления и штуцер дренажной трубки, отверните крепежную скобу, извлеките форсунку из стакана, установленного в головке блока. </w:t>
      </w:r>
    </w:p>
    <w:p w:rsidR="00534EA4" w:rsidRPr="009B3F4B" w:rsidRDefault="00534EA4" w:rsidP="0053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1870" cy="2440940"/>
            <wp:effectExtent l="19050" t="0" r="0" b="0"/>
            <wp:docPr id="227" name="Рисунок 11" descr="http://www.grandov.ru/nuda/harakteristika-lpz-i-metodicheskie-rekomendacii-po-ih-organiza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randov.ru/nuda/harakteristika-lpz-i-metodicheskie-rekomendacii-po-ih-organiza/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34EA4" w:rsidRPr="009B3F4B" w:rsidRDefault="00534EA4" w:rsidP="00534E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Изучите работу форсунки, проследите путь топлива от </w:t>
      </w:r>
      <w:proofErr w:type="spellStart"/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топливопровода</w:t>
      </w:r>
      <w:proofErr w:type="spellEnd"/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высокого давления к нагрузочному пояску. Рассмотрите момент начала подъема иглы и начала впрыска топлива через сопла, а также момент опускания иглы и прекращения впрыска. </w:t>
      </w:r>
    </w:p>
    <w:p w:rsidR="00534EA4" w:rsidRPr="009B3F4B" w:rsidRDefault="00534EA4" w:rsidP="00534E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Разберите форсунку и изучите ее конструкцию. Отверните штуцер крепления </w:t>
      </w:r>
      <w:proofErr w:type="spellStart"/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топливопровода</w:t>
      </w:r>
      <w:proofErr w:type="spellEnd"/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высокого давления, рассмотрите установленный в штуцере фильтр. Отверните колпак, контргайку и гайку. Выньте пружину, тарелку, штангу. На нижнем торце штанги найдите 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шарик, который обеспечивает центрирование приложения усилия штанги на иглу. Отверните гайку распылителя, снимите распылитель вместе с иглой. Рассмотрите систему каналов в корпусе распылителя. Вытащите иглу, найдите у нее запорный конус и нагрузочный конус. Вставьте иглу в корпус распылителя, обратите внимание, что верхний торец иглы утопает в корпусе на 0,2-0,25мм. Получается зазор, ограничивающий ход иглы. </w:t>
      </w:r>
    </w:p>
    <w:p w:rsidR="00534EA4" w:rsidRPr="009B3F4B" w:rsidRDefault="00534EA4" w:rsidP="00534E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Соберите форсунку в обратном порядке. Установите ее на двигатель.</w:t>
      </w:r>
    </w:p>
    <w:p w:rsidR="00534EA4" w:rsidRPr="009B3F4B" w:rsidRDefault="00534EA4" w:rsidP="00534E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вопросы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34EA4" w:rsidRPr="009B3F4B" w:rsidRDefault="00534EA4" w:rsidP="00534E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работу воздухоочистителя. </w:t>
      </w:r>
    </w:p>
    <w:p w:rsidR="00534EA4" w:rsidRPr="009B3F4B" w:rsidRDefault="00534EA4" w:rsidP="00534E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порядок замены фильтрующих элементов. </w:t>
      </w:r>
    </w:p>
    <w:p w:rsidR="00534EA4" w:rsidRPr="009B3F4B" w:rsidRDefault="00534EA4" w:rsidP="00534E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удалить из системы питания воздух? </w:t>
      </w:r>
    </w:p>
    <w:p w:rsidR="00534EA4" w:rsidRPr="009B3F4B" w:rsidRDefault="00534EA4" w:rsidP="00534E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регулируется форсунка на давление впрыска? </w:t>
      </w:r>
    </w:p>
    <w:p w:rsidR="00534EA4" w:rsidRPr="009B3F4B" w:rsidRDefault="00534EA4" w:rsidP="00534E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работу фильтра тонкой очистки топлива. </w:t>
      </w:r>
    </w:p>
    <w:p w:rsidR="00534EA4" w:rsidRPr="009B3F4B" w:rsidRDefault="00534EA4" w:rsidP="00534E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найти неработающую форсунку на работающем двигатели? </w:t>
      </w:r>
    </w:p>
    <w:p w:rsidR="00534EA4" w:rsidRPr="009B3F4B" w:rsidRDefault="00534EA4" w:rsidP="00534E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емкость топливного бака? Почему? </w:t>
      </w:r>
    </w:p>
    <w:p w:rsidR="00534EA4" w:rsidRPr="009B3F4B" w:rsidRDefault="00534EA4" w:rsidP="00534EA4">
      <w:pPr>
        <w:shd w:val="clear" w:color="auto" w:fill="FFFFFF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работу фильтра грубой очистки топлива. </w:t>
      </w:r>
    </w:p>
    <w:p w:rsidR="00534EA4" w:rsidRPr="009B3F4B" w:rsidRDefault="00534EA4" w:rsidP="00534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питания карбюраторного и дизельного двигателей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Последовательность выполнения задания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-сначала рассмотреть общие схемы систем питания двигателей, работающих на различных видах топлива и установить, из каких приборов и механизмов состоит система питания. 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-рассмотреть конструкцию топливных баков, фильтров, подкачивающих насосов и воздухоочистителей.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 изучений конструкции карбюратора необходимо уяснить понятие о составе горючей смеси и ее влияние на работу двигателя на различных режимах работы. 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-рассмотреть работу элементарного карбюратора и его характеристику. 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усвоить назначение и действие различных дозирующих и других устройств карбюраторов, обеспечивающих соответствующий состав горючей смеси на любых режимах. 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-рассмотреть конструкции отдельных карбюраторов. 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-изучение системы питания дизелей необходимо начать с рассмотрения способов смесеобразования и рассмотрения конструкций камер сгорания.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ознакомиться с конструкцией многоплунжерных и одноплунжерных топливных насосов и принципам регулирования в них подачи топлива. 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-уяснить назначение и устройство автоматической муфты опережения впрыска топлива.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-при изучении форсунок следует уделить особое внимание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рассмотрению конструкции штифтовых и </w:t>
      </w:r>
      <w:proofErr w:type="spellStart"/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бесштифтовых</w:t>
      </w:r>
      <w:proofErr w:type="spellEnd"/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форсунок с гидравлическим управлением иглой.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A4" w:rsidRPr="009B3F4B" w:rsidRDefault="00534EA4" w:rsidP="00534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Контрольные вопросы 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Какие виды и марки топлив применяются для карбюраторных и дизельных двигателей?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Какие вы знаете режимы работы двигателей и соответствующие им составы горючих смесей?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3. Назначение и основные части системы питания карбюраторного и дизельного двигателя.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Каковы недостатки простейшего карбюратора?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5. Нарисуйте схемы и объясните принципы действия различных способов компенсации состава смесей.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8. Назначение и конструкция топливных фильтров в системе питания дизелей.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Объясните конструкцию и работу комбинированного воздухоочистителя.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Объясните назначение, устройство и действие турбокомпрессора двигателя ЯМЗ-238 НБ.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11. Как работает плунжерный топливоподкачивающий насос?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12. Как устроены и работают топливные насосы дизелей СМД-14, Д-130, ЯМЗ-236?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13. Каково назначение, устройство и действие автоматической муфты опережения впрыска топливного насоса ЯМЗ-238НБ?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14. Расскажите устройство и действие форсунок этих же двигателей.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15. Какие регулировки предусмотрены в топливных насосах?</w:t>
      </w: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16. Какие основные неисправности в системе питания и спо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собы их устранения?</w:t>
      </w:r>
    </w:p>
    <w:p w:rsidR="00534EA4" w:rsidRPr="009B3F4B" w:rsidRDefault="00534EA4" w:rsidP="00534EA4">
      <w:pPr>
        <w:shd w:val="clear" w:color="auto" w:fill="FFFFFF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Регуляторы числа оборотов двигателей</w:t>
      </w: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041965" cy="2259106"/>
            <wp:effectExtent l="19050" t="0" r="0" b="0"/>
            <wp:docPr id="230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73" cy="225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A4" w:rsidRPr="009B3F4B" w:rsidRDefault="00534EA4" w:rsidP="0053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Последовательность выполнения задания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регуляторов:</w:t>
      </w: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необходимо уяснить их назна</w:t>
      </w: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чение, классификацию и принципы действия.</w:t>
      </w: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-рассматривая конструкцию однорежимного регулятора, следует обратить внимание на способ натяжения его пружины.</w:t>
      </w: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-необходимо понимать, что в отличие от однорежимного регулятора, у всережимных регуляторов имеется возможность изменения натяжения пружины (или пружин) регулятора во время работы двигателя непосредственно из кабины трактора.</w:t>
      </w: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-необходимо также понять, что при каждом изменении натяжения пружины всережимного регулятора он будет соответственно изменять и поддерживать постоянным определенный скоростной режим работы двигателя.</w:t>
      </w: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Вопросы для самопроверки</w:t>
      </w: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Назначение и принцип действия регулятора.</w:t>
      </w: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Каковы преимущества всережимного регулятора.</w:t>
      </w:r>
    </w:p>
    <w:p w:rsidR="00534EA4" w:rsidRPr="009B3F4B" w:rsidRDefault="00534EA4" w:rsidP="00534E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F4B">
        <w:rPr>
          <w:rFonts w:ascii="Times New Roman" w:eastAsia="Times New Roman" w:hAnsi="Times New Roman" w:cs="Times New Roman"/>
          <w:color w:val="000000"/>
          <w:sz w:val="24"/>
          <w:szCs w:val="24"/>
        </w:rPr>
        <w:t>3 Каково устройство и принцип действия всережимного регулятора двигателя Д-108 и ЯМЗ-236?</w:t>
      </w:r>
    </w:p>
    <w:p w:rsidR="00534EA4" w:rsidRDefault="00534EA4" w:rsidP="00942D7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D7D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конструкция и действие корректирующего устройства регулятора.</w:t>
      </w:r>
    </w:p>
    <w:p w:rsidR="00D70ECC" w:rsidRPr="002432EE" w:rsidRDefault="00D70ECC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2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питания ДВС</w:t>
      </w:r>
    </w:p>
    <w:p w:rsidR="00942D7D" w:rsidRPr="00942D7D" w:rsidRDefault="002432EE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2E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Система питания дизельного двигателя объединяет агрегаты, устройства и приборы, обеспечивающие фильтрацию, дозирование и ввод в цилиндр топлива и воздуха, их смесеобразование, а также вывод из цилиндров продуктов сгорания.</w:t>
      </w:r>
    </w:p>
    <w:p w:rsidR="00942D7D" w:rsidRPr="00942D7D" w:rsidRDefault="00942D7D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7D">
        <w:rPr>
          <w:rFonts w:ascii="Times New Roman" w:eastAsia="Times New Roman" w:hAnsi="Times New Roman" w:cs="Times New Roman"/>
          <w:sz w:val="24"/>
          <w:szCs w:val="24"/>
        </w:rPr>
        <w:t>В систему питания дизеля входят (рис. 4.5): топливный бак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1,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> фильтр грубой очистки топлива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2,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> подкачивающий насос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4,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> фильтр тонкой очистки топлива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6,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 xml:space="preserve"> топливный насос высокого давления (ТНВД) 5, </w:t>
      </w:r>
      <w:proofErr w:type="spellStart"/>
      <w:r w:rsidRPr="00942D7D">
        <w:rPr>
          <w:rFonts w:ascii="Times New Roman" w:eastAsia="Times New Roman" w:hAnsi="Times New Roman" w:cs="Times New Roman"/>
          <w:sz w:val="24"/>
          <w:szCs w:val="24"/>
        </w:rPr>
        <w:t>топливопроводы</w:t>
      </w:r>
      <w:proofErr w:type="spellEnd"/>
      <w:r w:rsidRPr="00942D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3,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> форсунки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8,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> воздушный фильтр 7 и система выпуска отработавших газов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9.</w:t>
      </w:r>
    </w:p>
    <w:p w:rsidR="00942D7D" w:rsidRPr="00942D7D" w:rsidRDefault="002432EE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2E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Топливо из бака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 по </w:t>
      </w:r>
      <w:proofErr w:type="spellStart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топливопроводу</w:t>
      </w:r>
      <w:proofErr w:type="spellEnd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 через фильтр грубой очистки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2 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засасывается подкачивающим насосом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 и подается через фильтр тонкой очистки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 в полость ТНВД 5, с помощью которого топливо дозируется и по </w:t>
      </w:r>
      <w:proofErr w:type="spellStart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топливопроводу</w:t>
      </w:r>
      <w:proofErr w:type="spellEnd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 высокого давления подается к форсунке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8. 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Воздух засасывается в воздушный фильтр 7, где проходит несколько ступеней очистки и затем подается в цилиндр двигателя. При подходе поршня к ВМТ на такте сжатия в цилиндр впрыскивается под давлением топливо форсункой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8.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 Контакт впрыснутого форсункой топлива с сжатым воздухом приводит к воспламенению и выделению большого количества тепла, за счет которого осуществляется рабочий цикл двигателя.</w:t>
      </w:r>
    </w:p>
    <w:p w:rsidR="00942D7D" w:rsidRPr="00942D7D" w:rsidRDefault="002432EE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2E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Время, отводимое на смесеобразование, в дизелях примерно в 10 раз меньше, чем в карбюраторных двигателях, и составляет 0,002—0,003 с (20—40° по углу поворота коленчатого вала двигателя). Очень малое время на смесеобразование и плохая испаряемость дизельных топлив 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lastRenderedPageBreak/>
        <w:t>затрудняют качественное приготовление топливно-воздушной смеси с равномерным распределением топлива по объему камеры сгорания. Чтобы повысить качество приготовляемой смеси, применяют специальную топливную аппаратуру, соответствующие формы камер сгорания и впускных трубопроводов.</w:t>
      </w:r>
    </w:p>
    <w:p w:rsidR="00942D7D" w:rsidRPr="00942D7D" w:rsidRDefault="002432EE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2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</w:t>
      </w:r>
      <w:r w:rsidR="00942D7D" w:rsidRPr="00942D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Топливный насос высокого давления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 является одним из самых сложных и дорогостоящих агрегатов системы питания дизельного двигателя. На тракторных дизелях наибольшее распространение получили насосы, у которых топливоподающие секции расположены в едином корпусе. Каждая секция соединена трубопроводом высокого давления с форсункой одного из цилиндров. Поэтому эти насосы являются многосекционными.</w:t>
      </w:r>
    </w:p>
    <w:p w:rsidR="00942D7D" w:rsidRPr="00942D7D" w:rsidRDefault="002432EE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2E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Элементом секции, создающим высокое давление топлива, является плунжерная пара — плунжер и его втулка. Эти детали </w:t>
      </w:r>
      <w:proofErr w:type="spellStart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обрабатыва</w:t>
      </w:r>
      <w:proofErr w:type="spellEnd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42D7D" w:rsidRPr="00942D7D" w:rsidRDefault="00D70ECC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2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0" cy="2644775"/>
            <wp:effectExtent l="19050" t="0" r="0" b="0"/>
            <wp:docPr id="7" name="Рисунок 7" descr="C:\Users\Администратор\Desktop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1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4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7D" w:rsidRPr="00942D7D" w:rsidRDefault="00942D7D" w:rsidP="002432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7D">
        <w:rPr>
          <w:rFonts w:ascii="Times New Roman" w:eastAsia="Times New Roman" w:hAnsi="Times New Roman" w:cs="Times New Roman"/>
          <w:sz w:val="24"/>
          <w:szCs w:val="24"/>
        </w:rPr>
        <w:t>Рис. 4.5. </w:t>
      </w:r>
      <w:r w:rsidRPr="002432EE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системы питания дизельного двигателя:</w:t>
      </w:r>
    </w:p>
    <w:p w:rsidR="00942D7D" w:rsidRPr="00942D7D" w:rsidRDefault="00942D7D" w:rsidP="002432EE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7D">
        <w:rPr>
          <w:rFonts w:ascii="Times New Roman" w:eastAsia="Times New Roman" w:hAnsi="Times New Roman" w:cs="Times New Roman"/>
          <w:sz w:val="24"/>
          <w:szCs w:val="24"/>
        </w:rPr>
        <w:t>1 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> топливный бак;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2 —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> фильтр грубой очистки топлива;</w:t>
      </w:r>
    </w:p>
    <w:p w:rsidR="00942D7D" w:rsidRPr="00942D7D" w:rsidRDefault="00942D7D" w:rsidP="002432EE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7D">
        <w:rPr>
          <w:rFonts w:ascii="Times New Roman" w:eastAsia="Times New Roman" w:hAnsi="Times New Roman" w:cs="Times New Roman"/>
          <w:sz w:val="24"/>
          <w:szCs w:val="24"/>
        </w:rPr>
        <w:t>3 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42D7D">
        <w:rPr>
          <w:rFonts w:ascii="Times New Roman" w:eastAsia="Times New Roman" w:hAnsi="Times New Roman" w:cs="Times New Roman"/>
          <w:sz w:val="24"/>
          <w:szCs w:val="24"/>
        </w:rPr>
        <w:t>топливопроводы</w:t>
      </w:r>
      <w:proofErr w:type="spellEnd"/>
      <w:r w:rsidRPr="00942D7D">
        <w:rPr>
          <w:rFonts w:ascii="Times New Roman" w:eastAsia="Times New Roman" w:hAnsi="Times New Roman" w:cs="Times New Roman"/>
          <w:sz w:val="24"/>
          <w:szCs w:val="24"/>
        </w:rPr>
        <w:t>;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4 —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> подкачивающий насос; 5 — топливный насос высокого давления (ТНВД);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6 —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> фильтр тонкой очистки топлива; 7— воздушный фильтр; ? — форсунка; 9 — глушитель</w:t>
      </w:r>
    </w:p>
    <w:p w:rsidR="00942D7D" w:rsidRPr="002432EE" w:rsidRDefault="00942D7D" w:rsidP="002432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D7D"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 w:rsidRPr="00942D7D">
        <w:rPr>
          <w:rFonts w:ascii="Times New Roman" w:eastAsia="Times New Roman" w:hAnsi="Times New Roman" w:cs="Times New Roman"/>
          <w:sz w:val="24"/>
          <w:szCs w:val="24"/>
        </w:rPr>
        <w:t xml:space="preserve"> с высокой точностью (зазор между ними составляет 3—5 мкм), т.е. являются прецизионными и могут заменяться только в комплекте.</w:t>
      </w:r>
    </w:p>
    <w:p w:rsidR="00D70ECC" w:rsidRPr="002432EE" w:rsidRDefault="00D70ECC" w:rsidP="00243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2EE">
        <w:rPr>
          <w:rFonts w:ascii="Times New Roman" w:hAnsi="Times New Roman" w:cs="Times New Roman"/>
          <w:b/>
          <w:sz w:val="24"/>
          <w:szCs w:val="24"/>
        </w:rPr>
        <w:t>ТНВД</w:t>
      </w:r>
      <w:r w:rsidRPr="002432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0ECC" w:rsidRPr="002432EE" w:rsidRDefault="00D70ECC" w:rsidP="002432EE">
      <w:pPr>
        <w:shd w:val="clear" w:color="auto" w:fill="FFFFFF"/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2432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8332" cy="2248348"/>
            <wp:effectExtent l="19050" t="0" r="0" b="0"/>
            <wp:docPr id="232" name="Рисунок 4" descr="топливная с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пливная секц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24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CC" w:rsidRPr="00942D7D" w:rsidRDefault="00D70ECC" w:rsidP="002432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D7D" w:rsidRPr="00942D7D" w:rsidRDefault="00942D7D" w:rsidP="002432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7D">
        <w:rPr>
          <w:rFonts w:ascii="Times New Roman" w:eastAsia="Times New Roman" w:hAnsi="Times New Roman" w:cs="Times New Roman"/>
          <w:sz w:val="24"/>
          <w:szCs w:val="24"/>
        </w:rPr>
        <w:t>Схема работы секции топливного насоса высокого давления представлена на рис. 4.6.</w:t>
      </w:r>
    </w:p>
    <w:p w:rsidR="00942D7D" w:rsidRPr="00942D7D" w:rsidRDefault="002432EE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2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При движении вниз плунжера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 (рис. 4.6) топливо с момента открытия впускного окна В во втулке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 поступает в </w:t>
      </w:r>
      <w:proofErr w:type="spellStart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надплунжерное</w:t>
      </w:r>
      <w:proofErr w:type="spellEnd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 Г. В начальный период движения плунжера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 вверх часть топлива вытесняется из втулки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 через впускное окно В (рис. 4.6, момент II). Когда верхняя кромка плунжера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 перекрывает это окно, в </w:t>
      </w:r>
      <w:proofErr w:type="spellStart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надплунжерном</w:t>
      </w:r>
      <w:proofErr w:type="spellEnd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 втулки Г начинает повышаться давление. Как только величина давления в </w:t>
      </w:r>
      <w:proofErr w:type="spellStart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надплунжерном</w:t>
      </w:r>
      <w:proofErr w:type="spellEnd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 Г превысит силу действия пружины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 нагнетательного клапана 5, последний откроется и топливо по </w:t>
      </w:r>
      <w:proofErr w:type="spellStart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топливопроводу</w:t>
      </w:r>
      <w:proofErr w:type="spellEnd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 поступит в форсунку (рис. 4.6, момент III).</w:t>
      </w:r>
    </w:p>
    <w:p w:rsidR="00942D7D" w:rsidRPr="00942D7D" w:rsidRDefault="002432EE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2E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При дальнейшем движении плунжера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 отсечная кромка А открывает перепускное окно Б и топливо из </w:t>
      </w:r>
      <w:proofErr w:type="spellStart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надплунжерного</w:t>
      </w:r>
      <w:proofErr w:type="spellEnd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Г через осевой и отсечной каналы в плунжере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 вытекает в перепуск-</w:t>
      </w:r>
    </w:p>
    <w:p w:rsidR="00942D7D" w:rsidRPr="00942D7D" w:rsidRDefault="00D70ECC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2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875" cy="1496060"/>
            <wp:effectExtent l="19050" t="0" r="9525" b="0"/>
            <wp:docPr id="9" name="Рисунок 9" descr="C:\Users\Администратор\Desktop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1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7D" w:rsidRPr="00942D7D" w:rsidRDefault="00942D7D" w:rsidP="002432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7D">
        <w:rPr>
          <w:rFonts w:ascii="Times New Roman" w:eastAsia="Times New Roman" w:hAnsi="Times New Roman" w:cs="Times New Roman"/>
          <w:sz w:val="24"/>
          <w:szCs w:val="24"/>
        </w:rPr>
        <w:t>Рис. 4.6. </w:t>
      </w:r>
      <w:r w:rsidRPr="002432EE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работы секции топливного насоса высокого давления:</w:t>
      </w:r>
    </w:p>
    <w:p w:rsidR="00942D7D" w:rsidRPr="00942D7D" w:rsidRDefault="00942D7D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I —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> кулачок;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> — толкатель;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3 —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> плунжер;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4 —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> втулка плунжера; 5— нагнетательный клапан;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> — пружина нагнетательного клапана;</w:t>
      </w:r>
    </w:p>
    <w:p w:rsidR="00942D7D" w:rsidRPr="00942D7D" w:rsidRDefault="00942D7D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7D">
        <w:rPr>
          <w:rFonts w:ascii="Times New Roman" w:eastAsia="Times New Roman" w:hAnsi="Times New Roman" w:cs="Times New Roman"/>
          <w:sz w:val="24"/>
          <w:szCs w:val="24"/>
        </w:rPr>
        <w:t>А — отсечная кромка; Б — перепускное окно; В — впускное окно;</w:t>
      </w:r>
    </w:p>
    <w:p w:rsidR="00942D7D" w:rsidRPr="00942D7D" w:rsidRDefault="00942D7D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7D">
        <w:rPr>
          <w:rFonts w:ascii="Times New Roman" w:eastAsia="Times New Roman" w:hAnsi="Times New Roman" w:cs="Times New Roman"/>
          <w:sz w:val="24"/>
          <w:szCs w:val="24"/>
        </w:rPr>
        <w:t xml:space="preserve">Г — </w:t>
      </w:r>
      <w:proofErr w:type="spellStart"/>
      <w:r w:rsidRPr="00942D7D">
        <w:rPr>
          <w:rFonts w:ascii="Times New Roman" w:eastAsia="Times New Roman" w:hAnsi="Times New Roman" w:cs="Times New Roman"/>
          <w:sz w:val="24"/>
          <w:szCs w:val="24"/>
        </w:rPr>
        <w:t>надплунжерное</w:t>
      </w:r>
      <w:proofErr w:type="spellEnd"/>
      <w:r w:rsidRPr="00942D7D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пространство; Д — разгрузочный поясок;</w:t>
      </w:r>
    </w:p>
    <w:p w:rsidR="00942D7D" w:rsidRPr="00942D7D" w:rsidRDefault="00942D7D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7D">
        <w:rPr>
          <w:rFonts w:ascii="Times New Roman" w:eastAsia="Times New Roman" w:hAnsi="Times New Roman" w:cs="Times New Roman"/>
          <w:sz w:val="24"/>
          <w:szCs w:val="24"/>
        </w:rPr>
        <w:t>Е — запорная часть нагнетательного клапана; I — впуск топлива;</w:t>
      </w:r>
    </w:p>
    <w:p w:rsidR="00942D7D" w:rsidRPr="00942D7D" w:rsidRDefault="00942D7D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7D">
        <w:rPr>
          <w:rFonts w:ascii="Times New Roman" w:eastAsia="Times New Roman" w:hAnsi="Times New Roman" w:cs="Times New Roman"/>
          <w:sz w:val="24"/>
          <w:szCs w:val="24"/>
        </w:rPr>
        <w:t>II — движение плунжера вверх и вытеснение излишек топлива;</w:t>
      </w:r>
    </w:p>
    <w:p w:rsidR="00942D7D" w:rsidRPr="00942D7D" w:rsidRDefault="00942D7D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D7D">
        <w:rPr>
          <w:rFonts w:ascii="Times New Roman" w:eastAsia="Times New Roman" w:hAnsi="Times New Roman" w:cs="Times New Roman"/>
          <w:sz w:val="24"/>
          <w:szCs w:val="24"/>
        </w:rPr>
        <w:t>III — момент начала нагнетания; IV — момент отсечки подачи</w:t>
      </w:r>
    </w:p>
    <w:p w:rsidR="00942D7D" w:rsidRPr="00942D7D" w:rsidRDefault="00942D7D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D7D"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spellEnd"/>
      <w:r w:rsidRPr="00942D7D">
        <w:rPr>
          <w:rFonts w:ascii="Times New Roman" w:eastAsia="Times New Roman" w:hAnsi="Times New Roman" w:cs="Times New Roman"/>
          <w:sz w:val="24"/>
          <w:szCs w:val="24"/>
        </w:rPr>
        <w:t xml:space="preserve"> окно Б. Давление в </w:t>
      </w:r>
      <w:proofErr w:type="spellStart"/>
      <w:r w:rsidRPr="00942D7D">
        <w:rPr>
          <w:rFonts w:ascii="Times New Roman" w:eastAsia="Times New Roman" w:hAnsi="Times New Roman" w:cs="Times New Roman"/>
          <w:sz w:val="24"/>
          <w:szCs w:val="24"/>
        </w:rPr>
        <w:t>надплунжерном</w:t>
      </w:r>
      <w:proofErr w:type="spellEnd"/>
      <w:r w:rsidRPr="00942D7D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 Г резко падает, и под действием избыточного давления в </w:t>
      </w:r>
      <w:proofErr w:type="spellStart"/>
      <w:r w:rsidRPr="00942D7D">
        <w:rPr>
          <w:rFonts w:ascii="Times New Roman" w:eastAsia="Times New Roman" w:hAnsi="Times New Roman" w:cs="Times New Roman"/>
          <w:sz w:val="24"/>
          <w:szCs w:val="24"/>
        </w:rPr>
        <w:t>топливопроводе</w:t>
      </w:r>
      <w:proofErr w:type="spellEnd"/>
      <w:r w:rsidRPr="00942D7D">
        <w:rPr>
          <w:rFonts w:ascii="Times New Roman" w:eastAsia="Times New Roman" w:hAnsi="Times New Roman" w:cs="Times New Roman"/>
          <w:sz w:val="24"/>
          <w:szCs w:val="24"/>
        </w:rPr>
        <w:t xml:space="preserve"> нагнетательный клапан </w:t>
      </w:r>
      <w:r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42D7D">
        <w:rPr>
          <w:rFonts w:ascii="Times New Roman" w:eastAsia="Times New Roman" w:hAnsi="Times New Roman" w:cs="Times New Roman"/>
          <w:sz w:val="24"/>
          <w:szCs w:val="24"/>
        </w:rPr>
        <w:t xml:space="preserve"> прижимается запорной частью Е к седлу. В результате этого разъединяются </w:t>
      </w:r>
      <w:proofErr w:type="spellStart"/>
      <w:r w:rsidRPr="00942D7D">
        <w:rPr>
          <w:rFonts w:ascii="Times New Roman" w:eastAsia="Times New Roman" w:hAnsi="Times New Roman" w:cs="Times New Roman"/>
          <w:sz w:val="24"/>
          <w:szCs w:val="24"/>
        </w:rPr>
        <w:t>надплунжерное</w:t>
      </w:r>
      <w:proofErr w:type="spellEnd"/>
      <w:r w:rsidRPr="00942D7D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 и </w:t>
      </w:r>
      <w:proofErr w:type="spellStart"/>
      <w:r w:rsidRPr="00942D7D">
        <w:rPr>
          <w:rFonts w:ascii="Times New Roman" w:eastAsia="Times New Roman" w:hAnsi="Times New Roman" w:cs="Times New Roman"/>
          <w:sz w:val="24"/>
          <w:szCs w:val="24"/>
        </w:rPr>
        <w:t>топливопровод</w:t>
      </w:r>
      <w:proofErr w:type="spellEnd"/>
      <w:r w:rsidRPr="00942D7D">
        <w:rPr>
          <w:rFonts w:ascii="Times New Roman" w:eastAsia="Times New Roman" w:hAnsi="Times New Roman" w:cs="Times New Roman"/>
          <w:sz w:val="24"/>
          <w:szCs w:val="24"/>
        </w:rPr>
        <w:t xml:space="preserve"> (рис. 4.6, момент IV). Вначале в седло входит цилиндрический поясок Д нагнетательного клапана 5, называемый разгрузочным.</w:t>
      </w:r>
    </w:p>
    <w:p w:rsidR="00942D7D" w:rsidRPr="00942D7D" w:rsidRDefault="002432EE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2E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При движении плунжера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 разгрузочный поясок Д, действуя как поршень, освобождает часть объема </w:t>
      </w:r>
      <w:proofErr w:type="spellStart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топливопровода</w:t>
      </w:r>
      <w:proofErr w:type="spellEnd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 высокого давления, что приводит к резкому снижению давления в </w:t>
      </w:r>
      <w:proofErr w:type="spellStart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топливопроводе</w:t>
      </w:r>
      <w:proofErr w:type="spellEnd"/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 xml:space="preserve"> (до 2—2,5 МПа) и быстрой посадке иглы распылителя форсунки, а следовательно, к резкой отсечке впрыска топлива. В момент открытия отсеченной кромкой А перепускного окна Б во втулке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 заканчивается рабочий ход плунжера — ход нагнетания. Дальнейшее движение плунжера </w:t>
      </w:r>
      <w:r w:rsidR="00942D7D" w:rsidRPr="00942D7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 вверх происходит вхолостую и сопровождается перетеканием топлива через осевой и отсечной каналы в перепускное окно.</w:t>
      </w:r>
    </w:p>
    <w:p w:rsidR="00942D7D" w:rsidRPr="00942D7D" w:rsidRDefault="002432EE" w:rsidP="002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2E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42D7D" w:rsidRPr="00942D7D">
        <w:rPr>
          <w:rFonts w:ascii="Times New Roman" w:eastAsia="Times New Roman" w:hAnsi="Times New Roman" w:cs="Times New Roman"/>
          <w:sz w:val="24"/>
          <w:szCs w:val="24"/>
        </w:rPr>
        <w:t>Количество подаваемого топлива зависит от активного (рабочего) хода плунжера. При повороте плунжера по часовой стрелке (если смотреть сверху) подача уменьшается, а против часовой стрелки — увеличивается.</w:t>
      </w:r>
    </w:p>
    <w:p w:rsidR="002432EE" w:rsidRPr="00FC480C" w:rsidRDefault="00FC480C" w:rsidP="002432EE">
      <w:pPr>
        <w:pStyle w:val="a8"/>
        <w:shd w:val="clear" w:color="auto" w:fill="FFFFFF"/>
        <w:spacing w:before="0" w:beforeAutospacing="0" w:after="0" w:afterAutospacing="0" w:line="233" w:lineRule="atLeast"/>
        <w:rPr>
          <w:b/>
          <w:color w:val="000000"/>
        </w:rPr>
      </w:pPr>
      <w:r w:rsidRPr="00FC480C">
        <w:rPr>
          <w:b/>
          <w:color w:val="000000"/>
        </w:rPr>
        <w:t>Изучить работу секции ТНВД</w:t>
      </w:r>
    </w:p>
    <w:p w:rsidR="002432EE" w:rsidRDefault="002432EE" w:rsidP="002432EE">
      <w:pPr>
        <w:pStyle w:val="a8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КОНТРОЛЬНЫЕ ВОПРОСЫ</w:t>
      </w:r>
    </w:p>
    <w:p w:rsidR="002432EE" w:rsidRDefault="002432EE" w:rsidP="002432EE">
      <w:pPr>
        <w:pStyle w:val="a8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1. Опишите назначение, устройство и работу топливного насоса высокого давления.</w:t>
      </w:r>
    </w:p>
    <w:p w:rsidR="002432EE" w:rsidRDefault="002432EE" w:rsidP="002432EE">
      <w:pPr>
        <w:pStyle w:val="a8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 Опишите назначение, устройство и работу двухрежимного регулятора частоты вращения коленчатого вала двигателя.</w:t>
      </w:r>
    </w:p>
    <w:p w:rsidR="002432EE" w:rsidRDefault="002432EE" w:rsidP="002432EE">
      <w:pPr>
        <w:pStyle w:val="a8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3. Опишите назначение, устройство и работу всережимного регулятора частоты вращения коленчатого вала двигателя.</w:t>
      </w:r>
    </w:p>
    <w:p w:rsidR="002432EE" w:rsidRDefault="002432EE" w:rsidP="002432EE">
      <w:pPr>
        <w:pStyle w:val="a8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4. Опишите назначение, устройство и работу автоматической муфты опережения впрыска топлива.</w:t>
      </w:r>
    </w:p>
    <w:p w:rsidR="00942D7D" w:rsidRPr="002432EE" w:rsidRDefault="00942D7D" w:rsidP="0024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D7D" w:rsidRPr="002432EE" w:rsidSect="00534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94D"/>
    <w:multiLevelType w:val="multilevel"/>
    <w:tmpl w:val="DE420C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323ED"/>
    <w:multiLevelType w:val="multilevel"/>
    <w:tmpl w:val="02A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2307E"/>
    <w:multiLevelType w:val="multilevel"/>
    <w:tmpl w:val="01B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64868"/>
    <w:multiLevelType w:val="multilevel"/>
    <w:tmpl w:val="13E6E4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E6A78"/>
    <w:multiLevelType w:val="multilevel"/>
    <w:tmpl w:val="AE5C7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67153"/>
    <w:multiLevelType w:val="multilevel"/>
    <w:tmpl w:val="7BF019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C712C"/>
    <w:multiLevelType w:val="multilevel"/>
    <w:tmpl w:val="DFCEA6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D529E"/>
    <w:multiLevelType w:val="multilevel"/>
    <w:tmpl w:val="6EEE3E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13382"/>
    <w:multiLevelType w:val="multilevel"/>
    <w:tmpl w:val="02A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96A0D"/>
    <w:multiLevelType w:val="multilevel"/>
    <w:tmpl w:val="8222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C6681"/>
    <w:multiLevelType w:val="multilevel"/>
    <w:tmpl w:val="6EAA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EA4"/>
    <w:rsid w:val="002432EE"/>
    <w:rsid w:val="004E3B98"/>
    <w:rsid w:val="00534EA4"/>
    <w:rsid w:val="00582F73"/>
    <w:rsid w:val="00596359"/>
    <w:rsid w:val="00942D7D"/>
    <w:rsid w:val="00A21334"/>
    <w:rsid w:val="00D70ECC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4EA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4EA4"/>
    <w:pPr>
      <w:widowControl w:val="0"/>
      <w:shd w:val="clear" w:color="auto" w:fill="FFFFFF"/>
      <w:spacing w:after="180" w:line="0" w:lineRule="atLeast"/>
      <w:ind w:hanging="172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125pt0pt">
    <w:name w:val="Основной текст (2) + 12;5 pt;Интервал 0 pt"/>
    <w:basedOn w:val="2"/>
    <w:rsid w:val="00534EA4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">
    <w:name w:val="Заголовок №1_"/>
    <w:basedOn w:val="a0"/>
    <w:link w:val="10"/>
    <w:rsid w:val="00534EA4"/>
    <w:rPr>
      <w:rFonts w:ascii="Trebuchet MS" w:eastAsia="Trebuchet MS" w:hAnsi="Trebuchet MS" w:cs="Trebuchet MS"/>
      <w:sz w:val="29"/>
      <w:szCs w:val="29"/>
    </w:rPr>
  </w:style>
  <w:style w:type="paragraph" w:customStyle="1" w:styleId="10">
    <w:name w:val="Заголовок №1"/>
    <w:basedOn w:val="a"/>
    <w:link w:val="1"/>
    <w:rsid w:val="00534EA4"/>
    <w:pPr>
      <w:spacing w:before="240" w:after="1500" w:line="331" w:lineRule="exact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customStyle="1" w:styleId="a3">
    <w:name w:val="Основной текст_"/>
    <w:basedOn w:val="a0"/>
    <w:link w:val="6"/>
    <w:rsid w:val="00534EA4"/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a4">
    <w:name w:val="Основной текст + Полужирный;Курсив"/>
    <w:basedOn w:val="a3"/>
    <w:rsid w:val="00534EA4"/>
    <w:rPr>
      <w:b/>
      <w:bCs/>
      <w:i/>
      <w:iCs/>
    </w:rPr>
  </w:style>
  <w:style w:type="paragraph" w:customStyle="1" w:styleId="6">
    <w:name w:val="Основной текст6"/>
    <w:basedOn w:val="a"/>
    <w:link w:val="a3"/>
    <w:rsid w:val="00534EA4"/>
    <w:pPr>
      <w:spacing w:before="2340" w:after="0" w:line="245" w:lineRule="exact"/>
      <w:ind w:hanging="3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22">
    <w:name w:val="Заголовок №2 (2)"/>
    <w:basedOn w:val="a0"/>
    <w:rsid w:val="00534E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E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D7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42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2021-01-26T17:11:00Z</dcterms:created>
  <dcterms:modified xsi:type="dcterms:W3CDTF">2021-01-26T17:11:00Z</dcterms:modified>
</cp:coreProperties>
</file>