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7C" w:rsidRPr="00233BC9" w:rsidRDefault="009E337C" w:rsidP="002F0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BC9">
        <w:rPr>
          <w:rFonts w:ascii="Times New Roman" w:hAnsi="Times New Roman" w:cs="Times New Roman"/>
          <w:b/>
          <w:sz w:val="24"/>
          <w:szCs w:val="24"/>
        </w:rPr>
        <w:t>19.01 2021г. МДК 02.01. Урок №1</w:t>
      </w:r>
    </w:p>
    <w:p w:rsidR="00233BC9" w:rsidRPr="002F061A" w:rsidRDefault="00233BC9" w:rsidP="002F0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7C" w:rsidRPr="002F061A" w:rsidRDefault="009E337C" w:rsidP="002F0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Время – 2часа</w:t>
      </w:r>
    </w:p>
    <w:p w:rsidR="009E337C" w:rsidRPr="002F061A" w:rsidRDefault="009E337C" w:rsidP="002F061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F061A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2F061A">
        <w:rPr>
          <w:rFonts w:ascii="Times New Roman" w:hAnsi="Times New Roman" w:cs="Times New Roman"/>
          <w:spacing w:val="-4"/>
          <w:sz w:val="24"/>
          <w:szCs w:val="24"/>
        </w:rPr>
        <w:t xml:space="preserve"> Классификация и общее устройство тракторов. Основы работы и общее устройство ДВС.</w:t>
      </w:r>
    </w:p>
    <w:p w:rsidR="009E337C" w:rsidRPr="002F061A" w:rsidRDefault="009E337C" w:rsidP="002F06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Цели работы:</w:t>
      </w:r>
    </w:p>
    <w:p w:rsidR="009E337C" w:rsidRPr="002F061A" w:rsidRDefault="009E337C" w:rsidP="002F06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- закрепление полученных знаний по теме: «Назначение  тракторов, классификация, общее устройство трактора, общее устройство ДВС»</w:t>
      </w:r>
    </w:p>
    <w:p w:rsidR="009E337C" w:rsidRPr="002F061A" w:rsidRDefault="009E337C" w:rsidP="002F06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- применение полученных знаний на практике.</w:t>
      </w:r>
    </w:p>
    <w:p w:rsidR="009E337C" w:rsidRPr="002F061A" w:rsidRDefault="009E337C" w:rsidP="002F06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- воспитание грамотного специалиста.</w:t>
      </w:r>
    </w:p>
    <w:p w:rsidR="009E337C" w:rsidRPr="002F061A" w:rsidRDefault="009E337C" w:rsidP="002F061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Оборудование урока и литература: рабочая тетрадь по предмету.</w:t>
      </w:r>
    </w:p>
    <w:p w:rsidR="009E337C" w:rsidRPr="002F061A" w:rsidRDefault="009E337C" w:rsidP="002F061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bCs/>
          <w:sz w:val="24"/>
          <w:szCs w:val="24"/>
        </w:rPr>
        <w:t>А.М Родичев « Тракторы» Академия г.Москва.</w:t>
      </w:r>
    </w:p>
    <w:p w:rsidR="009E337C" w:rsidRPr="002F061A" w:rsidRDefault="009E337C" w:rsidP="002F061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bCs/>
          <w:sz w:val="24"/>
          <w:szCs w:val="24"/>
        </w:rPr>
        <w:t>А.В. Короткевича  «Ураджай»  «Азбука тракториста» 2017г. 488стр</w:t>
      </w:r>
    </w:p>
    <w:p w:rsidR="009E337C" w:rsidRPr="002F061A" w:rsidRDefault="009E337C" w:rsidP="002F06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Порядок работы.</w:t>
      </w:r>
    </w:p>
    <w:p w:rsidR="009E337C" w:rsidRPr="002F061A" w:rsidRDefault="009E337C" w:rsidP="002F061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1.Изучить и законспектировать;</w:t>
      </w:r>
      <w:r w:rsidRPr="002F061A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А.М Родичев « Тракторы» Академия г.Москва.</w:t>
      </w:r>
    </w:p>
    <w:p w:rsidR="009E337C" w:rsidRPr="002F061A" w:rsidRDefault="009E337C" w:rsidP="002F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bCs/>
          <w:sz w:val="24"/>
          <w:szCs w:val="24"/>
        </w:rPr>
        <w:t>А.В. Короткевича  «Ураджай»  «Азбука тракториста» г. Минск стр. 5-17.</w:t>
      </w:r>
    </w:p>
    <w:p w:rsidR="009E337C" w:rsidRPr="002F061A" w:rsidRDefault="009E337C" w:rsidP="002F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2F061A">
        <w:rPr>
          <w:rFonts w:ascii="Times New Roman" w:hAnsi="Times New Roman" w:cs="Times New Roman"/>
          <w:sz w:val="24"/>
          <w:szCs w:val="24"/>
        </w:rPr>
        <w:t xml:space="preserve"> Ответить на контрольные вопросы.</w:t>
      </w:r>
    </w:p>
    <w:p w:rsidR="009E337C" w:rsidRPr="002F061A" w:rsidRDefault="009E337C" w:rsidP="002F06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Ход урока</w:t>
      </w:r>
    </w:p>
    <w:p w:rsidR="009E337C" w:rsidRPr="002F061A" w:rsidRDefault="009E337C" w:rsidP="002F061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Конспектируем и изучаем заданный материал и отвечаем на контрольные вопросы.</w:t>
      </w:r>
    </w:p>
    <w:p w:rsidR="00112060" w:rsidRPr="002F061A" w:rsidRDefault="00112060" w:rsidP="002F0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F32" w:rsidRPr="002F061A" w:rsidRDefault="00921F32" w:rsidP="002F0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61A">
        <w:rPr>
          <w:rFonts w:ascii="Times New Roman" w:hAnsi="Times New Roman" w:cs="Times New Roman"/>
          <w:b/>
          <w:sz w:val="24"/>
          <w:szCs w:val="24"/>
        </w:rPr>
        <w:t>Лекция:</w:t>
      </w:r>
    </w:p>
    <w:p w:rsidR="00921F32" w:rsidRPr="002F061A" w:rsidRDefault="00112060" w:rsidP="002F061A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2F06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2F06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="00921F32" w:rsidRPr="002F061A">
        <w:rPr>
          <w:rFonts w:ascii="Times New Roman" w:eastAsia="Times New Roman" w:hAnsi="Times New Roman" w:cs="Times New Roman"/>
          <w:b/>
          <w:i/>
          <w:sz w:val="24"/>
          <w:szCs w:val="24"/>
        </w:rPr>
        <w:t>Трактором   называется   самоходная   колесная или гусегая машина, предназначенная для выполнения сельскохозяйиных, землеройных, транспортных и других работ с помощью прицепных или навесных сельскохозяйственных машин.</w:t>
      </w:r>
    </w:p>
    <w:p w:rsidR="00921F32" w:rsidRPr="002F061A" w:rsidRDefault="00921F32" w:rsidP="002F061A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Выпускаемые   в   настоящее время тракторы разделяются по</w:t>
      </w:r>
      <w:r w:rsidRPr="002F061A">
        <w:rPr>
          <w:rFonts w:ascii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назначению, типу ходовой части, типу остова, мощности и номинальному</w:t>
      </w:r>
      <w:r w:rsidRPr="002F061A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2F061A">
        <w:rPr>
          <w:rFonts w:ascii="Times New Roman" w:eastAsia="Times New Roman" w:hAnsi="Times New Roman" w:cs="Times New Roman"/>
          <w:spacing w:val="-1"/>
          <w:sz w:val="24"/>
          <w:szCs w:val="24"/>
        </w:rPr>
        <w:t>тяговому усилию.</w:t>
      </w:r>
    </w:p>
    <w:p w:rsidR="00921F32" w:rsidRPr="002F061A" w:rsidRDefault="00112060" w:rsidP="002F06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21F32" w:rsidRPr="002F061A">
        <w:rPr>
          <w:rFonts w:ascii="Times New Roman" w:eastAsia="Times New Roman" w:hAnsi="Times New Roman" w:cs="Times New Roman"/>
          <w:sz w:val="24"/>
          <w:szCs w:val="24"/>
        </w:rPr>
        <w:t xml:space="preserve">По   </w:t>
      </w:r>
      <w:r w:rsidR="00921F32" w:rsidRPr="002F061A">
        <w:rPr>
          <w:rFonts w:ascii="Times New Roman" w:eastAsia="Times New Roman" w:hAnsi="Times New Roman" w:cs="Times New Roman"/>
          <w:spacing w:val="54"/>
          <w:sz w:val="24"/>
          <w:szCs w:val="24"/>
        </w:rPr>
        <w:t>назначению</w:t>
      </w:r>
      <w:r w:rsidR="00921F32" w:rsidRPr="002F061A">
        <w:rPr>
          <w:rFonts w:ascii="Times New Roman" w:eastAsia="Times New Roman" w:hAnsi="Times New Roman" w:cs="Times New Roman"/>
          <w:sz w:val="24"/>
          <w:szCs w:val="24"/>
        </w:rPr>
        <w:t xml:space="preserve">   тракторы   делятся  на   с е л ь с к о х о з я с т в е н н ы е  и </w:t>
      </w:r>
      <w:r w:rsidR="00921F32" w:rsidRPr="002F061A">
        <w:rPr>
          <w:rFonts w:ascii="Times New Roman" w:eastAsia="Times New Roman" w:hAnsi="Times New Roman" w:cs="Times New Roman"/>
          <w:spacing w:val="46"/>
          <w:sz w:val="24"/>
          <w:szCs w:val="24"/>
        </w:rPr>
        <w:t>специальные.</w:t>
      </w:r>
    </w:p>
    <w:p w:rsidR="00921F32" w:rsidRPr="002F061A" w:rsidRDefault="00921F32" w:rsidP="002F061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Сельскохозяйственные тракторы подразделяются на тракторы</w:t>
      </w:r>
      <w:r w:rsidRPr="002F061A">
        <w:rPr>
          <w:rFonts w:ascii="Times New Roman" w:hAnsi="Times New Roman" w:cs="Times New Roman"/>
          <w:sz w:val="24"/>
          <w:szCs w:val="24"/>
        </w:rPr>
        <w:t xml:space="preserve"> о б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щ е г о    </w:t>
      </w:r>
      <w:r w:rsidRPr="002F061A">
        <w:rPr>
          <w:rFonts w:ascii="Times New Roman" w:eastAsia="Times New Roman" w:hAnsi="Times New Roman" w:cs="Times New Roman"/>
          <w:spacing w:val="50"/>
          <w:sz w:val="24"/>
          <w:szCs w:val="24"/>
        </w:rPr>
        <w:t>назначения,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061A">
        <w:rPr>
          <w:rFonts w:ascii="Times New Roman" w:eastAsia="Times New Roman" w:hAnsi="Times New Roman" w:cs="Times New Roman"/>
          <w:spacing w:val="43"/>
          <w:sz w:val="24"/>
          <w:szCs w:val="24"/>
        </w:rPr>
        <w:t>универсально-пропашные,</w:t>
      </w:r>
      <w:r w:rsidRPr="002F061A">
        <w:rPr>
          <w:rFonts w:ascii="Times New Roman" w:hAnsi="Times New Roman" w:cs="Times New Roman"/>
          <w:sz w:val="24"/>
          <w:szCs w:val="24"/>
        </w:rPr>
        <w:t>са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дово-огородные и  самоходные шасси.</w:t>
      </w:r>
    </w:p>
    <w:p w:rsidR="00921F32" w:rsidRPr="002F061A" w:rsidRDefault="00921F32" w:rsidP="002F061A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pacing w:val="43"/>
          <w:sz w:val="24"/>
          <w:szCs w:val="24"/>
        </w:rPr>
        <w:t>Тракторы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F061A">
        <w:rPr>
          <w:rFonts w:ascii="Times New Roman" w:eastAsia="Times New Roman" w:hAnsi="Times New Roman" w:cs="Times New Roman"/>
          <w:spacing w:val="38"/>
          <w:sz w:val="24"/>
          <w:szCs w:val="24"/>
        </w:rPr>
        <w:t>общего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F061A">
        <w:rPr>
          <w:rFonts w:ascii="Times New Roman" w:eastAsia="Times New Roman" w:hAnsi="Times New Roman" w:cs="Times New Roman"/>
          <w:spacing w:val="53"/>
          <w:sz w:val="24"/>
          <w:szCs w:val="24"/>
        </w:rPr>
        <w:t>назначения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    (К-700,     Т-150,Т </w:t>
      </w:r>
      <w:r w:rsidRPr="002F061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2F061A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, Т-4А, ДТ-75, ДТ-75М, Т-74) применяют для выполнения</w:t>
      </w:r>
      <w:r w:rsidRPr="002F061A">
        <w:rPr>
          <w:rFonts w:ascii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к полевых работ, кроме междурядной  обработки  пропашных</w:t>
      </w:r>
      <w:r w:rsidRPr="002F061A">
        <w:rPr>
          <w:rFonts w:ascii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культур. Эти тракторы имеют мощный дигатель, хорошее сцепление с почвой, устойчивую низкую посадку. В большинстве случаев тракторы общего назначения имеют гусеничную  ходовую часть</w:t>
      </w:r>
    </w:p>
    <w:p w:rsidR="00C22CEB" w:rsidRPr="002F061A" w:rsidRDefault="00921F32" w:rsidP="002F061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2F061A">
        <w:rPr>
          <w:rFonts w:ascii="Times New Roman" w:eastAsia="Times New Roman" w:hAnsi="Times New Roman" w:cs="Times New Roman"/>
          <w:spacing w:val="55"/>
          <w:sz w:val="24"/>
          <w:szCs w:val="24"/>
        </w:rPr>
        <w:t>ннверсально-пропашные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F061A">
        <w:rPr>
          <w:rFonts w:ascii="Times New Roman" w:eastAsia="Times New Roman" w:hAnsi="Times New Roman" w:cs="Times New Roman"/>
          <w:spacing w:val="44"/>
          <w:sz w:val="24"/>
          <w:szCs w:val="24"/>
        </w:rPr>
        <w:t>тракторы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  (МТЗ-80,МТЗ-82, МТЗ-50, МТЗ-52, ЮМЗ-6, Т-40, Т-40А, Т-38) используют</w:t>
      </w:r>
      <w:r w:rsidRPr="002F061A">
        <w:rPr>
          <w:rFonts w:ascii="Times New Roman" w:hAnsi="Times New Roman" w:cs="Times New Roman"/>
          <w:sz w:val="24"/>
          <w:szCs w:val="24"/>
        </w:rPr>
        <w:t xml:space="preserve"> глав|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ным образом для посева, обработки   и   уборки   пропашных</w:t>
      </w:r>
      <w:r w:rsidRPr="002F061A">
        <w:rPr>
          <w:rFonts w:ascii="Times New Roman" w:hAnsi="Times New Roman" w:cs="Times New Roman"/>
          <w:sz w:val="24"/>
          <w:szCs w:val="24"/>
        </w:rPr>
        <w:t>и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технических   культур.   Кроме того, их можно применять для </w:t>
      </w:r>
      <w:r w:rsidRPr="002F061A">
        <w:rPr>
          <w:rFonts w:ascii="Times New Roman" w:hAnsi="Times New Roman" w:cs="Times New Roman"/>
          <w:sz w:val="24"/>
          <w:szCs w:val="24"/>
        </w:rPr>
        <w:t>работ об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щего назначения.</w:t>
      </w:r>
      <w:r w:rsidR="00C22CEB" w:rsidRPr="002F061A">
        <w:rPr>
          <w:rFonts w:ascii="Times New Roman" w:hAnsi="Times New Roman" w:cs="Times New Roman"/>
          <w:sz w:val="24"/>
          <w:szCs w:val="24"/>
        </w:rPr>
        <w:t xml:space="preserve"> </w:t>
      </w:r>
      <w:r w:rsidR="00C22CEB" w:rsidRPr="002F061A">
        <w:rPr>
          <w:rFonts w:ascii="Times New Roman" w:eastAsia="Times New Roman" w:hAnsi="Times New Roman" w:cs="Times New Roman"/>
          <w:sz w:val="24"/>
          <w:szCs w:val="24"/>
        </w:rPr>
        <w:t xml:space="preserve">Характерным признаком универсально-пропашных тракторов является их большой дорожный просвет (до 800 </w:t>
      </w:r>
      <w:r w:rsidR="00C22CEB"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мм </w:t>
      </w:r>
      <w:r w:rsidR="00C22CEB" w:rsidRPr="002F061A">
        <w:rPr>
          <w:rFonts w:ascii="Times New Roman" w:eastAsia="Times New Roman" w:hAnsi="Times New Roman" w:cs="Times New Roman"/>
          <w:sz w:val="24"/>
          <w:szCs w:val="24"/>
        </w:rPr>
        <w:t>и более). Эти тракторы широкое применение получили для выполнения транс</w:t>
      </w:r>
      <w:r w:rsidR="00C22CEB"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портных работ.</w:t>
      </w:r>
    </w:p>
    <w:p w:rsidR="00C22CEB" w:rsidRPr="002F061A" w:rsidRDefault="00C22CEB" w:rsidP="002F061A">
      <w:pPr>
        <w:shd w:val="clear" w:color="auto" w:fill="FFFFFF"/>
        <w:spacing w:after="0" w:line="240" w:lineRule="auto"/>
        <w:ind w:right="77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pacing w:val="54"/>
          <w:sz w:val="24"/>
          <w:szCs w:val="24"/>
        </w:rPr>
        <w:t>Садово-огородный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pacing w:val="58"/>
          <w:sz w:val="24"/>
          <w:szCs w:val="24"/>
        </w:rPr>
        <w:t>трактор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(Т-25) имеет малые размеры (габариты). Отличительной особенностью тракторов этой группы является то, что конструкция их позволяет изменять дорожный просвет, т. е. приспосабливать трактор для обработки высокостебельных культур и работы под низкими кронами плодо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вых деревьев. Кроме того, эти тракторы могут использоваться как универсально-пропашные.</w:t>
      </w:r>
    </w:p>
    <w:p w:rsidR="00C22CEB" w:rsidRPr="002F061A" w:rsidRDefault="00C22CEB" w:rsidP="002F061A">
      <w:pPr>
        <w:shd w:val="clear" w:color="auto" w:fill="FFFFFF"/>
        <w:spacing w:after="0" w:line="240" w:lineRule="auto"/>
        <w:ind w:left="10" w:right="77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pacing w:val="56"/>
          <w:sz w:val="24"/>
          <w:szCs w:val="24"/>
        </w:rPr>
        <w:t>Тракторы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типа </w:t>
      </w:r>
      <w:r w:rsidRPr="002F061A">
        <w:rPr>
          <w:rFonts w:ascii="Times New Roman" w:eastAsia="Times New Roman" w:hAnsi="Times New Roman" w:cs="Times New Roman"/>
          <w:spacing w:val="51"/>
          <w:sz w:val="24"/>
          <w:szCs w:val="24"/>
        </w:rPr>
        <w:t>«Самоходное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шасси» (Т-16М) отличаются установкой двигателя сзади и применением откры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той полурамы. Такое устройство позволяет размещать навесные машины между осями трактора и тем самым повысить его ма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невренность.</w:t>
      </w:r>
    </w:p>
    <w:p w:rsidR="00C22CEB" w:rsidRPr="002F061A" w:rsidRDefault="00C22CEB" w:rsidP="002F061A">
      <w:pPr>
        <w:shd w:val="clear" w:color="auto" w:fill="FFFFFF"/>
        <w:spacing w:after="0" w:line="240" w:lineRule="auto"/>
        <w:ind w:left="19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2F061A">
        <w:rPr>
          <w:rFonts w:ascii="Times New Roman" w:eastAsia="Times New Roman" w:hAnsi="Times New Roman" w:cs="Times New Roman"/>
          <w:spacing w:val="52"/>
          <w:sz w:val="24"/>
          <w:szCs w:val="24"/>
        </w:rPr>
        <w:t>специальным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относятся болотоходные тракторы для выполнения лугомелиоративных работ (ДТ-75Б, Т-130Б), треле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вочные для использования их при заготовках леса (ТДТ-55 ТДТ-75), крутосклонные для работы на горных склонах (ДТ-75К, Т-40АН), свекловодческие для выполнения комплекса работ по возделыванию свеклы (Т-54С) и др.</w:t>
      </w:r>
    </w:p>
    <w:p w:rsidR="00C22CEB" w:rsidRPr="002F061A" w:rsidRDefault="00C22CEB" w:rsidP="002F061A">
      <w:pPr>
        <w:shd w:val="clear" w:color="auto" w:fill="FFFFFF"/>
        <w:spacing w:after="0" w:line="240" w:lineRule="auto"/>
        <w:ind w:left="19" w:right="19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По типу </w:t>
      </w:r>
      <w:r w:rsidRPr="002F061A">
        <w:rPr>
          <w:rFonts w:ascii="Times New Roman" w:eastAsia="Times New Roman" w:hAnsi="Times New Roman" w:cs="Times New Roman"/>
          <w:spacing w:val="51"/>
          <w:sz w:val="24"/>
          <w:szCs w:val="24"/>
        </w:rPr>
        <w:t>ходовой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pacing w:val="55"/>
          <w:sz w:val="24"/>
          <w:szCs w:val="24"/>
        </w:rPr>
        <w:t>части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различают колесные и гусе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ничные тракторы. На </w:t>
      </w:r>
      <w:r w:rsidRPr="002F061A">
        <w:rPr>
          <w:rFonts w:ascii="Times New Roman" w:eastAsia="Times New Roman" w:hAnsi="Times New Roman" w:cs="Times New Roman"/>
          <w:spacing w:val="63"/>
          <w:sz w:val="24"/>
          <w:szCs w:val="24"/>
        </w:rPr>
        <w:t>колесных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pacing w:val="61"/>
          <w:sz w:val="24"/>
          <w:szCs w:val="24"/>
        </w:rPr>
        <w:t>тракторах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применяют резиновые пневматические шины с резиновыми почвозацепами. Колесные тракторы могут быть с двумя (МТЗ-80, МТЗ-50, Т-40)| и четырьмя (К-700, Т-150К, МТЗ-82, МТЗ-52, Т-40А) ведущими колесами.</w:t>
      </w:r>
    </w:p>
    <w:p w:rsidR="00C22CEB" w:rsidRPr="002F061A" w:rsidRDefault="00C22CEB" w:rsidP="002F061A">
      <w:pPr>
        <w:shd w:val="clear" w:color="auto" w:fill="FFFFFF"/>
        <w:spacing w:after="0" w:line="240" w:lineRule="auto"/>
        <w:ind w:lef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pacing w:val="51"/>
          <w:sz w:val="24"/>
          <w:szCs w:val="24"/>
        </w:rPr>
        <w:lastRenderedPageBreak/>
        <w:t>Гусеничные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F061A">
        <w:rPr>
          <w:rFonts w:ascii="Times New Roman" w:eastAsia="Times New Roman" w:hAnsi="Times New Roman" w:cs="Times New Roman"/>
          <w:spacing w:val="58"/>
          <w:sz w:val="24"/>
          <w:szCs w:val="24"/>
        </w:rPr>
        <w:t>тракторы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(Т-150, Т-4А, ДТ-75, ДТ-75М1 Т-74) меньше буксуют и меньше уплотняют почву по сравнению с колесными. Однако они значительно тяжелее колесных и сложнее в эксплуатации.</w:t>
      </w:r>
    </w:p>
    <w:p w:rsidR="00C22CEB" w:rsidRPr="002F061A" w:rsidRDefault="00C22CEB" w:rsidP="002F061A">
      <w:pPr>
        <w:shd w:val="clear" w:color="auto" w:fill="FFFFFF"/>
        <w:spacing w:after="0" w:line="240" w:lineRule="auto"/>
        <w:ind w:left="38" w:righ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По типу </w:t>
      </w:r>
      <w:r w:rsidRPr="002F061A">
        <w:rPr>
          <w:rFonts w:ascii="Times New Roman" w:eastAsia="Times New Roman" w:hAnsi="Times New Roman" w:cs="Times New Roman"/>
          <w:spacing w:val="55"/>
          <w:sz w:val="24"/>
          <w:szCs w:val="24"/>
        </w:rPr>
        <w:t>остова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pacing w:val="40"/>
          <w:sz w:val="24"/>
          <w:szCs w:val="24"/>
        </w:rPr>
        <w:t>(корпуса)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различают следующие типы тракторов: рамные, полурямные, безрамные.</w:t>
      </w:r>
    </w:p>
    <w:p w:rsidR="00C22CEB" w:rsidRPr="002F061A" w:rsidRDefault="00C22CEB" w:rsidP="002F061A">
      <w:pPr>
        <w:shd w:val="clear" w:color="auto" w:fill="FFFFFF"/>
        <w:spacing w:after="0" w:line="240" w:lineRule="auto"/>
        <w:ind w:lef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pacing w:val="66"/>
          <w:sz w:val="24"/>
          <w:szCs w:val="24"/>
        </w:rPr>
        <w:t>Рамные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pacing w:val="58"/>
          <w:sz w:val="24"/>
          <w:szCs w:val="24"/>
        </w:rPr>
        <w:t>тракторы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имеют жесткую (сварную, клепаную) или шарнирно-сочлененную раму, на которой крепят все механизмы и агрегаты трактора. Жесткую раму имеют тракторы Т-150, ДТ-75, Т-74, ДТ-54А и др.</w:t>
      </w:r>
    </w:p>
    <w:p w:rsidR="00C22CEB" w:rsidRPr="002F061A" w:rsidRDefault="00C22CEB" w:rsidP="002F061A">
      <w:pPr>
        <w:shd w:val="clear" w:color="auto" w:fill="FFFFFF"/>
        <w:spacing w:after="0" w:line="240" w:lineRule="auto"/>
        <w:ind w:lef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Тракторы   Т-150К и К-700 имеют раму, состоящую из двух частей, которые соединены между собой шарнирно и могут пово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рачиваться    одна    относительно    другой    при    маневрировании трактора.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2CEB" w:rsidRPr="002F061A" w:rsidRDefault="00C22CEB" w:rsidP="002F061A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У   </w:t>
      </w:r>
      <w:r w:rsidRPr="002F061A">
        <w:rPr>
          <w:rFonts w:ascii="Times New Roman" w:eastAsia="Times New Roman" w:hAnsi="Times New Roman" w:cs="Times New Roman"/>
          <w:spacing w:val="52"/>
          <w:sz w:val="24"/>
          <w:szCs w:val="24"/>
        </w:rPr>
        <w:t>полурамных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061A">
        <w:rPr>
          <w:rFonts w:ascii="Times New Roman" w:eastAsia="Times New Roman" w:hAnsi="Times New Roman" w:cs="Times New Roman"/>
          <w:spacing w:val="57"/>
          <w:sz w:val="24"/>
          <w:szCs w:val="24"/>
        </w:rPr>
        <w:t>тракторов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  (МТЗ-80,   МТЗ-50,   Т-40 и др.) остов образован   двумя   продольными   балками, которые</w:t>
      </w:r>
      <w:r w:rsidRPr="002F061A">
        <w:rPr>
          <w:rFonts w:ascii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соединены в передней части с помощью поперечины, и корпусами!</w:t>
      </w:r>
    </w:p>
    <w:p w:rsidR="00C22CEB" w:rsidRPr="002F061A" w:rsidRDefault="00C22CEB" w:rsidP="002F061A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(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картерами) коробки перемены передач и заднего моста.</w:t>
      </w:r>
    </w:p>
    <w:p w:rsidR="00C22CEB" w:rsidRPr="002F061A" w:rsidRDefault="00C22CEB" w:rsidP="002F061A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У   </w:t>
      </w:r>
      <w:r w:rsidRPr="002F061A">
        <w:rPr>
          <w:rFonts w:ascii="Times New Roman" w:eastAsia="Times New Roman" w:hAnsi="Times New Roman" w:cs="Times New Roman"/>
          <w:spacing w:val="56"/>
          <w:sz w:val="24"/>
          <w:szCs w:val="24"/>
        </w:rPr>
        <w:t>безрамных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  тракторов (Т-25) картер двигателя скрепляется с кожухами силовой передачи и заднего моста, образуя</w:t>
      </w:r>
      <w:r w:rsidRPr="002F061A">
        <w:rPr>
          <w:rFonts w:ascii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остов трактора.</w:t>
      </w:r>
    </w:p>
    <w:p w:rsidR="00041FE3" w:rsidRPr="002F061A" w:rsidRDefault="00041FE3" w:rsidP="002F061A">
      <w:pPr>
        <w:shd w:val="clear" w:color="auto" w:fill="FFFFFF"/>
        <w:spacing w:after="0" w:line="240" w:lineRule="auto"/>
        <w:ind w:right="86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По типу </w:t>
      </w:r>
      <w:r w:rsidRPr="002F061A">
        <w:rPr>
          <w:rFonts w:ascii="Times New Roman" w:eastAsia="Times New Roman" w:hAnsi="Times New Roman" w:cs="Times New Roman"/>
          <w:spacing w:val="45"/>
          <w:sz w:val="24"/>
          <w:szCs w:val="24"/>
        </w:rPr>
        <w:t>двигателя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тракторы разделяют на три груп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пы: с двигателями внутреннего сгорания, внешнего сгорания и электрические.</w:t>
      </w:r>
    </w:p>
    <w:p w:rsidR="00041FE3" w:rsidRPr="002F061A" w:rsidRDefault="00041FE3" w:rsidP="002F061A">
      <w:pPr>
        <w:shd w:val="clear" w:color="auto" w:fill="FFFFFF"/>
        <w:spacing w:after="0" w:line="240" w:lineRule="auto"/>
        <w:ind w:left="10" w:right="86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Тракторы с </w:t>
      </w:r>
      <w:r w:rsidRPr="002F061A">
        <w:rPr>
          <w:rFonts w:ascii="Times New Roman" w:eastAsia="Times New Roman" w:hAnsi="Times New Roman" w:cs="Times New Roman"/>
          <w:spacing w:val="57"/>
          <w:sz w:val="24"/>
          <w:szCs w:val="24"/>
        </w:rPr>
        <w:t>электрическими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двигателями и с внеш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ним </w:t>
      </w:r>
      <w:r w:rsidRPr="002F061A">
        <w:rPr>
          <w:rFonts w:ascii="Times New Roman" w:eastAsia="Times New Roman" w:hAnsi="Times New Roman" w:cs="Times New Roman"/>
          <w:spacing w:val="64"/>
          <w:sz w:val="24"/>
          <w:szCs w:val="24"/>
        </w:rPr>
        <w:t>сгоранием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(даровые) не получили распространения из-за ограниченной маневренности, высокой стоимости и др.</w:t>
      </w:r>
    </w:p>
    <w:p w:rsidR="00041FE3" w:rsidRPr="002F061A" w:rsidRDefault="00041FE3" w:rsidP="002F061A">
      <w:pPr>
        <w:shd w:val="clear" w:color="auto" w:fill="FFFFFF"/>
        <w:spacing w:after="0" w:line="240" w:lineRule="auto"/>
        <w:ind w:left="19" w:right="96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В настоящее время тракторы выпускаются исключительно с двигателями внутреннего сгорания.</w:t>
      </w:r>
    </w:p>
    <w:p w:rsidR="00041FE3" w:rsidRPr="002F061A" w:rsidRDefault="00041FE3" w:rsidP="002F061A">
      <w:pPr>
        <w:shd w:val="clear" w:color="auto" w:fill="FFFFFF"/>
        <w:spacing w:after="0" w:line="240" w:lineRule="auto"/>
        <w:ind w:left="10" w:right="86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Тракторные двигатели внутреннего сгорания современных тракторов подразделяются на </w:t>
      </w:r>
      <w:r w:rsidRPr="002F061A">
        <w:rPr>
          <w:rFonts w:ascii="Times New Roman" w:eastAsia="Times New Roman" w:hAnsi="Times New Roman" w:cs="Times New Roman"/>
          <w:spacing w:val="52"/>
          <w:sz w:val="24"/>
          <w:szCs w:val="24"/>
        </w:rPr>
        <w:t>дизельные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F061A">
        <w:rPr>
          <w:rFonts w:ascii="Times New Roman" w:eastAsia="Times New Roman" w:hAnsi="Times New Roman" w:cs="Times New Roman"/>
          <w:spacing w:val="47"/>
          <w:sz w:val="24"/>
          <w:szCs w:val="24"/>
        </w:rPr>
        <w:t>карбюра</w:t>
      </w:r>
      <w:r w:rsidRPr="002F061A">
        <w:rPr>
          <w:rFonts w:ascii="Times New Roman" w:eastAsia="Times New Roman" w:hAnsi="Times New Roman" w:cs="Times New Roman"/>
          <w:spacing w:val="47"/>
          <w:sz w:val="24"/>
          <w:szCs w:val="24"/>
        </w:rPr>
        <w:softHyphen/>
      </w:r>
      <w:r w:rsidRPr="002F061A">
        <w:rPr>
          <w:rFonts w:ascii="Times New Roman" w:eastAsia="Times New Roman" w:hAnsi="Times New Roman" w:cs="Times New Roman"/>
          <w:spacing w:val="46"/>
          <w:sz w:val="24"/>
          <w:szCs w:val="24"/>
        </w:rPr>
        <w:t>торные.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Причем у отечественных тракторов основной двига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тель является дизельным, а пусковой — карбюраторным.</w:t>
      </w:r>
    </w:p>
    <w:p w:rsidR="00041FE3" w:rsidRPr="002F061A" w:rsidRDefault="00041FE3" w:rsidP="002F061A">
      <w:pPr>
        <w:shd w:val="clear" w:color="auto" w:fill="FFFFFF"/>
        <w:spacing w:after="0" w:line="240" w:lineRule="auto"/>
        <w:ind w:left="19" w:right="77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величины </w:t>
      </w:r>
      <w:r w:rsidRPr="002F061A">
        <w:rPr>
          <w:rFonts w:ascii="Times New Roman" w:eastAsia="Times New Roman" w:hAnsi="Times New Roman" w:cs="Times New Roman"/>
          <w:spacing w:val="53"/>
          <w:sz w:val="24"/>
          <w:szCs w:val="24"/>
        </w:rPr>
        <w:t>номинального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тягового </w:t>
      </w:r>
      <w:r w:rsidRPr="002F061A">
        <w:rPr>
          <w:rFonts w:ascii="Times New Roman" w:eastAsia="Times New Roman" w:hAnsi="Times New Roman" w:cs="Times New Roman"/>
          <w:spacing w:val="55"/>
          <w:sz w:val="24"/>
          <w:szCs w:val="24"/>
        </w:rPr>
        <w:t>усилия,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развиваемого трактором на стерне нормальной влаж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 при допустимых значениях буксования, тракторы делятся на </w:t>
      </w:r>
      <w:r w:rsidRPr="002F061A">
        <w:rPr>
          <w:rFonts w:ascii="Times New Roman" w:eastAsia="Times New Roman" w:hAnsi="Times New Roman" w:cs="Times New Roman"/>
          <w:spacing w:val="55"/>
          <w:sz w:val="24"/>
          <w:szCs w:val="24"/>
        </w:rPr>
        <w:t>тяговые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pacing w:val="42"/>
          <w:sz w:val="24"/>
          <w:szCs w:val="24"/>
        </w:rPr>
        <w:t>классы.</w:t>
      </w:r>
    </w:p>
    <w:p w:rsidR="00041FE3" w:rsidRPr="002F061A" w:rsidRDefault="00041FE3" w:rsidP="002F061A">
      <w:pPr>
        <w:shd w:val="clear" w:color="auto" w:fill="FFFFFF"/>
        <w:spacing w:after="0" w:line="240" w:lineRule="auto"/>
        <w:ind w:left="10" w:right="77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Величина тягового класса показывает, какое тяговое усилие, измеряемое в тоннах, может развить трактор при наибольшем тяговом коэффициенте полезного действия, т. е. когда доля энер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гии двигателя на преодоление вредных сопротивлений (буксова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ние, перекатывание и т. п.) наименьшая.</w:t>
      </w:r>
    </w:p>
    <w:p w:rsidR="00041FE3" w:rsidRPr="002F061A" w:rsidRDefault="00041FE3" w:rsidP="002F061A">
      <w:pPr>
        <w:shd w:val="clear" w:color="auto" w:fill="FFFFFF"/>
        <w:spacing w:after="0" w:line="240" w:lineRule="auto"/>
        <w:ind w:left="19" w:right="58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Каждый класс состоит из группы тракторов, примерно одина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ковых по тяговой мощности. Одна модель трактора в классе яв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ляется основной и называется </w:t>
      </w:r>
      <w:r w:rsidRPr="002F061A">
        <w:rPr>
          <w:rFonts w:ascii="Times New Roman" w:eastAsia="Times New Roman" w:hAnsi="Times New Roman" w:cs="Times New Roman"/>
          <w:spacing w:val="42"/>
          <w:sz w:val="24"/>
          <w:szCs w:val="24"/>
        </w:rPr>
        <w:t>базовой.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Как правило, с ис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пользованием основных узлов базовой модели разрабатывают для выполнения специальных работ новые тракторы, которые называются   </w:t>
      </w:r>
      <w:r w:rsidRPr="002F061A">
        <w:rPr>
          <w:rFonts w:ascii="Times New Roman" w:eastAsia="Times New Roman" w:hAnsi="Times New Roman" w:cs="Times New Roman"/>
          <w:spacing w:val="54"/>
          <w:sz w:val="24"/>
          <w:szCs w:val="24"/>
        </w:rPr>
        <w:t>модификацией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 базовой модели.</w:t>
      </w:r>
    </w:p>
    <w:p w:rsidR="00041FE3" w:rsidRPr="002F061A" w:rsidRDefault="00041FE3" w:rsidP="002F061A">
      <w:pPr>
        <w:shd w:val="clear" w:color="auto" w:fill="FFFFFF"/>
        <w:spacing w:after="0" w:line="240" w:lineRule="auto"/>
        <w:ind w:left="38" w:right="48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Типаж отечественных сельскохозяйственных тракторов при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веден в табл. 1, из которой видно, что в настоящее время про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мышленность поставляет сельскому хозяйству большое количе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ство марок тракторов. Кроме того, в хозяйствах имеется еще много тракторов старых моделей.</w:t>
      </w:r>
    </w:p>
    <w:p w:rsidR="00041FE3" w:rsidRPr="002F061A" w:rsidRDefault="00041FE3" w:rsidP="002F061A">
      <w:pPr>
        <w:shd w:val="clear" w:color="auto" w:fill="FFFFFF"/>
        <w:spacing w:after="0" w:line="240" w:lineRule="auto"/>
        <w:ind w:left="58" w:right="38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В настоящей книге принцип работы трактора и его общее устройство рассмотрены на примере тракторов класса 1,4 г (МТЗ-50) и класса 3 г (ДТ-75), а также приведены особенности широко распространенных в хозяйствах тракторов Т-25, Т-40 и Т-74.</w:t>
      </w:r>
    </w:p>
    <w:p w:rsidR="00041FE3" w:rsidRPr="002F061A" w:rsidRDefault="00041FE3" w:rsidP="002F061A">
      <w:pPr>
        <w:shd w:val="clear" w:color="auto" w:fill="FFFFFF"/>
        <w:spacing w:after="0" w:line="240" w:lineRule="auto"/>
        <w:ind w:left="77" w:right="2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Кроме того, приведены конструктивные отличия новых трак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торов МТЗ-80, МТЗ-82, Т-150 и Т-150К.</w:t>
      </w:r>
    </w:p>
    <w:p w:rsidR="00041FE3" w:rsidRPr="002F061A" w:rsidRDefault="00041FE3" w:rsidP="002F061A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FE3" w:rsidRPr="002F061A" w:rsidRDefault="00041FE3" w:rsidP="002F061A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b/>
          <w:sz w:val="24"/>
          <w:szCs w:val="24"/>
        </w:rPr>
        <w:t>Общее устройство тракторов</w:t>
      </w:r>
    </w:p>
    <w:p w:rsidR="00041FE3" w:rsidRPr="002F061A" w:rsidRDefault="00041FE3" w:rsidP="002F061A">
      <w:pPr>
        <w:shd w:val="clear" w:color="auto" w:fill="FFFFFF"/>
        <w:spacing w:after="0" w:line="240" w:lineRule="auto"/>
        <w:ind w:left="77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Трактор состоит из следующих основных частей: двигателя, силовой передачи, ходовой части, механизмов управления, осто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ва, рабочего, вспомогательного и дополнительного оборудования.</w:t>
      </w:r>
    </w:p>
    <w:p w:rsidR="002974D4" w:rsidRPr="002F061A" w:rsidRDefault="00041FE3" w:rsidP="002F061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pacing w:val="55"/>
          <w:sz w:val="24"/>
          <w:szCs w:val="24"/>
        </w:rPr>
        <w:t>Двигатель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(рис. 1) является устройством, которое пре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образует тепловую энергию сжигаемого топлива в механическую энергию. Эта механическая энергия используется для   приведе</w:t>
      </w:r>
      <w:r w:rsidR="002974D4" w:rsidRPr="002F061A">
        <w:rPr>
          <w:rFonts w:ascii="Times New Roman" w:eastAsia="Times New Roman" w:hAnsi="Times New Roman" w:cs="Times New Roman"/>
          <w:sz w:val="24"/>
          <w:szCs w:val="24"/>
        </w:rPr>
        <w:t>ния в действие механизмов трактора и выполнения им полезной работы. На современных тракторах устанавливают двух-, четы</w:t>
      </w:r>
      <w:r w:rsidR="002974D4" w:rsidRPr="002F061A">
        <w:rPr>
          <w:rFonts w:ascii="Times New Roman" w:eastAsia="Times New Roman" w:hAnsi="Times New Roman" w:cs="Times New Roman"/>
          <w:sz w:val="24"/>
          <w:szCs w:val="24"/>
        </w:rPr>
        <w:softHyphen/>
        <w:t>рех-, шести- и восьмицилиндровые дизельные двигатели. Пуск дизельных двигателей осуществляют одно- и двухцилиндровыми карбюраторными пусковыми двигателями или с помощью элек</w:t>
      </w:r>
      <w:r w:rsidR="002974D4" w:rsidRPr="002F061A">
        <w:rPr>
          <w:rFonts w:ascii="Times New Roman" w:eastAsia="Times New Roman" w:hAnsi="Times New Roman" w:cs="Times New Roman"/>
          <w:sz w:val="24"/>
          <w:szCs w:val="24"/>
        </w:rPr>
        <w:softHyphen/>
        <w:t>тростартеров.</w:t>
      </w:r>
    </w:p>
    <w:p w:rsidR="002974D4" w:rsidRPr="002F061A" w:rsidRDefault="002974D4" w:rsidP="002F061A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pacing w:val="54"/>
          <w:sz w:val="24"/>
          <w:szCs w:val="24"/>
        </w:rPr>
        <w:t>Силовая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F061A">
        <w:rPr>
          <w:rFonts w:ascii="Times New Roman" w:eastAsia="Times New Roman" w:hAnsi="Times New Roman" w:cs="Times New Roman"/>
          <w:spacing w:val="56"/>
          <w:sz w:val="24"/>
          <w:szCs w:val="24"/>
        </w:rPr>
        <w:t>передача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  служит для передачи вращатель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ного движения, т. е. крутящего момента,   от   коленчатого   вала</w:t>
      </w:r>
    </w:p>
    <w:p w:rsidR="00041FE3" w:rsidRPr="002F061A" w:rsidRDefault="00041FE3" w:rsidP="002F061A">
      <w:pPr>
        <w:shd w:val="clear" w:color="auto" w:fill="FFFFFF"/>
        <w:spacing w:after="0" w:line="240" w:lineRule="auto"/>
        <w:ind w:left="86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C22CEB" w:rsidRPr="002F061A" w:rsidRDefault="002974D4" w:rsidP="002F06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39782" cy="37829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946" cy="378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EB" w:rsidRPr="002F061A" w:rsidRDefault="00C22CEB" w:rsidP="002F061A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CEB" w:rsidRPr="002F061A" w:rsidRDefault="00C22CEB" w:rsidP="002F061A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CEB" w:rsidRPr="002F061A" w:rsidRDefault="002974D4" w:rsidP="002F061A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1832" cy="4667864"/>
            <wp:effectExtent l="19050" t="0" r="466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246" cy="466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EB" w:rsidRPr="002F061A" w:rsidRDefault="00C22CEB" w:rsidP="002F061A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CEB" w:rsidRPr="002F061A" w:rsidRDefault="00C22CEB" w:rsidP="002F061A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CEB" w:rsidRPr="002F061A" w:rsidRDefault="00C22CEB" w:rsidP="002F061A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CEB" w:rsidRPr="002F061A" w:rsidRDefault="00C22CEB" w:rsidP="002F061A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060" w:rsidRPr="002F061A" w:rsidRDefault="00112060" w:rsidP="002F061A">
      <w:pPr>
        <w:shd w:val="clear" w:color="auto" w:fill="FFFFFF"/>
        <w:spacing w:after="0" w:line="240" w:lineRule="auto"/>
        <w:ind w:left="10" w:right="58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lastRenderedPageBreak/>
        <w:t>двигателя к ведущим органам трактора. Одновременно силовая передача служит для увеличения крутящего момента путем уве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личения передаточного числа между валом двигателя и ведущи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ми органами трактора.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left="10" w:right="58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В силовую передачу входят: муфта сцепления 2, промежуточ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ное соединение, коробка перемены передач 3, главная (централь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ная) передача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4,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дифференциал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у колесного трактора, бортовые фрикционы 7 или планетарный механизм поворота у гусенично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трактора, конечные или бортовые передачи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>8.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left="10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pacing w:val="56"/>
          <w:sz w:val="24"/>
          <w:szCs w:val="24"/>
        </w:rPr>
        <w:t>Ходовая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pacing w:val="57"/>
          <w:sz w:val="24"/>
          <w:szCs w:val="24"/>
        </w:rPr>
        <w:t>часть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поступательное движение трактора, а также необходимую силу тяги на крюке (прицепном устройстве).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left="29" w:right="2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Ходовая часть гусеничного трактора состоит из гусеничного движителя, ведущего зубчатого колеса-звездочки и гусеничной цепи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9,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натяжного колеса, опорных и поддерживающих катков и подвески трактора (тележки, пружин, рычагов, осей). Гусеницы трактора для улучшения их сцепления с почвой снабжаются зацепами.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left="29" w:right="2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Ходовая часть колесного трактора состоит из передних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10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и задних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9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колес на пневматических шинах. Пневматические шины имеют специальный рисунок протектора для лучшего сцеп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ления с почвой (грунтозацеп).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left="48" w:right="2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Шины под действием веса трактора деформируются и тем самым увеличивается поверхность соприкосновения их с почвой.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left="48" w:right="2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pacing w:val="58"/>
          <w:sz w:val="24"/>
          <w:szCs w:val="24"/>
        </w:rPr>
        <w:t>Механизмы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pacing w:val="56"/>
          <w:sz w:val="24"/>
          <w:szCs w:val="24"/>
        </w:rPr>
        <w:t>управления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pacing w:val="58"/>
          <w:sz w:val="24"/>
          <w:szCs w:val="24"/>
        </w:rPr>
        <w:t>служат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для изменения направления движения трактора, а также для остановки его на подъемах и уклонах и при использовании трактора на стацио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нарных работах.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left="38" w:right="1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У колесных тракторов изменение направления движения до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стигается, как правило, поворотом передних колес. Для этой цели передние колеса соединяются рычагами и тягами с рулевым механизмом, приводимым в действие рулевым колесом. Колесные тракторы с шарнирной рамой поворачиваются за счет перегиба рамы в шарнире.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lef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Поворот гусеничного трактора в большинстве конструкций осуществляется при помощи поворотных муфт или планетарного механизма, установленных между центральной и конечной пе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редачами, и тормозов или включением различных передач на ведущие звездочки (Т-150).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left="67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pacing w:val="51"/>
          <w:sz w:val="24"/>
          <w:szCs w:val="24"/>
        </w:rPr>
        <w:t>Остов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pacing w:val="58"/>
          <w:sz w:val="24"/>
          <w:szCs w:val="24"/>
        </w:rPr>
        <w:t>трактора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состоит из рамы или системы картеров и служит для установки и крепления на нем всех   механизмов.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left="67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pacing w:val="50"/>
          <w:sz w:val="24"/>
          <w:szCs w:val="24"/>
        </w:rPr>
        <w:t>Вспомогательное,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pacing w:val="56"/>
          <w:sz w:val="24"/>
          <w:szCs w:val="24"/>
        </w:rPr>
        <w:t>дополнительное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и рабо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чее оборудование трактора составляют: кабина с приборами и узлами, электроосветительная установка, прицепное устрой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ство, вал отбора мощности, приводной шкив и навесная система с выносными гидравлическими цилиндрами.</w:t>
      </w:r>
    </w:p>
    <w:p w:rsidR="00C22CEB" w:rsidRPr="002F061A" w:rsidRDefault="00112060" w:rsidP="002F061A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Рабочее оборудование служит для использования полезной мощности двигателя при работе трактора с прицепными, навес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ными и стационарными сельскохозяйственными машинами</w:t>
      </w:r>
    </w:p>
    <w:p w:rsidR="00C22CEB" w:rsidRPr="002F061A" w:rsidRDefault="00C22CEB" w:rsidP="002F061A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060" w:rsidRPr="002F061A" w:rsidRDefault="00112060" w:rsidP="002F061A">
      <w:pPr>
        <w:shd w:val="clear" w:color="auto" w:fill="FFFFFF"/>
        <w:spacing w:before="374"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 двигателей</w:t>
      </w:r>
    </w:p>
    <w:p w:rsidR="00112060" w:rsidRPr="002F061A" w:rsidRDefault="00112060" w:rsidP="002F061A">
      <w:pPr>
        <w:shd w:val="clear" w:color="auto" w:fill="FFFFFF"/>
        <w:spacing w:before="192" w:after="0" w:line="240" w:lineRule="auto"/>
        <w:ind w:left="10" w:righ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Устройство, в котором тепловая энергия, выделяемая при сгорании топлива, превращается в механическую работу, назы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вают тепловым двигателем.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left="19" w:right="1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В настоящее время на тракторах получили распространение тепловые двигатели внутреннего сгорания.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left="10" w:righ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У двигателей внутреннего сгорания процесс превращения хи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мической энергии топлива в тепловую и преобразование ее в ме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ханическую работу происходит внутри самого двигателя.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left="29" w:righ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Тракторные двигатели внутреннего сгорания подразделяются по следующим признакам:</w:t>
      </w:r>
    </w:p>
    <w:p w:rsidR="00112060" w:rsidRPr="002F061A" w:rsidRDefault="00112060" w:rsidP="002F061A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9" w:firstLine="34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По способу смесеобразования — на двигатели с внутрен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ним и внешним смесеобразованием. К двигателям с внутренним смесеобразованием относят все дизельные двигатели, к двигате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лям с внешним смесеобразованием — все карбюраторные дви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гатели.</w:t>
      </w:r>
    </w:p>
    <w:p w:rsidR="00112060" w:rsidRPr="002F061A" w:rsidRDefault="00112060" w:rsidP="002F061A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0" w:firstLine="34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По виду применяемого топлива — на двигатели легкого топлива (бензин, керосин) и двигатели тяжелого топлива (мо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торное топливо, дизельное топливо).</w:t>
      </w:r>
    </w:p>
    <w:p w:rsidR="00112060" w:rsidRPr="002F061A" w:rsidRDefault="00112060" w:rsidP="002F061A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0" w:firstLine="34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По способу воспламенения рабочей смеси — на двигатели с воспламенением электрической искрой и на двигатели с само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воспламенением.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left="19" w:right="1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lastRenderedPageBreak/>
        <w:t>Воспламенение рабочей смеси в карбюраторных двигателях осуществляется электрической искрой, а в дизельных двигателях происходит самовоспламенение из-за большой температуры силь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но сжатой рабочей смеси.</w:t>
      </w:r>
    </w:p>
    <w:p w:rsidR="00112060" w:rsidRPr="002F061A" w:rsidRDefault="00112060" w:rsidP="002F061A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0" w:firstLine="34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По способу осуществления рабочего цикла — на двигатели четырехтактные и двухтактные.</w:t>
      </w:r>
    </w:p>
    <w:p w:rsidR="00112060" w:rsidRPr="002F061A" w:rsidRDefault="00112060" w:rsidP="002F061A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9" w:firstLine="34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По числу цилиндров — на двигатели" одноцилиндровые и многоцилиндровые.</w:t>
      </w:r>
    </w:p>
    <w:p w:rsidR="00112060" w:rsidRPr="002F061A" w:rsidRDefault="00112060" w:rsidP="002F061A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0" w:firstLine="34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По охлаждению — на двигатели с жидкостным и воздуш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ным охлаждением.</w:t>
      </w:r>
    </w:p>
    <w:p w:rsidR="00112060" w:rsidRPr="002F061A" w:rsidRDefault="00112060" w:rsidP="002F061A">
      <w:pPr>
        <w:shd w:val="clear" w:color="auto" w:fill="FFFFFF"/>
        <w:spacing w:before="37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устройство двигателей внутреннего сгорания (ДВС)</w:t>
      </w:r>
    </w:p>
    <w:p w:rsidR="00112060" w:rsidRPr="002F061A" w:rsidRDefault="00112060" w:rsidP="002F061A">
      <w:pPr>
        <w:shd w:val="clear" w:color="auto" w:fill="FFFFFF"/>
        <w:spacing w:before="192" w:after="0" w:line="240" w:lineRule="auto"/>
        <w:ind w:righ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Двигатель внутреннего сгорания состоит из следующих основ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ных механизмов и систем: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Кривошипно-шатунный </w:t>
      </w:r>
      <w:r w:rsidRPr="002F061A">
        <w:rPr>
          <w:rFonts w:ascii="Times New Roman" w:eastAsia="Times New Roman" w:hAnsi="Times New Roman" w:cs="Times New Roman"/>
          <w:spacing w:val="48"/>
          <w:sz w:val="24"/>
          <w:szCs w:val="24"/>
        </w:rPr>
        <w:t>механизм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с блок-кар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тером служит для восприятия давления газов и преобразования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возвратно-поступательного движения поршней во вращательное движение коленчатого вала.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right="38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Механизм </w:t>
      </w:r>
      <w:r w:rsidRPr="002F061A">
        <w:rPr>
          <w:rFonts w:ascii="Times New Roman" w:eastAsia="Times New Roman" w:hAnsi="Times New Roman" w:cs="Times New Roman"/>
          <w:spacing w:val="44"/>
          <w:sz w:val="24"/>
          <w:szCs w:val="24"/>
        </w:rPr>
        <w:t>газораспределения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 для своевременного открытия и закрытия клапанов.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right="48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pacing w:val="52"/>
          <w:sz w:val="24"/>
          <w:szCs w:val="24"/>
        </w:rPr>
        <w:t>Система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pacing w:val="52"/>
          <w:sz w:val="24"/>
          <w:szCs w:val="24"/>
        </w:rPr>
        <w:t>охлаждения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необходима для охлаждения деталей работающего двигателя.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right="38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pacing w:val="54"/>
          <w:sz w:val="24"/>
          <w:szCs w:val="24"/>
        </w:rPr>
        <w:t>Система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pacing w:val="56"/>
          <w:sz w:val="24"/>
          <w:szCs w:val="24"/>
        </w:rPr>
        <w:t>смазки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надежную смазку тру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щихся поверхностей деталей.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right="38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pacing w:val="56"/>
          <w:sz w:val="24"/>
          <w:szCs w:val="24"/>
        </w:rPr>
        <w:t>Система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pacing w:val="52"/>
          <w:sz w:val="24"/>
          <w:szCs w:val="24"/>
        </w:rPr>
        <w:t>питания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приготовления горючей смеси и подвода ее к цилиндрам в карбюраторном дви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гателе или подачи воздуха и топлива в цилиндры дизельного двигателя.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right="3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pacing w:val="52"/>
          <w:sz w:val="24"/>
          <w:szCs w:val="24"/>
        </w:rPr>
        <w:t>Система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pacing w:val="49"/>
          <w:sz w:val="24"/>
          <w:szCs w:val="24"/>
        </w:rPr>
        <w:t>зажигания,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применяемая в карбюраторных двигателях, служит для своевременного воспламенения сжатой в цилиндре горючей смеси.</w:t>
      </w:r>
    </w:p>
    <w:p w:rsidR="00112060" w:rsidRPr="002F061A" w:rsidRDefault="00112060" w:rsidP="002F06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pacing w:val="54"/>
          <w:sz w:val="24"/>
          <w:szCs w:val="24"/>
        </w:rPr>
        <w:t>Система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061A">
        <w:rPr>
          <w:rFonts w:ascii="Times New Roman" w:eastAsia="Times New Roman" w:hAnsi="Times New Roman" w:cs="Times New Roman"/>
          <w:spacing w:val="53"/>
          <w:sz w:val="24"/>
          <w:szCs w:val="24"/>
        </w:rPr>
        <w:t>пуска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  служит для запуска двигателя.</w:t>
      </w:r>
    </w:p>
    <w:p w:rsidR="00112060" w:rsidRPr="002F061A" w:rsidRDefault="00112060" w:rsidP="002F06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b/>
          <w:sz w:val="24"/>
          <w:szCs w:val="24"/>
        </w:rPr>
        <w:t>. Принцип работы двигателей. Основные определения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Двигатель внутреннего сгорания работает за счет тепла, вы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деляющегося при сгорании топлива, введенного внутрь цилин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дра. При этом в цилиндре дизельного двигателя последовательно происходят следующие такты: впуск в цилиндр свежего возду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ха; сжатие воздуха в цилиндре и подача топлива в конце сжа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тия; рабочий ход поршня в результате расширения газов при сгорании топлива после самовоспламенения и Еыпуск из цилин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дра образовавшихся продуктов сгорания топлива.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right="1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Совокупность всех вышеперечисленных" процессов (тактов) называется   </w:t>
      </w:r>
      <w:r w:rsidRPr="002F061A">
        <w:rPr>
          <w:rFonts w:ascii="Times New Roman" w:eastAsia="Times New Roman" w:hAnsi="Times New Roman" w:cs="Times New Roman"/>
          <w:spacing w:val="55"/>
          <w:sz w:val="24"/>
          <w:szCs w:val="24"/>
        </w:rPr>
        <w:t>циклом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061A">
        <w:rPr>
          <w:rFonts w:ascii="Times New Roman" w:eastAsia="Times New Roman" w:hAnsi="Times New Roman" w:cs="Times New Roman"/>
          <w:spacing w:val="55"/>
          <w:sz w:val="24"/>
          <w:szCs w:val="24"/>
        </w:rPr>
        <w:t>работы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061A">
        <w:rPr>
          <w:rFonts w:ascii="Times New Roman" w:eastAsia="Times New Roman" w:hAnsi="Times New Roman" w:cs="Times New Roman"/>
          <w:spacing w:val="44"/>
          <w:sz w:val="24"/>
          <w:szCs w:val="24"/>
        </w:rPr>
        <w:t>двигателя.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right="1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Цикл карбюраторного двигателя отличается тем, что при впуске в цилиндр поступает вместо воздуха горючая смесь, со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стоящая из смеси воздуха и топлива, и воспламенение горючей смеси происходит от электрической искры (вместо самовоспламе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нения у дизеля).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Схема двигателя внутреннего сгорания приведена на рис. 2. Внутри цилиндра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помещен поршень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2,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который через поршне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вой палец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связан с верхней головкой шатуна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4.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Нижняя голов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 шатуна связана с шатунной шейкой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кривошипа коленчатого вала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6.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На одном конце коленчатого вала, закреплен маховик — массивное колесо. Сам коленчатый вал коренными шейками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опирается на подшипники картера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>9.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Крайнее верхнее положение поршня, когда он наиболее уда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 от оси коленчатого вала, называют </w:t>
      </w:r>
      <w:r w:rsidRPr="002F061A">
        <w:rPr>
          <w:rFonts w:ascii="Times New Roman" w:eastAsia="Times New Roman" w:hAnsi="Times New Roman" w:cs="Times New Roman"/>
          <w:spacing w:val="51"/>
          <w:sz w:val="24"/>
          <w:szCs w:val="24"/>
        </w:rPr>
        <w:t>верхней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pacing w:val="51"/>
          <w:sz w:val="24"/>
          <w:szCs w:val="24"/>
        </w:rPr>
        <w:t>мертвой точкой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(ВМТ) (рис.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>2а).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Крайнее нижнее положение поршня, при котором ок наиболее приближен к оси коленчатого вала, называют нижней мерт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вой </w:t>
      </w:r>
      <w:r w:rsidRPr="002F061A">
        <w:rPr>
          <w:rFonts w:ascii="Times New Roman" w:eastAsia="Times New Roman" w:hAnsi="Times New Roman" w:cs="Times New Roman"/>
          <w:spacing w:val="53"/>
          <w:sz w:val="24"/>
          <w:szCs w:val="24"/>
        </w:rPr>
        <w:t>точкой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 (НМТ) (рис.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>26).</w:t>
      </w:r>
    </w:p>
    <w:p w:rsidR="00112060" w:rsidRPr="002F061A" w:rsidRDefault="00112060" w:rsidP="002F061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Расстояние, которое проходит поршень от НМТ до ВМТ, назы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вают  </w:t>
      </w:r>
      <w:r w:rsidRPr="002F061A">
        <w:rPr>
          <w:rFonts w:ascii="Times New Roman" w:eastAsia="Times New Roman" w:hAnsi="Times New Roman" w:cs="Times New Roman"/>
          <w:spacing w:val="53"/>
          <w:sz w:val="24"/>
          <w:szCs w:val="24"/>
        </w:rPr>
        <w:t>ходом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поршня.</w:t>
      </w:r>
    </w:p>
    <w:p w:rsidR="00C40489" w:rsidRPr="002F061A" w:rsidRDefault="00C40489" w:rsidP="002F061A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Каждый ход поршня совершается за один </w:t>
      </w:r>
      <w:r w:rsidRPr="002F061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полуоборот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коленчатого вала (180°).</w:t>
      </w:r>
    </w:p>
    <w:p w:rsidR="00C40489" w:rsidRPr="002F061A" w:rsidRDefault="00C40489" w:rsidP="002F061A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Часть цикла, протекающего в цилиндре двигателя за один ход поршня, называется  </w:t>
      </w:r>
      <w:r w:rsidRPr="002F061A">
        <w:rPr>
          <w:rFonts w:ascii="Times New Roman" w:eastAsia="Times New Roman" w:hAnsi="Times New Roman" w:cs="Times New Roman"/>
          <w:spacing w:val="45"/>
          <w:sz w:val="24"/>
          <w:szCs w:val="24"/>
        </w:rPr>
        <w:t>тактом.</w:t>
      </w:r>
    </w:p>
    <w:p w:rsidR="00C22CEB" w:rsidRPr="002F061A" w:rsidRDefault="00C40489" w:rsidP="002F06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Двигатель, в котором рабочий цикл совершается за четыре хода поршня или за два оборота коленчатого вала, называется </w:t>
      </w:r>
      <w:r w:rsidRPr="002F061A">
        <w:rPr>
          <w:rFonts w:ascii="Times New Roman" w:eastAsia="Times New Roman" w:hAnsi="Times New Roman" w:cs="Times New Roman"/>
          <w:spacing w:val="53"/>
          <w:sz w:val="24"/>
          <w:szCs w:val="24"/>
        </w:rPr>
        <w:t>четырехтактным</w:t>
      </w:r>
    </w:p>
    <w:p w:rsidR="00C22CEB" w:rsidRPr="002F061A" w:rsidRDefault="00C22CEB" w:rsidP="002F06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CEB" w:rsidRPr="002F061A" w:rsidRDefault="00C40489" w:rsidP="002F06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98055" cy="2514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520" cy="251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89" w:rsidRPr="002F061A" w:rsidRDefault="00C40489" w:rsidP="002F061A">
      <w:pPr>
        <w:shd w:val="clear" w:color="auto" w:fill="FFFFFF"/>
        <w:spacing w:before="48" w:after="0" w:line="240" w:lineRule="auto"/>
        <w:ind w:left="605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Рис. 2. Принципиальная схема двигателя внутреннего сгорания:</w:t>
      </w:r>
    </w:p>
    <w:p w:rsidR="00C40489" w:rsidRPr="002F061A" w:rsidRDefault="00C40489" w:rsidP="002F061A">
      <w:pPr>
        <w:shd w:val="clear" w:color="auto" w:fill="FFFFFF"/>
        <w:spacing w:before="58" w:after="0" w:line="240" w:lineRule="auto"/>
        <w:ind w:left="48" w:right="48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(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а — верхнее положение поршня; 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— нижнее положение поршня); /1— цилиндр; 2 — пор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шень; 3 — поршневой палец;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 —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шатун; 5 — шатунные шейки коленчатого вала;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— кри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вошип;  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— маховик: 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— опорные шейки коленчатого вала;  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9 —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картер.</w:t>
      </w:r>
    </w:p>
    <w:p w:rsidR="00C40489" w:rsidRPr="002F061A" w:rsidRDefault="00C40489" w:rsidP="002F061A">
      <w:pPr>
        <w:shd w:val="clear" w:color="auto" w:fill="FFFFFF"/>
        <w:spacing w:after="0" w:line="240" w:lineRule="auto"/>
        <w:ind w:left="38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pacing w:val="64"/>
          <w:sz w:val="24"/>
          <w:szCs w:val="24"/>
        </w:rPr>
        <w:t>Двухтактным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называется такой двигатель, у которого цикл работы совершается за два хода поршня или за один обо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рот коленчатого вала.</w:t>
      </w:r>
    </w:p>
    <w:p w:rsidR="00C40489" w:rsidRPr="002F061A" w:rsidRDefault="00C40489" w:rsidP="002F061A">
      <w:pPr>
        <w:shd w:val="clear" w:color="auto" w:fill="FFFFFF"/>
        <w:spacing w:after="0" w:line="240" w:lineRule="auto"/>
        <w:ind w:left="38" w:right="19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• Объем, который образуется над поршнем, находящимся в ВМТ, называется </w:t>
      </w:r>
      <w:r w:rsidRPr="002F061A">
        <w:rPr>
          <w:rFonts w:ascii="Times New Roman" w:eastAsia="Times New Roman" w:hAnsi="Times New Roman" w:cs="Times New Roman"/>
          <w:spacing w:val="58"/>
          <w:sz w:val="24"/>
          <w:szCs w:val="24"/>
        </w:rPr>
        <w:t>объемом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pacing w:val="56"/>
          <w:sz w:val="24"/>
          <w:szCs w:val="24"/>
        </w:rPr>
        <w:t>камеры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pacing w:val="67"/>
          <w:sz w:val="24"/>
          <w:szCs w:val="24"/>
        </w:rPr>
        <w:t>сжатия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(камеры сгорания).</w:t>
      </w:r>
    </w:p>
    <w:p w:rsidR="00C40489" w:rsidRPr="002F061A" w:rsidRDefault="00C40489" w:rsidP="002F061A">
      <w:pPr>
        <w:shd w:val="clear" w:color="auto" w:fill="FFFFFF"/>
        <w:spacing w:after="0" w:line="240" w:lineRule="auto"/>
        <w:ind w:left="29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Объем, освобожденный поршнем при перемещении его от ВМТ до НМТ, называется </w:t>
      </w:r>
      <w:r w:rsidRPr="002F061A">
        <w:rPr>
          <w:rFonts w:ascii="Times New Roman" w:eastAsia="Times New Roman" w:hAnsi="Times New Roman" w:cs="Times New Roman"/>
          <w:spacing w:val="55"/>
          <w:sz w:val="24"/>
          <w:szCs w:val="24"/>
        </w:rPr>
        <w:t>рабочим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pacing w:val="51"/>
          <w:sz w:val="24"/>
          <w:szCs w:val="24"/>
        </w:rPr>
        <w:t>объемом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цилиндра.</w:t>
      </w:r>
    </w:p>
    <w:p w:rsidR="00C40489" w:rsidRPr="002F061A" w:rsidRDefault="00C40489" w:rsidP="002F061A">
      <w:pPr>
        <w:shd w:val="clear" w:color="auto" w:fill="FFFFFF"/>
        <w:spacing w:after="0" w:line="240" w:lineRule="auto"/>
        <w:ind w:left="48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Объем, образующийся над поршнем, когда он находится в  НМТ,  называется    </w:t>
      </w:r>
      <w:r w:rsidRPr="002F061A">
        <w:rPr>
          <w:rFonts w:ascii="Times New Roman" w:eastAsia="Times New Roman" w:hAnsi="Times New Roman" w:cs="Times New Roman"/>
          <w:spacing w:val="51"/>
          <w:sz w:val="24"/>
          <w:szCs w:val="24"/>
        </w:rPr>
        <w:t>полным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061A">
        <w:rPr>
          <w:rFonts w:ascii="Times New Roman" w:eastAsia="Times New Roman" w:hAnsi="Times New Roman" w:cs="Times New Roman"/>
          <w:spacing w:val="56"/>
          <w:sz w:val="24"/>
          <w:szCs w:val="24"/>
        </w:rPr>
        <w:t>объемом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F061A">
        <w:rPr>
          <w:rFonts w:ascii="Times New Roman" w:eastAsia="Times New Roman" w:hAnsi="Times New Roman" w:cs="Times New Roman"/>
          <w:spacing w:val="47"/>
          <w:sz w:val="24"/>
          <w:szCs w:val="24"/>
        </w:rPr>
        <w:t>цилиндра.</w:t>
      </w:r>
    </w:p>
    <w:p w:rsidR="00C40489" w:rsidRPr="002F061A" w:rsidRDefault="00C40489" w:rsidP="002F061A">
      <w:pPr>
        <w:shd w:val="clear" w:color="auto" w:fill="FFFFFF"/>
        <w:spacing w:after="0" w:line="240" w:lineRule="auto"/>
        <w:ind w:left="58"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Другими словами, полный объем цилиндра равен сумме объемов: камеры сжатия и рабочего.</w:t>
      </w:r>
    </w:p>
    <w:p w:rsidR="00C40489" w:rsidRPr="002F061A" w:rsidRDefault="00C40489" w:rsidP="002F061A">
      <w:pPr>
        <w:shd w:val="clear" w:color="auto" w:fill="FFFFFF"/>
        <w:spacing w:after="0" w:line="240" w:lineRule="auto"/>
        <w:ind w:left="48"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Отношение полного объема цилиндра к объему камеры сжа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тия называют </w:t>
      </w:r>
      <w:r w:rsidRPr="002F061A">
        <w:rPr>
          <w:rFonts w:ascii="Times New Roman" w:eastAsia="Times New Roman" w:hAnsi="Times New Roman" w:cs="Times New Roman"/>
          <w:spacing w:val="54"/>
          <w:sz w:val="24"/>
          <w:szCs w:val="24"/>
        </w:rPr>
        <w:t>степенью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61A">
        <w:rPr>
          <w:rFonts w:ascii="Times New Roman" w:eastAsia="Times New Roman" w:hAnsi="Times New Roman" w:cs="Times New Roman"/>
          <w:spacing w:val="46"/>
          <w:sz w:val="24"/>
          <w:szCs w:val="24"/>
        </w:rPr>
        <w:t>сжатия,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т. е. степень сжатия показывает, во сколько раз уменьшается объем воздуха или го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рючей смеси, поступившей в цилиндр при сжатии. Сумма рабо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чих объемов всех цилиндров двигателя называется </w:t>
      </w:r>
      <w:r w:rsidRPr="002F061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рабочим </w:t>
      </w:r>
      <w:r w:rsidRPr="002F061A">
        <w:rPr>
          <w:rFonts w:ascii="Times New Roman" w:eastAsia="Times New Roman" w:hAnsi="Times New Roman" w:cs="Times New Roman"/>
          <w:spacing w:val="51"/>
          <w:sz w:val="24"/>
          <w:szCs w:val="24"/>
        </w:rPr>
        <w:t>объемом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061A">
        <w:rPr>
          <w:rFonts w:ascii="Times New Roman" w:eastAsia="Times New Roman" w:hAnsi="Times New Roman" w:cs="Times New Roman"/>
          <w:spacing w:val="57"/>
          <w:sz w:val="24"/>
          <w:szCs w:val="24"/>
        </w:rPr>
        <w:t>двигателя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  и выражается в литрах.</w:t>
      </w:r>
    </w:p>
    <w:p w:rsidR="00C40489" w:rsidRPr="002F061A" w:rsidRDefault="00C40489" w:rsidP="002F061A">
      <w:pPr>
        <w:shd w:val="clear" w:color="auto" w:fill="FFFFFF"/>
        <w:spacing w:after="0" w:line="240" w:lineRule="auto"/>
        <w:ind w:left="6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На современных тракторах применяют в основном дизельные четырехтактные двигатели.</w:t>
      </w:r>
    </w:p>
    <w:p w:rsidR="00C40489" w:rsidRPr="002F061A" w:rsidRDefault="00C40489" w:rsidP="002F061A">
      <w:pPr>
        <w:shd w:val="clear" w:color="auto" w:fill="FFFFFF"/>
        <w:spacing w:after="0" w:line="240" w:lineRule="auto"/>
        <w:ind w:left="67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Для запуска основного двигателя (дизеля) применяют карбю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раторные двухтактные двигатели.</w:t>
      </w:r>
    </w:p>
    <w:p w:rsidR="00E012C2" w:rsidRPr="002F061A" w:rsidRDefault="00E012C2" w:rsidP="002F061A">
      <w:pPr>
        <w:shd w:val="clear" w:color="auto" w:fill="FFFFFF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489" w:rsidRPr="002F061A" w:rsidRDefault="00C40489" w:rsidP="002F061A">
      <w:p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b/>
          <w:sz w:val="24"/>
          <w:szCs w:val="24"/>
        </w:rPr>
        <w:t>Четырехтактный рабочий процесс дизельного двигателя</w:t>
      </w:r>
    </w:p>
    <w:p w:rsidR="00C40489" w:rsidRPr="002F061A" w:rsidRDefault="00C40489" w:rsidP="002F061A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Такт </w:t>
      </w:r>
      <w:r w:rsidRPr="002F061A">
        <w:rPr>
          <w:rFonts w:ascii="Times New Roman" w:eastAsia="Times New Roman" w:hAnsi="Times New Roman" w:cs="Times New Roman"/>
          <w:spacing w:val="40"/>
          <w:sz w:val="24"/>
          <w:szCs w:val="24"/>
        </w:rPr>
        <w:t>впуска.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Поршень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движется от ВМТ к НМТ (рис. За). Вследствие образовавшейся пустоты (разрежения) в ци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линдр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через открывшийся впускной клапан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поступает чистый воздух.</w:t>
      </w:r>
    </w:p>
    <w:p w:rsidR="00C40489" w:rsidRPr="002F061A" w:rsidRDefault="00C40489" w:rsidP="002F061A">
      <w:pPr>
        <w:shd w:val="clear" w:color="auto" w:fill="FFFFFF"/>
        <w:spacing w:after="0" w:line="240" w:lineRule="auto"/>
        <w:ind w:lef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Такт сжатия. Поршень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движется от НМТ к ВМТ (рис. 36), и поступивший в цилиндр воздух сжимается в 15— 17 раз при закрытых впускном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и выпускном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клапанах.</w:t>
      </w:r>
    </w:p>
    <w:p w:rsidR="00C22CEB" w:rsidRPr="002F061A" w:rsidRDefault="00C40489" w:rsidP="002F06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В конце такта сжатия, когда поршень приближается к ВМТ, давление воздуха в цилиндре увеличивается до 35—40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кг/см-,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а температура его повышается до 600—650' С</w:t>
      </w:r>
    </w:p>
    <w:p w:rsidR="00E012C2" w:rsidRPr="002F061A" w:rsidRDefault="00E012C2" w:rsidP="002F061A">
      <w:pPr>
        <w:shd w:val="clear" w:color="auto" w:fill="FFFFFF"/>
        <w:spacing w:after="0" w:line="240" w:lineRule="auto"/>
        <w:ind w:left="10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В это время в цилиндр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топливным насосом 7 по топливо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проводу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через форсунку 3 впрыскивается под давлением топливо.</w:t>
      </w:r>
    </w:p>
    <w:p w:rsidR="00E012C2" w:rsidRPr="002F061A" w:rsidRDefault="00E012C2" w:rsidP="002F061A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При этом оно мелко распиливается и смешивается с возду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хом. Нагреваясь от сжатого воздуха до температуры самовоспла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менения, топливо воспламеняется. Сгорание топлиза сопро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вождается выделением большого количества тепла. Температура газа достигает 1700—2000° С и давление в цилиндре увеличива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ется до 70—90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>кг/см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012C2" w:rsidRPr="002F061A" w:rsidRDefault="00E012C2" w:rsidP="002F061A">
      <w:pPr>
        <w:shd w:val="clear" w:color="auto" w:fill="FFFFFF"/>
        <w:spacing w:after="0" w:line="240" w:lineRule="auto"/>
        <w:ind w:lef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Такт расширения. Под действием давления газа пор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шень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движется от </w:t>
      </w:r>
      <w:r w:rsidRPr="002F0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ВМТ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к НМТ (рис. Зв), совершая рабочий ход. Клапаны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и 5 закрыты. К концу рабочего хода давление газа в цилиндре снижается до 3—5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>кг/см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а температура — до 700— 800° С.</w:t>
      </w:r>
    </w:p>
    <w:p w:rsidR="00E012C2" w:rsidRPr="002F061A" w:rsidRDefault="00E012C2" w:rsidP="002F061A">
      <w:pPr>
        <w:shd w:val="clear" w:color="auto" w:fill="FFFFFF"/>
        <w:spacing w:after="0" w:line="240" w:lineRule="auto"/>
        <w:ind w:left="10" w:right="1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Такт </w:t>
      </w:r>
      <w:r w:rsidRPr="002F061A">
        <w:rPr>
          <w:rFonts w:ascii="Times New Roman" w:eastAsia="Times New Roman" w:hAnsi="Times New Roman" w:cs="Times New Roman"/>
          <w:spacing w:val="41"/>
          <w:sz w:val="24"/>
          <w:szCs w:val="24"/>
        </w:rPr>
        <w:t>выпуска.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 Поршень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движется от НМТ к ВМТ (рис. Зг), и отработавшие газы выталкиваются им из цилиндра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через открывшийся выпускной клапан 5. Давление газа в цилин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дре несколько выше атмосферного (1,1—1,2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>кг:см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и температу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ра около 650—750° С.</w:t>
      </w:r>
    </w:p>
    <w:p w:rsidR="00E012C2" w:rsidRPr="002F061A" w:rsidRDefault="00E012C2" w:rsidP="002F061A">
      <w:pPr>
        <w:shd w:val="clear" w:color="auto" w:fill="FFFFFF"/>
        <w:spacing w:after="0" w:line="240" w:lineRule="auto"/>
        <w:ind w:left="10" w:right="1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E012C2" w:rsidRPr="002F061A" w:rsidRDefault="00E012C2" w:rsidP="002F06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6526" cy="732257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046" cy="733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2C2" w:rsidRPr="002F061A" w:rsidRDefault="00E012C2" w:rsidP="002F061A">
      <w:pPr>
        <w:shd w:val="clear" w:color="auto" w:fill="FFFFFF"/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2C2" w:rsidRPr="002F061A" w:rsidRDefault="00E012C2" w:rsidP="002F061A">
      <w:pPr>
        <w:shd w:val="clear" w:color="auto" w:fill="FFFFFF"/>
        <w:spacing w:after="0" w:line="240" w:lineRule="auto"/>
        <w:ind w:left="739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eastAsia="Times New Roman" w:hAnsi="Times New Roman" w:cs="Times New Roman"/>
          <w:sz w:val="24"/>
          <w:szCs w:val="24"/>
        </w:rPr>
        <w:t>Рис. 3. Схема работы четырехтактного дизельного двигателя:</w:t>
      </w:r>
    </w:p>
    <w:p w:rsidR="00E012C2" w:rsidRPr="002F061A" w:rsidRDefault="00E012C2" w:rsidP="002F061A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(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а— впуск:   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— сжатие:    в — рабочий   ход;    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 —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выпуск);   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— цилиндр:    2 — поршень; 3 — форсунка;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 xml:space="preserve">— впускной клапан; 5 — выпускной клапан:  </w:t>
      </w:r>
      <w:r w:rsidRPr="002F0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 — 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t>топливопровод:   *7— топ</w:t>
      </w:r>
      <w:r w:rsidRPr="002F061A">
        <w:rPr>
          <w:rFonts w:ascii="Times New Roman" w:eastAsia="Times New Roman" w:hAnsi="Times New Roman" w:cs="Times New Roman"/>
          <w:sz w:val="24"/>
          <w:szCs w:val="24"/>
        </w:rPr>
        <w:softHyphen/>
        <w:t>ливный насос</w:t>
      </w:r>
    </w:p>
    <w:p w:rsidR="00E012C2" w:rsidRPr="002F061A" w:rsidRDefault="00E012C2" w:rsidP="002F06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337C" w:rsidRPr="002F061A" w:rsidRDefault="009E337C" w:rsidP="002F061A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61A">
        <w:rPr>
          <w:rFonts w:ascii="Times New Roman" w:hAnsi="Times New Roman" w:cs="Times New Roman"/>
          <w:b/>
          <w:sz w:val="24"/>
          <w:szCs w:val="24"/>
        </w:rPr>
        <w:t>2.Контрольные вопросы</w:t>
      </w:r>
      <w:r w:rsidR="002F061A" w:rsidRPr="002F061A">
        <w:rPr>
          <w:rFonts w:ascii="Times New Roman" w:hAnsi="Times New Roman" w:cs="Times New Roman"/>
          <w:b/>
          <w:sz w:val="24"/>
          <w:szCs w:val="24"/>
        </w:rPr>
        <w:t xml:space="preserve"> и задания к отчёту</w:t>
      </w:r>
      <w:r w:rsidRPr="002F061A">
        <w:rPr>
          <w:rFonts w:ascii="Times New Roman" w:hAnsi="Times New Roman" w:cs="Times New Roman"/>
          <w:b/>
          <w:sz w:val="24"/>
          <w:szCs w:val="24"/>
        </w:rPr>
        <w:t>.</w:t>
      </w:r>
    </w:p>
    <w:p w:rsidR="00E012C2" w:rsidRPr="002F061A" w:rsidRDefault="00672384" w:rsidP="002F061A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1. Опреде</w:t>
      </w:r>
      <w:r w:rsidR="00E012C2" w:rsidRPr="002F061A">
        <w:rPr>
          <w:rFonts w:ascii="Times New Roman" w:hAnsi="Times New Roman" w:cs="Times New Roman"/>
          <w:sz w:val="24"/>
          <w:szCs w:val="24"/>
        </w:rPr>
        <w:t>ление трактора</w:t>
      </w:r>
    </w:p>
    <w:p w:rsidR="00672384" w:rsidRPr="002F061A" w:rsidRDefault="00672384" w:rsidP="002F061A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2. Запишите и изучите классификацию тракторов.</w:t>
      </w:r>
    </w:p>
    <w:p w:rsidR="00672384" w:rsidRPr="002F061A" w:rsidRDefault="00672384" w:rsidP="002F061A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3.Основные органы тракторов: колёсного и гусеничного( нарисуйте схемы и заучите)</w:t>
      </w:r>
    </w:p>
    <w:p w:rsidR="00672384" w:rsidRPr="002F061A" w:rsidRDefault="00672384" w:rsidP="002F061A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4. Общее устройство двигателя внутреннего сгорания, перечислите механизмы их назначение и системы и их назначение, которые обеспечивают работу механизмов.</w:t>
      </w:r>
    </w:p>
    <w:p w:rsidR="00672384" w:rsidRPr="002F061A" w:rsidRDefault="00672384" w:rsidP="002F061A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5. Общее устройство простейшего 1 цилиндрового двигателя. ( зарисуйте схему на рисунке 2 и обозначите наименование деталей и выучите)</w:t>
      </w:r>
    </w:p>
    <w:p w:rsidR="00672384" w:rsidRPr="002F061A" w:rsidRDefault="00672384" w:rsidP="002F061A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72384" w:rsidRPr="002F061A" w:rsidRDefault="00672384" w:rsidP="002F061A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Определения и принцип работы простейшего четырёх тактного  дизельного двигателя и основное отличие карбюраторного ДВС от дизельного ДВС(двигатель внутреннего сгорания)</w:t>
      </w:r>
    </w:p>
    <w:p w:rsidR="009E337C" w:rsidRPr="002F061A" w:rsidRDefault="009E337C" w:rsidP="002F061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У какого двигателя внешнее смесеобразование?</w:t>
      </w:r>
    </w:p>
    <w:p w:rsidR="009E337C" w:rsidRPr="002F061A" w:rsidRDefault="009E337C" w:rsidP="002F061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Что называют верхней мертвой точкой?</w:t>
      </w:r>
    </w:p>
    <w:p w:rsidR="009E337C" w:rsidRPr="002F061A" w:rsidRDefault="009E337C" w:rsidP="002F061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Как называется расстояние между верхней мертвой точкой и нижней?</w:t>
      </w:r>
    </w:p>
    <w:p w:rsidR="009E337C" w:rsidRPr="002F061A" w:rsidRDefault="009E337C" w:rsidP="002F061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Как называется полость над поршнем, находящимся в ВМТ?</w:t>
      </w:r>
    </w:p>
    <w:p w:rsidR="009E337C" w:rsidRPr="002F061A" w:rsidRDefault="009E337C" w:rsidP="002F061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Рабочий объем цилиндра это…</w:t>
      </w:r>
    </w:p>
    <w:p w:rsidR="009E337C" w:rsidRPr="002F061A" w:rsidRDefault="009E337C" w:rsidP="002F061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Определить степень сжатия можно, если разделить…</w:t>
      </w:r>
    </w:p>
    <w:p w:rsidR="009E337C" w:rsidRPr="002F061A" w:rsidRDefault="009E337C" w:rsidP="002F061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Какова степень сжатия у дизельных двигателей?</w:t>
      </w:r>
    </w:p>
    <w:p w:rsidR="009E337C" w:rsidRPr="002F061A" w:rsidRDefault="009E337C" w:rsidP="002F061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Что называют рабочим циклом двигателя?</w:t>
      </w:r>
    </w:p>
    <w:p w:rsidR="009E337C" w:rsidRPr="002F061A" w:rsidRDefault="00E012C2" w:rsidP="002F061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 xml:space="preserve">Заучите </w:t>
      </w:r>
      <w:r w:rsidR="009E337C" w:rsidRPr="002F061A">
        <w:rPr>
          <w:rFonts w:ascii="Times New Roman" w:hAnsi="Times New Roman" w:cs="Times New Roman"/>
          <w:sz w:val="24"/>
          <w:szCs w:val="24"/>
        </w:rPr>
        <w:t>правильное чередование тактов в цилиндре?</w:t>
      </w:r>
    </w:p>
    <w:p w:rsidR="009E337C" w:rsidRPr="002F061A" w:rsidRDefault="009E337C" w:rsidP="002F061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 xml:space="preserve"> Что поступает в цилиндр через впускной клапан при такте впуск у дизельного двигателя?</w:t>
      </w:r>
    </w:p>
    <w:p w:rsidR="009E337C" w:rsidRPr="002F061A" w:rsidRDefault="009E337C" w:rsidP="002F061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За счет чего воспламеняется топливовоздушная смесь карбюраторного двигателя</w:t>
      </w:r>
      <w:r w:rsidR="00E012C2" w:rsidRPr="002F061A">
        <w:rPr>
          <w:rFonts w:ascii="Times New Roman" w:hAnsi="Times New Roman" w:cs="Times New Roman"/>
          <w:sz w:val="24"/>
          <w:szCs w:val="24"/>
        </w:rPr>
        <w:t xml:space="preserve"> и дизельного, в чём разница</w:t>
      </w:r>
      <w:r w:rsidRPr="002F061A">
        <w:rPr>
          <w:rFonts w:ascii="Times New Roman" w:hAnsi="Times New Roman" w:cs="Times New Roman"/>
          <w:sz w:val="24"/>
          <w:szCs w:val="24"/>
        </w:rPr>
        <w:t>?</w:t>
      </w:r>
    </w:p>
    <w:p w:rsidR="009E337C" w:rsidRPr="002F061A" w:rsidRDefault="009E337C" w:rsidP="002F061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Какова примерная температура в цилиндре в начале такта «рабочий ход» у карбюраторного двигателя?</w:t>
      </w:r>
    </w:p>
    <w:p w:rsidR="009E337C" w:rsidRPr="002F061A" w:rsidRDefault="009E337C" w:rsidP="002F061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Каков порядок работы 4-цилиндрового двигателя?</w:t>
      </w:r>
    </w:p>
    <w:p w:rsidR="009E337C" w:rsidRPr="002F061A" w:rsidRDefault="009E337C" w:rsidP="002F061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В шестом цилиндре 6-цилиндрового двигателя завершился такт «рабочий ход», в каком цилиндре «рабочий ход» будет совершен далее?</w:t>
      </w:r>
    </w:p>
    <w:p w:rsidR="009E337C" w:rsidRPr="002F061A" w:rsidRDefault="009E337C" w:rsidP="002F061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1A">
        <w:rPr>
          <w:rFonts w:ascii="Times New Roman" w:hAnsi="Times New Roman" w:cs="Times New Roman"/>
          <w:sz w:val="24"/>
          <w:szCs w:val="24"/>
        </w:rPr>
        <w:t>Что называют индикаторной мощностью?</w:t>
      </w:r>
    </w:p>
    <w:p w:rsidR="00843627" w:rsidRPr="002F061A" w:rsidRDefault="00843627" w:rsidP="002F0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3627" w:rsidRPr="002F061A" w:rsidSect="009E3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61E3A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D12E0"/>
    <w:multiLevelType w:val="singleLevel"/>
    <w:tmpl w:val="A882340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6E045773"/>
    <w:multiLevelType w:val="singleLevel"/>
    <w:tmpl w:val="49FCDF3C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773035E7"/>
    <w:multiLevelType w:val="hybridMultilevel"/>
    <w:tmpl w:val="4760C51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9E337C"/>
    <w:rsid w:val="00036C31"/>
    <w:rsid w:val="00041FE3"/>
    <w:rsid w:val="00112060"/>
    <w:rsid w:val="00233BC9"/>
    <w:rsid w:val="002974D4"/>
    <w:rsid w:val="002F061A"/>
    <w:rsid w:val="00672384"/>
    <w:rsid w:val="0076212D"/>
    <w:rsid w:val="00843627"/>
    <w:rsid w:val="00921F32"/>
    <w:rsid w:val="009E337C"/>
    <w:rsid w:val="00B43D9E"/>
    <w:rsid w:val="00C22CEB"/>
    <w:rsid w:val="00C40489"/>
    <w:rsid w:val="00E0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2021-01-18T15:54:00Z</dcterms:created>
  <dcterms:modified xsi:type="dcterms:W3CDTF">2021-01-18T15:54:00Z</dcterms:modified>
</cp:coreProperties>
</file>