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6C" w:rsidRDefault="00AE336C" w:rsidP="00AE336C">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01. 2021г. Задание №6</w:t>
      </w:r>
    </w:p>
    <w:p w:rsidR="00AE336C" w:rsidRDefault="00AE336C" w:rsidP="00AE336C">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Урок №6</w:t>
      </w:r>
    </w:p>
    <w:p w:rsidR="00AE336C" w:rsidRPr="00AE336C" w:rsidRDefault="00AE336C" w:rsidP="00AE336C">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Время : 2часа.</w:t>
      </w:r>
    </w:p>
    <w:p w:rsidR="00AE336C" w:rsidRDefault="00AE336C" w:rsidP="00AE336C">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Практическая работа №3</w:t>
      </w:r>
    </w:p>
    <w:p w:rsidR="00AE336C" w:rsidRPr="003143DA" w:rsidRDefault="00AE336C" w:rsidP="00AE336C">
      <w:pPr>
        <w:shd w:val="clear" w:color="auto" w:fill="FFFFFF"/>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rPr>
        <w:t xml:space="preserve"> Тема:</w:t>
      </w:r>
      <w:r w:rsidRPr="003143DA">
        <w:rPr>
          <w:rFonts w:ascii="Times New Roman" w:hAnsi="Times New Roman" w:cs="Times New Roman"/>
          <w:b/>
          <w:spacing w:val="2"/>
          <w:sz w:val="24"/>
          <w:szCs w:val="24"/>
        </w:rPr>
        <w:t xml:space="preserve"> Как составить конспект по учебникам. Главные ошибки при составлении конспекта. Как повысить уникальность конспекта</w:t>
      </w:r>
    </w:p>
    <w:p w:rsidR="00AE336C" w:rsidRPr="001E1372" w:rsidRDefault="00AE336C" w:rsidP="00AE336C">
      <w:pPr>
        <w:autoSpaceDE w:val="0"/>
        <w:autoSpaceDN w:val="0"/>
        <w:adjustRightInd w:val="0"/>
        <w:spacing w:after="0" w:line="240" w:lineRule="auto"/>
        <w:jc w:val="both"/>
        <w:rPr>
          <w:rFonts w:ascii="Times New Roman" w:hAnsi="Times New Roman" w:cs="Times New Roman"/>
          <w:b/>
          <w:bCs/>
          <w:sz w:val="30"/>
          <w:szCs w:val="30"/>
        </w:rPr>
      </w:pPr>
      <w:r>
        <w:rPr>
          <w:rFonts w:ascii="Times New Roman" w:hAnsi="Times New Roman" w:cs="Times New Roman"/>
          <w:b/>
          <w:spacing w:val="2"/>
          <w:sz w:val="24"/>
          <w:szCs w:val="24"/>
        </w:rPr>
        <w:t>Цель: Научиться правильно составлять конспект различных видов.</w:t>
      </w:r>
    </w:p>
    <w:p w:rsidR="00AE336C" w:rsidRPr="003143DA" w:rsidRDefault="00AE336C" w:rsidP="00AE336C">
      <w:pPr>
        <w:pStyle w:val="Default"/>
        <w:jc w:val="both"/>
      </w:pPr>
      <w:r>
        <w:rPr>
          <w:b/>
          <w:bCs/>
          <w:sz w:val="26"/>
          <w:szCs w:val="26"/>
        </w:rPr>
        <w:t>Инструкция:</w:t>
      </w:r>
      <w:r w:rsidRPr="008F0E91">
        <w:rPr>
          <w:b/>
          <w:bCs/>
        </w:rPr>
        <w:t xml:space="preserve"> </w:t>
      </w:r>
      <w:r w:rsidRPr="003143DA">
        <w:rPr>
          <w:b/>
          <w:bCs/>
        </w:rPr>
        <w:t xml:space="preserve">Работа с источником </w:t>
      </w:r>
    </w:p>
    <w:p w:rsidR="00AE336C" w:rsidRPr="003143DA" w:rsidRDefault="00AE336C" w:rsidP="00AE336C">
      <w:pPr>
        <w:pStyle w:val="Default"/>
        <w:jc w:val="both"/>
      </w:pPr>
      <w:r w:rsidRPr="003143DA">
        <w:t xml:space="preserve">К источникам по обществознанию относят практически всю литературу по данному предмету, нормативно-правовые акты (законы и подзаконные акты), документы (правила, инструкции, статистические данные и т.д.). Из источников мы узнаем информацию, поэтому выполнение внеаудиторных самостоятельных работ невозможно представить себе без работы с источниками. Например, учебник также можно рассматривать как вид источника. Но работа с учебником (см. выше) и работа с остальными источниками имеют свою специфику. Прежде, чем изучать источник, необходимо определить: </w:t>
      </w:r>
    </w:p>
    <w:p w:rsidR="00AE336C" w:rsidRPr="003143DA" w:rsidRDefault="00AE336C" w:rsidP="00AE336C">
      <w:pPr>
        <w:pStyle w:val="Default"/>
        <w:jc w:val="both"/>
      </w:pPr>
      <w:r w:rsidRPr="003143DA">
        <w:rPr>
          <w:b/>
          <w:bCs/>
        </w:rPr>
        <w:t xml:space="preserve">Для всех видов источников </w:t>
      </w:r>
    </w:p>
    <w:p w:rsidR="00AE336C" w:rsidRPr="003143DA" w:rsidRDefault="00AE336C" w:rsidP="00AE336C">
      <w:pPr>
        <w:pStyle w:val="Default"/>
        <w:jc w:val="both"/>
      </w:pPr>
      <w:r w:rsidRPr="003143DA">
        <w:t xml:space="preserve">– тип источника (нормативно-правовой акт, официальный документ, комментарии к нормативно-правовым актам, научно-популярное издание и т. д.). </w:t>
      </w:r>
    </w:p>
    <w:p w:rsidR="00AE336C" w:rsidRPr="003143DA" w:rsidRDefault="00AE336C" w:rsidP="00AE336C">
      <w:pPr>
        <w:pStyle w:val="Default"/>
        <w:jc w:val="both"/>
      </w:pPr>
      <w:r w:rsidRPr="003143DA">
        <w:rPr>
          <w:b/>
          <w:bCs/>
        </w:rPr>
        <w:t xml:space="preserve">Для нормативно-правовых актов, документов </w:t>
      </w:r>
    </w:p>
    <w:p w:rsidR="00AE336C" w:rsidRPr="003143DA" w:rsidRDefault="00AE336C" w:rsidP="00AE336C">
      <w:pPr>
        <w:pStyle w:val="Default"/>
        <w:spacing w:after="36"/>
        <w:jc w:val="both"/>
      </w:pPr>
      <w:r w:rsidRPr="003143DA">
        <w:t xml:space="preserve">– кем, когда был утвержден (принят); </w:t>
      </w:r>
    </w:p>
    <w:p w:rsidR="00AE336C" w:rsidRPr="003143DA" w:rsidRDefault="00AE336C" w:rsidP="00AE336C">
      <w:pPr>
        <w:pStyle w:val="Default"/>
        <w:spacing w:after="36"/>
        <w:jc w:val="both"/>
      </w:pPr>
      <w:r w:rsidRPr="003143DA">
        <w:t xml:space="preserve">– где, когда был опубликован; </w:t>
      </w:r>
    </w:p>
    <w:p w:rsidR="00AE336C" w:rsidRPr="003143DA" w:rsidRDefault="00AE336C" w:rsidP="00AE336C">
      <w:pPr>
        <w:pStyle w:val="Default"/>
        <w:spacing w:after="36"/>
        <w:jc w:val="both"/>
      </w:pPr>
      <w:r w:rsidRPr="003143DA">
        <w:t xml:space="preserve">– действительность (по состоянию на момент рассмотрения вопроса); </w:t>
      </w:r>
    </w:p>
    <w:p w:rsidR="00AE336C" w:rsidRPr="003143DA" w:rsidRDefault="00AE336C" w:rsidP="00AE336C">
      <w:pPr>
        <w:pStyle w:val="Default"/>
        <w:jc w:val="both"/>
      </w:pPr>
      <w:r w:rsidRPr="003143DA">
        <w:t xml:space="preserve">– юридическую силу (степень подчиненности другим нормативно-правовым актам) и противоречия между нормативно-правовыми актами (при необходимости). </w:t>
      </w:r>
    </w:p>
    <w:p w:rsidR="00AE336C" w:rsidRPr="003143DA" w:rsidRDefault="00AE336C" w:rsidP="00AE336C">
      <w:pPr>
        <w:pStyle w:val="Default"/>
        <w:jc w:val="both"/>
      </w:pPr>
    </w:p>
    <w:p w:rsidR="00AE336C" w:rsidRPr="003143DA" w:rsidRDefault="00AE336C" w:rsidP="00AE336C">
      <w:pPr>
        <w:pStyle w:val="Default"/>
        <w:jc w:val="both"/>
      </w:pPr>
      <w:r w:rsidRPr="003143DA">
        <w:rPr>
          <w:b/>
          <w:bCs/>
        </w:rPr>
        <w:t xml:space="preserve">Для комментариев, изданий </w:t>
      </w:r>
    </w:p>
    <w:p w:rsidR="00AE336C" w:rsidRPr="003143DA" w:rsidRDefault="00AE336C" w:rsidP="00AE336C">
      <w:pPr>
        <w:pStyle w:val="Default"/>
        <w:spacing w:after="36"/>
        <w:jc w:val="both"/>
      </w:pPr>
      <w:r w:rsidRPr="003143DA">
        <w:t xml:space="preserve">– первичность (оригинал) и вторичность (перевод); </w:t>
      </w:r>
    </w:p>
    <w:p w:rsidR="00AE336C" w:rsidRPr="003143DA" w:rsidRDefault="00AE336C" w:rsidP="00AE336C">
      <w:pPr>
        <w:pStyle w:val="Default"/>
        <w:spacing w:after="36"/>
        <w:jc w:val="both"/>
      </w:pPr>
      <w:r w:rsidRPr="003143DA">
        <w:t xml:space="preserve">– автора (для оригинала), переводчика (для перевода); </w:t>
      </w:r>
    </w:p>
    <w:p w:rsidR="00AE336C" w:rsidRPr="003143DA" w:rsidRDefault="00AE336C" w:rsidP="00AE336C">
      <w:pPr>
        <w:pStyle w:val="Default"/>
        <w:spacing w:after="36"/>
        <w:jc w:val="both"/>
      </w:pPr>
      <w:r w:rsidRPr="003143DA">
        <w:t xml:space="preserve">– время и место издания; </w:t>
      </w:r>
    </w:p>
    <w:p w:rsidR="00AE336C" w:rsidRPr="003143DA" w:rsidRDefault="00AE336C" w:rsidP="00AE336C">
      <w:pPr>
        <w:pStyle w:val="Default"/>
        <w:spacing w:after="36"/>
        <w:jc w:val="both"/>
      </w:pPr>
      <w:r w:rsidRPr="003143DA">
        <w:t xml:space="preserve">– полный это текст или отрывок; </w:t>
      </w:r>
    </w:p>
    <w:p w:rsidR="00AE336C" w:rsidRPr="003143DA" w:rsidRDefault="00AE336C" w:rsidP="00AE336C">
      <w:pPr>
        <w:pStyle w:val="Default"/>
        <w:jc w:val="both"/>
      </w:pPr>
      <w:r w:rsidRPr="003143DA">
        <w:t xml:space="preserve">– соответствие текста правовым нормам; </w:t>
      </w:r>
    </w:p>
    <w:p w:rsidR="00AE336C" w:rsidRPr="003143DA" w:rsidRDefault="00AE336C" w:rsidP="00AE336C">
      <w:pPr>
        <w:autoSpaceDE w:val="0"/>
        <w:autoSpaceDN w:val="0"/>
        <w:adjustRightInd w:val="0"/>
        <w:spacing w:after="0" w:line="240" w:lineRule="auto"/>
        <w:jc w:val="both"/>
        <w:rPr>
          <w:rFonts w:ascii="Times New Roman" w:hAnsi="Times New Roman" w:cs="Times New Roman"/>
          <w:color w:val="000000"/>
          <w:sz w:val="24"/>
          <w:szCs w:val="24"/>
        </w:rPr>
      </w:pPr>
      <w:r w:rsidRPr="003143DA">
        <w:rPr>
          <w:rFonts w:ascii="Times New Roman" w:hAnsi="Times New Roman" w:cs="Times New Roman"/>
          <w:color w:val="000000"/>
          <w:sz w:val="24"/>
          <w:szCs w:val="24"/>
        </w:rPr>
        <w:t xml:space="preserve">– достоверность и объективность (при изучении вопросов, связанных с историей). </w:t>
      </w:r>
    </w:p>
    <w:p w:rsidR="00AE336C" w:rsidRPr="003143DA" w:rsidRDefault="00AE336C" w:rsidP="00AE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43DA">
        <w:rPr>
          <w:rFonts w:ascii="Times New Roman" w:hAnsi="Times New Roman" w:cs="Times New Roman"/>
          <w:color w:val="000000"/>
          <w:sz w:val="24"/>
          <w:szCs w:val="24"/>
        </w:rPr>
        <w:t xml:space="preserve">Достоверность и объективность определять достаточно трудно. Даже в наше время, при наличии свидетелей и документальных подтверждений, одни и те же события трактуются по-разному. Однако делать это нужно, поскольку только так можно приблизиться к объективному и полному изучению материала. </w:t>
      </w:r>
    </w:p>
    <w:p w:rsidR="00AE336C" w:rsidRPr="003143DA" w:rsidRDefault="00AE336C" w:rsidP="00AE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43DA">
        <w:rPr>
          <w:rFonts w:ascii="Times New Roman" w:hAnsi="Times New Roman" w:cs="Times New Roman"/>
          <w:color w:val="000000"/>
          <w:sz w:val="24"/>
          <w:szCs w:val="24"/>
        </w:rPr>
        <w:t xml:space="preserve">При изучении любого текстового материала необходимо учитывать (и указывать) кто, где и при каких обстоятельствах его писал. Из этого можно сделать выводы об объективности материала. Например, статьи в газетах воюющих стран, описывающих одни и те же события, будут весьма отличаться друг от друга, а значит, по крайней мере, одна из них будет необъективна. </w:t>
      </w:r>
    </w:p>
    <w:p w:rsidR="00AE336C" w:rsidRPr="003143DA" w:rsidRDefault="00AE336C" w:rsidP="00AE336C">
      <w:pPr>
        <w:pStyle w:val="Default"/>
        <w:jc w:val="both"/>
      </w:pPr>
      <w:r w:rsidRPr="003143DA">
        <w:t>Остальную же работу с источником следует проводить с учетом поставленных целей и по аналогии с работой с учебником (см. выше).</w:t>
      </w:r>
    </w:p>
    <w:p w:rsidR="00AE336C" w:rsidRDefault="00AE336C" w:rsidP="00AE336C">
      <w:pPr>
        <w:autoSpaceDE w:val="0"/>
        <w:autoSpaceDN w:val="0"/>
        <w:adjustRightInd w:val="0"/>
        <w:spacing w:after="0" w:line="240" w:lineRule="auto"/>
        <w:jc w:val="both"/>
        <w:rPr>
          <w:rFonts w:ascii="Times New Roman" w:hAnsi="Times New Roman" w:cs="Times New Roman"/>
          <w:b/>
          <w:sz w:val="24"/>
          <w:szCs w:val="24"/>
        </w:rPr>
      </w:pPr>
    </w:p>
    <w:p w:rsidR="00AE336C" w:rsidRDefault="00AE336C" w:rsidP="00AE336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Pr="003143DA">
        <w:rPr>
          <w:rFonts w:ascii="Times New Roman" w:hAnsi="Times New Roman" w:cs="Times New Roman"/>
          <w:b/>
          <w:sz w:val="24"/>
          <w:szCs w:val="24"/>
        </w:rPr>
        <w:t>Составление опорного конспекта по следующим темам :</w:t>
      </w:r>
    </w:p>
    <w:p w:rsidR="00AE336C" w:rsidRDefault="00AE336C" w:rsidP="00AE336C">
      <w:pPr>
        <w:pStyle w:val="a3"/>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Система охлаждения тракторных двигателей</w:t>
      </w:r>
    </w:p>
    <w:p w:rsidR="00AE336C" w:rsidRPr="003143DA" w:rsidRDefault="00AE336C" w:rsidP="00AE336C">
      <w:pPr>
        <w:pStyle w:val="a3"/>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-Система питания дизельных двигателей.</w:t>
      </w:r>
    </w:p>
    <w:p w:rsidR="00855147" w:rsidRDefault="00855147"/>
    <w:p w:rsidR="00AE336C" w:rsidRDefault="00AE336C"/>
    <w:p w:rsidR="00AE336C" w:rsidRDefault="00AE336C" w:rsidP="00AE336C">
      <w:pPr>
        <w:spacing w:after="0" w:line="240" w:lineRule="auto"/>
        <w:rPr>
          <w:rFonts w:ascii="Times New Roman" w:hAnsi="Times New Roman" w:cs="Times New Roman"/>
          <w:sz w:val="24"/>
          <w:szCs w:val="24"/>
        </w:rPr>
      </w:pPr>
    </w:p>
    <w:p w:rsidR="00AE336C" w:rsidRDefault="00AE336C" w:rsidP="00AE336C">
      <w:pPr>
        <w:spacing w:after="0" w:line="240" w:lineRule="auto"/>
        <w:rPr>
          <w:rFonts w:ascii="Times New Roman" w:hAnsi="Times New Roman" w:cs="Times New Roman"/>
          <w:sz w:val="24"/>
          <w:szCs w:val="24"/>
        </w:rPr>
      </w:pPr>
    </w:p>
    <w:p w:rsidR="00AE336C" w:rsidRDefault="00AE336C" w:rsidP="00AE336C">
      <w:pPr>
        <w:spacing w:after="0" w:line="240" w:lineRule="auto"/>
        <w:rPr>
          <w:rFonts w:ascii="Times New Roman" w:hAnsi="Times New Roman" w:cs="Times New Roman"/>
          <w:sz w:val="24"/>
          <w:szCs w:val="24"/>
        </w:rPr>
      </w:pPr>
    </w:p>
    <w:p w:rsidR="00AE336C" w:rsidRDefault="00AE336C" w:rsidP="00AE336C">
      <w:pPr>
        <w:spacing w:after="0" w:line="240" w:lineRule="auto"/>
        <w:rPr>
          <w:rFonts w:ascii="Times New Roman" w:hAnsi="Times New Roman" w:cs="Times New Roman"/>
          <w:sz w:val="24"/>
          <w:szCs w:val="24"/>
        </w:rPr>
      </w:pPr>
    </w:p>
    <w:p w:rsidR="00AE336C" w:rsidRDefault="00AE336C" w:rsidP="00AE336C">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12. 01. 2021г. Задание №7-8</w:t>
      </w:r>
    </w:p>
    <w:p w:rsidR="00AE336C" w:rsidRDefault="00AE336C" w:rsidP="00AE336C">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Урок №7-8</w:t>
      </w:r>
    </w:p>
    <w:p w:rsidR="00AE336C" w:rsidRPr="00AE336C" w:rsidRDefault="00AE336C" w:rsidP="00AE336C">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Время : 4часа.</w:t>
      </w:r>
    </w:p>
    <w:p w:rsidR="00AE336C" w:rsidRDefault="00AE336C" w:rsidP="00AE336C">
      <w:pPr>
        <w:spacing w:after="0" w:line="240" w:lineRule="auto"/>
        <w:rPr>
          <w:rFonts w:ascii="Times New Roman" w:hAnsi="Times New Roman" w:cs="Times New Roman"/>
          <w:sz w:val="24"/>
          <w:szCs w:val="24"/>
        </w:rPr>
      </w:pPr>
    </w:p>
    <w:p w:rsidR="00AE336C" w:rsidRPr="00A35E1E" w:rsidRDefault="00AE336C" w:rsidP="00AE33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Тема:№4 </w:t>
      </w:r>
      <w:r>
        <w:rPr>
          <w:rFonts w:ascii="Times New Roman" w:hAnsi="Times New Roman"/>
          <w:sz w:val="24"/>
          <w:szCs w:val="24"/>
        </w:rPr>
        <w:t xml:space="preserve"> Реферат</w:t>
      </w:r>
    </w:p>
    <w:p w:rsidR="00AE336C" w:rsidRDefault="00AE336C">
      <w:pPr>
        <w:rPr>
          <w:rFonts w:ascii="Times New Roman" w:hAnsi="Times New Roman"/>
          <w:bCs/>
          <w:sz w:val="24"/>
          <w:szCs w:val="24"/>
        </w:rPr>
      </w:pPr>
      <w:r w:rsidRPr="007E59D2">
        <w:rPr>
          <w:rFonts w:ascii="Times New Roman" w:hAnsi="Times New Roman"/>
          <w:sz w:val="24"/>
          <w:szCs w:val="24"/>
        </w:rPr>
        <w:t xml:space="preserve">Типы </w:t>
      </w:r>
      <w:r>
        <w:rPr>
          <w:rFonts w:ascii="Times New Roman" w:hAnsi="Times New Roman"/>
          <w:sz w:val="24"/>
          <w:szCs w:val="24"/>
        </w:rPr>
        <w:t xml:space="preserve">рефератов, </w:t>
      </w:r>
      <w:r w:rsidRPr="007E59D2">
        <w:rPr>
          <w:rFonts w:ascii="Times New Roman" w:hAnsi="Times New Roman"/>
          <w:sz w:val="24"/>
          <w:szCs w:val="24"/>
        </w:rPr>
        <w:t>по сферам деятельности (технический, организационный, экономический, социальный, смешанный).</w:t>
      </w:r>
      <w:r w:rsidRPr="007E59D2">
        <w:rPr>
          <w:rFonts w:ascii="Times New Roman" w:hAnsi="Times New Roman"/>
          <w:bCs/>
          <w:sz w:val="24"/>
          <w:szCs w:val="24"/>
        </w:rPr>
        <w:t xml:space="preserve"> </w:t>
      </w:r>
      <w:r>
        <w:rPr>
          <w:rFonts w:ascii="Times New Roman" w:hAnsi="Times New Roman"/>
          <w:bCs/>
          <w:sz w:val="24"/>
          <w:szCs w:val="24"/>
        </w:rPr>
        <w:t xml:space="preserve"> Правильное оформление реферата.</w:t>
      </w:r>
    </w:p>
    <w:p w:rsidR="00F241EF" w:rsidRDefault="00F241EF" w:rsidP="00F241EF">
      <w:pPr>
        <w:spacing w:after="0" w:line="240" w:lineRule="auto"/>
        <w:jc w:val="both"/>
        <w:rPr>
          <w:rFonts w:ascii="Times New Roman" w:hAnsi="Times New Roman" w:cs="Times New Roman"/>
          <w:color w:val="000000"/>
          <w:sz w:val="24"/>
          <w:szCs w:val="24"/>
          <w:shd w:val="clear" w:color="auto" w:fill="FFFFFF"/>
        </w:rPr>
      </w:pPr>
      <w:r w:rsidRPr="004B4EF1">
        <w:rPr>
          <w:rFonts w:eastAsia="Times New Roman"/>
          <w:b/>
          <w:bCs/>
          <w:i/>
          <w:iCs/>
        </w:rPr>
        <w:t>Задание №1</w:t>
      </w:r>
      <w:r w:rsidRPr="004B4EF1">
        <w:rPr>
          <w:rFonts w:ascii="Times New Roman" w:hAnsi="Times New Roman" w:cs="Times New Roman"/>
          <w:sz w:val="24"/>
          <w:szCs w:val="24"/>
        </w:rPr>
        <w:t xml:space="preserve"> </w:t>
      </w:r>
      <w:r w:rsidRPr="00033B99">
        <w:rPr>
          <w:rFonts w:ascii="Times New Roman" w:hAnsi="Times New Roman" w:cs="Times New Roman"/>
          <w:color w:val="000000"/>
          <w:sz w:val="24"/>
          <w:szCs w:val="24"/>
          <w:shd w:val="clear" w:color="auto" w:fill="FFFFFF"/>
        </w:rPr>
        <w:t xml:space="preserve">Реферирование (от </w:t>
      </w:r>
      <w:proofErr w:type="spellStart"/>
      <w:r w:rsidRPr="00033B99">
        <w:rPr>
          <w:rFonts w:ascii="Times New Roman" w:hAnsi="Times New Roman" w:cs="Times New Roman"/>
          <w:color w:val="000000"/>
          <w:sz w:val="24"/>
          <w:szCs w:val="24"/>
          <w:shd w:val="clear" w:color="auto" w:fill="FFFFFF"/>
        </w:rPr>
        <w:t>лат.Referre</w:t>
      </w:r>
      <w:proofErr w:type="spellEnd"/>
      <w:r w:rsidRPr="00033B99">
        <w:rPr>
          <w:rFonts w:ascii="Times New Roman" w:hAnsi="Times New Roman" w:cs="Times New Roman"/>
          <w:color w:val="000000"/>
          <w:sz w:val="24"/>
          <w:szCs w:val="24"/>
          <w:shd w:val="clear" w:color="auto" w:fill="FFFFFF"/>
        </w:rPr>
        <w:t> – докладывать, сообщать) – это самостоятельная творческая работа студента по предмету, в которой на основании краткого письменного изложения и оценки различных источников проводится самостоятельное исследование определенной темы, проблемы.</w:t>
      </w:r>
    </w:p>
    <w:p w:rsidR="00F241EF" w:rsidRDefault="00F241EF" w:rsidP="00F241EF">
      <w:pPr>
        <w:pStyle w:val="Default"/>
        <w:jc w:val="both"/>
      </w:pPr>
      <w:r>
        <w:t xml:space="preserve">      </w:t>
      </w:r>
      <w:r w:rsidRPr="00B14DFF">
        <w:t xml:space="preserve">Реферат отличается от доклада большим объемом и более глубоким раскрытием темы. Структура реферата такая же, как и у доклада (см. выше), но имеет свои особенности. Во-первых, объем реферата составляет 20 —30 страниц (соответственно увеличивается объем введения и заключения). Во-вторых, цели реферата изначально должны предполагать достаточно глубокое изучение материала и наличие авторского вывода по существу изучаемого вопроса, либо подтверждающее, либо опровергающее уже известные факты, версии, либо раскрывающие принципиально новые (малоизученные) вопросы. В-третьих, во введении обязательно, помимо, целей, должны указываться задачи, то есть составляющие, по которым автор должен прийти к раскрытию целей. Кроме того, желательно (но необязательно) указать объект и предмет исследования. Объект это область исследования, а предмет –узкая часть этой области, аспект проблемы, выбранной для изучения. Обычно тема реферата обозначает предмет исследования. Например, в теме «Роль Интернета в процессе формирования личности» объектом исследования будет процесс становления личности, а предметом –Интернет (точнее, его влияние). Далее, во введении должна быть приведена характеристика содержания всех основных пунктов работы. В-четвертых, выводы должны содержаться по каждой части реферата. В-пятых, список источников должен включать в себя не менее 10 литературных произведений (не считая учебной литературы). </w:t>
      </w:r>
    </w:p>
    <w:p w:rsidR="00F241EF" w:rsidRDefault="00F241EF" w:rsidP="00F241EF">
      <w:pPr>
        <w:pStyle w:val="Default"/>
        <w:jc w:val="both"/>
        <w:rPr>
          <w:rFonts w:ascii="Arial" w:hAnsi="Arial" w:cs="Arial"/>
          <w:sz w:val="18"/>
          <w:szCs w:val="18"/>
          <w:shd w:val="clear" w:color="auto" w:fill="FFFFFF"/>
        </w:rPr>
      </w:pPr>
      <w:r>
        <w:rPr>
          <w:shd w:val="clear" w:color="auto" w:fill="FFFFFF"/>
        </w:rPr>
        <w:t xml:space="preserve">       </w:t>
      </w:r>
      <w:r w:rsidRPr="00F241EF">
        <w:rPr>
          <w:shd w:val="clear" w:color="auto" w:fill="FFFFFF"/>
        </w:rPr>
        <w:t xml:space="preserve">Для проведения такого исследования и оформления его в соответствующем виде необходимо знать правила написания реферата. Здесь может быть несколько вариантов. Методические указания, которые можно взять на кафедре, преподающей исследуемую дисциплину. Если таковых нет, возможен второй вариант - использовать установленные </w:t>
      </w:r>
      <w:proofErr w:type="spellStart"/>
      <w:r w:rsidRPr="00F241EF">
        <w:rPr>
          <w:shd w:val="clear" w:color="auto" w:fill="FFFFFF"/>
        </w:rPr>
        <w:t>ГОСТом</w:t>
      </w:r>
      <w:proofErr w:type="spellEnd"/>
      <w:r w:rsidRPr="00F241EF">
        <w:rPr>
          <w:shd w:val="clear" w:color="auto" w:fill="FFFFFF"/>
        </w:rPr>
        <w:t xml:space="preserve"> правила для написания работ такого вида. В последнем содержится исчерпывающая информация по оформлению. Правила написания реферата по </w:t>
      </w:r>
      <w:proofErr w:type="spellStart"/>
      <w:r w:rsidRPr="00F241EF">
        <w:rPr>
          <w:shd w:val="clear" w:color="auto" w:fill="FFFFFF"/>
        </w:rPr>
        <w:t>ГОСТу</w:t>
      </w:r>
      <w:proofErr w:type="spellEnd"/>
      <w:r w:rsidRPr="00F241EF">
        <w:rPr>
          <w:shd w:val="clear" w:color="auto" w:fill="FFFFFF"/>
        </w:rPr>
        <w:t xml:space="preserve"> Рассмотрим основные требования, предъявляемые к подобным работам. Они содержатся в стандарте, устанавливающем структуру реферата и основные правила его оформления, - ГОСТ 7.32-2001.</w:t>
      </w:r>
      <w:r>
        <w:rPr>
          <w:rFonts w:ascii="Arial" w:hAnsi="Arial" w:cs="Arial"/>
          <w:sz w:val="18"/>
          <w:szCs w:val="18"/>
          <w:shd w:val="clear" w:color="auto" w:fill="FFFFFF"/>
        </w:rPr>
        <w:t xml:space="preserve"> </w:t>
      </w:r>
    </w:p>
    <w:p w:rsidR="00F241EF" w:rsidRDefault="00F241EF" w:rsidP="00F241EF">
      <w:pPr>
        <w:pStyle w:val="Default"/>
        <w:jc w:val="both"/>
        <w:rPr>
          <w:shd w:val="clear" w:color="auto" w:fill="FFFFFF"/>
        </w:rPr>
      </w:pPr>
      <w:r>
        <w:rPr>
          <w:shd w:val="clear" w:color="auto" w:fill="FFFFFF"/>
        </w:rPr>
        <w:t xml:space="preserve">     </w:t>
      </w:r>
      <w:r w:rsidRPr="00F241EF">
        <w:rPr>
          <w:shd w:val="clear" w:color="auto" w:fill="FFFFFF"/>
        </w:rPr>
        <w:t xml:space="preserve">Структура реферата также создаётся по правилам. Она должна включать ряд элементов. Начинается с введения, далее следует основная часть работы. Её разбивают на отдельные разделы, которые должны быть озаглавлены. Логическим завершением реферата является заключение. И последний лист - это список литературы, использованной автором при написании работы. Иногда после него располагают приложения. Технические требования к оформлению Они содержатся в методических указаниях и в </w:t>
      </w:r>
      <w:proofErr w:type="spellStart"/>
      <w:r w:rsidRPr="00F241EF">
        <w:rPr>
          <w:shd w:val="clear" w:color="auto" w:fill="FFFFFF"/>
        </w:rPr>
        <w:t>ГОСТе</w:t>
      </w:r>
      <w:proofErr w:type="spellEnd"/>
      <w:r w:rsidRPr="00F241EF">
        <w:rPr>
          <w:shd w:val="clear" w:color="auto" w:fill="FFFFFF"/>
        </w:rPr>
        <w:t xml:space="preserve"> и, как правило, совпадают. Технические моменты касаются следующего:</w:t>
      </w:r>
    </w:p>
    <w:p w:rsidR="00DF0CA7" w:rsidRDefault="00F241EF" w:rsidP="00F241EF">
      <w:pPr>
        <w:pStyle w:val="Default"/>
        <w:jc w:val="both"/>
        <w:rPr>
          <w:shd w:val="clear" w:color="auto" w:fill="FFFFFF"/>
        </w:rPr>
      </w:pPr>
      <w:r>
        <w:rPr>
          <w:shd w:val="clear" w:color="auto" w:fill="FFFFFF"/>
        </w:rPr>
        <w:t xml:space="preserve">   </w:t>
      </w:r>
      <w:r w:rsidRPr="00F241EF">
        <w:rPr>
          <w:shd w:val="clear" w:color="auto" w:fill="FFFFFF"/>
        </w:rPr>
        <w:t xml:space="preserve"> Шрифта, которым выполнена работа. Как правило, это </w:t>
      </w:r>
      <w:proofErr w:type="spellStart"/>
      <w:r w:rsidRPr="00F241EF">
        <w:rPr>
          <w:shd w:val="clear" w:color="auto" w:fill="FFFFFF"/>
        </w:rPr>
        <w:t>Times</w:t>
      </w:r>
      <w:proofErr w:type="spellEnd"/>
      <w:r w:rsidRPr="00F241EF">
        <w:rPr>
          <w:shd w:val="clear" w:color="auto" w:fill="FFFFFF"/>
        </w:rPr>
        <w:t xml:space="preserve"> </w:t>
      </w:r>
      <w:proofErr w:type="spellStart"/>
      <w:r w:rsidRPr="00F241EF">
        <w:rPr>
          <w:shd w:val="clear" w:color="auto" w:fill="FFFFFF"/>
        </w:rPr>
        <w:t>New</w:t>
      </w:r>
      <w:proofErr w:type="spellEnd"/>
      <w:r w:rsidRPr="00F241EF">
        <w:rPr>
          <w:shd w:val="clear" w:color="auto" w:fill="FFFFFF"/>
        </w:rPr>
        <w:t xml:space="preserve"> </w:t>
      </w:r>
      <w:proofErr w:type="spellStart"/>
      <w:r w:rsidRPr="00F241EF">
        <w:rPr>
          <w:shd w:val="clear" w:color="auto" w:fill="FFFFFF"/>
        </w:rPr>
        <w:t>Roman</w:t>
      </w:r>
      <w:proofErr w:type="spellEnd"/>
      <w:r w:rsidRPr="00F241EF">
        <w:rPr>
          <w:shd w:val="clear" w:color="auto" w:fill="FFFFFF"/>
        </w:rPr>
        <w:t>. Его кегль не более 14, но иногда допускается и 12.</w:t>
      </w:r>
    </w:p>
    <w:p w:rsidR="00DF0CA7" w:rsidRDefault="00DF0CA7" w:rsidP="00F241EF">
      <w:pPr>
        <w:pStyle w:val="Default"/>
        <w:jc w:val="both"/>
        <w:rPr>
          <w:shd w:val="clear" w:color="auto" w:fill="FFFFFF"/>
        </w:rPr>
      </w:pPr>
      <w:r>
        <w:rPr>
          <w:shd w:val="clear" w:color="auto" w:fill="FFFFFF"/>
        </w:rPr>
        <w:t xml:space="preserve">   </w:t>
      </w:r>
      <w:r w:rsidR="00F241EF" w:rsidRPr="00F241EF">
        <w:rPr>
          <w:shd w:val="clear" w:color="auto" w:fill="FFFFFF"/>
        </w:rPr>
        <w:t xml:space="preserve"> Межстрочного интервала реферата. Он, как правило, полуторный. </w:t>
      </w:r>
      <w:r>
        <w:rPr>
          <w:shd w:val="clear" w:color="auto" w:fill="FFFFFF"/>
        </w:rPr>
        <w:t xml:space="preserve">       </w:t>
      </w:r>
    </w:p>
    <w:p w:rsidR="00DF0CA7" w:rsidRDefault="00DF0CA7" w:rsidP="00F241EF">
      <w:pPr>
        <w:pStyle w:val="Default"/>
        <w:jc w:val="both"/>
        <w:rPr>
          <w:shd w:val="clear" w:color="auto" w:fill="FFFFFF"/>
        </w:rPr>
      </w:pPr>
      <w:r>
        <w:rPr>
          <w:shd w:val="clear" w:color="auto" w:fill="FFFFFF"/>
        </w:rPr>
        <w:t xml:space="preserve">     </w:t>
      </w:r>
      <w:r w:rsidR="00F241EF" w:rsidRPr="00F241EF">
        <w:rPr>
          <w:shd w:val="clear" w:color="auto" w:fill="FFFFFF"/>
        </w:rPr>
        <w:t xml:space="preserve">Размеров отступов от края с левой стороны - не менее 30 миллиметров, все остальные - 20. </w:t>
      </w:r>
      <w:r>
        <w:rPr>
          <w:shd w:val="clear" w:color="auto" w:fill="FFFFFF"/>
        </w:rPr>
        <w:t xml:space="preserve">     </w:t>
      </w:r>
      <w:r w:rsidR="00F241EF" w:rsidRPr="00F241EF">
        <w:rPr>
          <w:shd w:val="clear" w:color="auto" w:fill="FFFFFF"/>
        </w:rPr>
        <w:t>Формата текста, выровненного по ширине. Красной строки - она выставляется по всему документу одинаково и составляет от 1 до 1,25 миллиметров.</w:t>
      </w:r>
    </w:p>
    <w:p w:rsidR="00DF0CA7" w:rsidRDefault="00DF0CA7" w:rsidP="00F241EF">
      <w:pPr>
        <w:pStyle w:val="Default"/>
        <w:jc w:val="both"/>
        <w:rPr>
          <w:shd w:val="clear" w:color="auto" w:fill="FFFFFF"/>
        </w:rPr>
      </w:pPr>
      <w:r>
        <w:rPr>
          <w:shd w:val="clear" w:color="auto" w:fill="FFFFFF"/>
        </w:rPr>
        <w:t xml:space="preserve">     </w:t>
      </w:r>
      <w:r w:rsidR="00F241EF" w:rsidRPr="00F241EF">
        <w:rPr>
          <w:shd w:val="clear" w:color="auto" w:fill="FFFFFF"/>
        </w:rPr>
        <w:t xml:space="preserve"> Частей реферата, которые указываются в содержании или оглавлении. Они должны начинаться с новой страницы, выделяться жирным шрифтом или заглавными буквами того же размера и располагаться по центру.</w:t>
      </w:r>
    </w:p>
    <w:p w:rsidR="00DF0CA7" w:rsidRDefault="00DF0CA7" w:rsidP="00F241EF">
      <w:pPr>
        <w:pStyle w:val="Default"/>
        <w:jc w:val="both"/>
        <w:rPr>
          <w:shd w:val="clear" w:color="auto" w:fill="FFFFFF"/>
        </w:rPr>
      </w:pPr>
      <w:r>
        <w:rPr>
          <w:shd w:val="clear" w:color="auto" w:fill="FFFFFF"/>
        </w:rPr>
        <w:t xml:space="preserve">    </w:t>
      </w:r>
      <w:r w:rsidR="00F241EF" w:rsidRPr="00F241EF">
        <w:rPr>
          <w:shd w:val="clear" w:color="auto" w:fill="FFFFFF"/>
        </w:rPr>
        <w:t xml:space="preserve"> В конце заголовка ни в коем случае не ставятся точки и не допускаются переносы слов. Текст должен следовать через два интервала после названия.</w:t>
      </w:r>
    </w:p>
    <w:p w:rsidR="00DF0CA7" w:rsidRDefault="00F241EF" w:rsidP="00F241EF">
      <w:pPr>
        <w:pStyle w:val="Default"/>
        <w:jc w:val="both"/>
        <w:rPr>
          <w:shd w:val="clear" w:color="auto" w:fill="FFFFFF"/>
        </w:rPr>
      </w:pPr>
      <w:r w:rsidRPr="00F241EF">
        <w:rPr>
          <w:shd w:val="clear" w:color="auto" w:fill="FFFFFF"/>
        </w:rPr>
        <w:lastRenderedPageBreak/>
        <w:t xml:space="preserve"> Нумерации страницы - должна выполняться арабскими цифрами и располагаться в верхнем правом углу. Начинается она с листа, на котором находится первый структурный элемент реферата (введение).</w:t>
      </w:r>
    </w:p>
    <w:p w:rsidR="00F241EF" w:rsidRDefault="00F241EF" w:rsidP="00F241EF">
      <w:pPr>
        <w:pStyle w:val="Default"/>
        <w:jc w:val="both"/>
        <w:rPr>
          <w:rFonts w:ascii="Arial" w:hAnsi="Arial" w:cs="Arial"/>
          <w:sz w:val="18"/>
          <w:szCs w:val="18"/>
          <w:shd w:val="clear" w:color="auto" w:fill="FFFFFF"/>
        </w:rPr>
      </w:pPr>
      <w:r w:rsidRPr="00F241EF">
        <w:rPr>
          <w:shd w:val="clear" w:color="auto" w:fill="FFFFFF"/>
        </w:rPr>
        <w:t xml:space="preserve"> Предыдущие две страницы: титул и оглавление (план, содержание) не нумеруются, но непременно считаются. Это основные правила написания реферата</w:t>
      </w:r>
      <w:r>
        <w:rPr>
          <w:rFonts w:ascii="Arial" w:hAnsi="Arial" w:cs="Arial"/>
          <w:sz w:val="18"/>
          <w:szCs w:val="18"/>
          <w:shd w:val="clear" w:color="auto" w:fill="FFFFFF"/>
        </w:rPr>
        <w:t xml:space="preserve">, </w:t>
      </w:r>
    </w:p>
    <w:p w:rsidR="00DF0CA7" w:rsidRDefault="00DF0CA7" w:rsidP="00F241EF">
      <w:pPr>
        <w:pStyle w:val="Default"/>
        <w:jc w:val="both"/>
        <w:rPr>
          <w:rFonts w:ascii="Arial" w:hAnsi="Arial" w:cs="Arial"/>
          <w:sz w:val="18"/>
          <w:szCs w:val="18"/>
          <w:shd w:val="clear" w:color="auto" w:fill="FFFFFF"/>
        </w:rPr>
      </w:pPr>
      <w:r w:rsidRPr="00DF0CA7">
        <w:rPr>
          <w:shd w:val="clear" w:color="auto" w:fill="FFFFFF"/>
        </w:rPr>
        <w:t>О чём пишут во введении? Здесь нужно придерживаться определённой структуры, которая включает: значимость и актуальность выбранной темы реферата; цель и задачи проведённого исследования; небольшой обзор проанализированной в работе литературы; структуру реферата</w:t>
      </w:r>
      <w:r>
        <w:rPr>
          <w:rFonts w:ascii="Arial" w:hAnsi="Arial" w:cs="Arial"/>
          <w:sz w:val="18"/>
          <w:szCs w:val="18"/>
          <w:shd w:val="clear" w:color="auto" w:fill="FFFFFF"/>
        </w:rPr>
        <w:t xml:space="preserve">. </w:t>
      </w:r>
      <w:r w:rsidR="00453010">
        <w:rPr>
          <w:rFonts w:ascii="Arial" w:hAnsi="Arial" w:cs="Arial"/>
          <w:sz w:val="18"/>
          <w:szCs w:val="18"/>
          <w:shd w:val="clear" w:color="auto" w:fill="FFFFFF"/>
        </w:rPr>
        <w:t>–</w:t>
      </w:r>
      <w:r>
        <w:rPr>
          <w:rFonts w:ascii="Arial" w:hAnsi="Arial" w:cs="Arial"/>
          <w:sz w:val="18"/>
          <w:szCs w:val="18"/>
          <w:shd w:val="clear" w:color="auto" w:fill="FFFFFF"/>
        </w:rPr>
        <w:t xml:space="preserve"> </w:t>
      </w:r>
    </w:p>
    <w:p w:rsidR="00453010" w:rsidRDefault="00453010" w:rsidP="00F241EF">
      <w:pPr>
        <w:pStyle w:val="Default"/>
        <w:jc w:val="both"/>
      </w:pPr>
      <w:r>
        <w:rPr>
          <w:shd w:val="clear" w:color="auto" w:fill="FFFFFF"/>
        </w:rPr>
        <w:t xml:space="preserve">    </w:t>
      </w:r>
      <w:r w:rsidRPr="00453010">
        <w:rPr>
          <w:shd w:val="clear" w:color="auto" w:fill="FFFFFF"/>
        </w:rPr>
        <w:t xml:space="preserve">Второй раздел посвящён аналитической работе. Здесь можно приводить статистику, графики, отображающие динамику процессов, и другую подобную информацию. В третьем разделе приводятся предложения по улучшению состояния исследуемого объекта. Намечаются возможные перспективы его развития. Заканчивается реферат заключением. Здесь делаются выводы на основе всего того, что было исследовано в работе. Структура этого элемента реферата должна быть в логическом единстве с введением и основной частью. Иными словами, те задачи, которые ставились во введении и рассматривались в соответствующих разделах, должны быть разрешены и обоснованы в заключении. Структурно оно начинается с общего вывода согласно цели реферата, и далее приводятся заключения по каждой задаче, поставленной в начале работы. Последним элементом является список использованной литературы. Здесь важно правильно составить и отобразить в соответствии с </w:t>
      </w:r>
      <w:proofErr w:type="spellStart"/>
      <w:r w:rsidRPr="00453010">
        <w:rPr>
          <w:shd w:val="clear" w:color="auto" w:fill="FFFFFF"/>
        </w:rPr>
        <w:t>ГОСТом</w:t>
      </w:r>
      <w:proofErr w:type="spellEnd"/>
      <w:r w:rsidRPr="00453010">
        <w:rPr>
          <w:shd w:val="clear" w:color="auto" w:fill="FFFFFF"/>
        </w:rPr>
        <w:t xml:space="preserve"> библиографические описания источников. Нумерация их в списке должна отвечать их номерам или ссылкам по тексту работы. Порядок расположения может быть как по алфавиту, так и по мере упоминания той или иной работы в тексте реферата. Здесь важно помнить, что введение и заключение не должны содержать ссылок и цитат. Пример оформления Перефразируя известную пословицу, отметим, что лучше раз увидеть как должен выглядеть реферат, чем много читать об этом. Иногда не совсем понятны правила написания реферата. Образец поможет окончательно прояснить ситуацию. Сразу отметим, что содержательно эта работа будет зависеть от выбранной студентом тематики</w:t>
      </w:r>
      <w:r>
        <w:rPr>
          <w:rFonts w:ascii="Arial" w:hAnsi="Arial" w:cs="Arial"/>
          <w:sz w:val="18"/>
          <w:szCs w:val="18"/>
          <w:shd w:val="clear" w:color="auto" w:fill="FFFFFF"/>
        </w:rPr>
        <w:t xml:space="preserve">. - </w:t>
      </w:r>
    </w:p>
    <w:p w:rsidR="00F241EF" w:rsidRDefault="00F241EF" w:rsidP="00F241EF">
      <w:pPr>
        <w:shd w:val="clear" w:color="auto" w:fill="FFFFFF"/>
        <w:spacing w:after="0" w:line="240" w:lineRule="auto"/>
        <w:ind w:left="19"/>
        <w:contextualSpacing/>
        <w:rPr>
          <w:rFonts w:ascii="Times New Roman" w:hAnsi="Times New Roman" w:cs="Times New Roman"/>
          <w:b/>
          <w:sz w:val="24"/>
          <w:szCs w:val="24"/>
        </w:rPr>
      </w:pPr>
      <w:r>
        <w:rPr>
          <w:rFonts w:ascii="Times New Roman" w:hAnsi="Times New Roman" w:cs="Times New Roman"/>
          <w:b/>
          <w:sz w:val="24"/>
          <w:szCs w:val="24"/>
        </w:rPr>
        <w:t>Задание:</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1. Выбрать тему из предложенных:</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кукурузы.</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пшеницы.</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овса.</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озимой ржи.</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гороха.</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2. Подобрать первоисточники.</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3. Изучить материал, произвести исследование, что для вас является новым и интересным.</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4. Выявить проблему.</w:t>
      </w:r>
    </w:p>
    <w:p w:rsidR="00F241EF" w:rsidRPr="00033B99" w:rsidRDefault="00F241EF" w:rsidP="00F241EF">
      <w:pPr>
        <w:spacing w:after="0" w:line="240" w:lineRule="auto"/>
        <w:jc w:val="both"/>
        <w:rPr>
          <w:rFonts w:ascii="Times New Roman" w:hAnsi="Times New Roman" w:cs="Times New Roman"/>
          <w:color w:val="000000"/>
          <w:sz w:val="24"/>
          <w:szCs w:val="24"/>
          <w:shd w:val="clear" w:color="auto" w:fill="FFFFFF"/>
        </w:rPr>
      </w:pPr>
    </w:p>
    <w:p w:rsidR="00F241EF" w:rsidRPr="00033B99" w:rsidRDefault="00F241EF" w:rsidP="00F241EF">
      <w:pPr>
        <w:spacing w:after="0" w:line="240" w:lineRule="auto"/>
        <w:jc w:val="both"/>
        <w:rPr>
          <w:rFonts w:ascii="Times New Roman" w:hAnsi="Times New Roman" w:cs="Times New Roman"/>
          <w:spacing w:val="2"/>
          <w:sz w:val="24"/>
          <w:szCs w:val="24"/>
        </w:rPr>
      </w:pPr>
      <w:r w:rsidRPr="00033B99">
        <w:rPr>
          <w:rFonts w:ascii="Times New Roman" w:hAnsi="Times New Roman" w:cs="Times New Roman"/>
          <w:color w:val="000000"/>
          <w:sz w:val="24"/>
          <w:szCs w:val="24"/>
          <w:shd w:val="clear" w:color="auto" w:fill="FFFFFF"/>
        </w:rPr>
        <w:t>Работа над рефератом начинается с выбора темы исследования. Заинтересованность автора в проблеме определяет качество проводимого исследования и соответственно успешность его защиты.</w:t>
      </w:r>
    </w:p>
    <w:p w:rsidR="00F241EF" w:rsidRPr="00D036CE" w:rsidRDefault="00F241EF" w:rsidP="00F241EF">
      <w:pPr>
        <w:shd w:val="clear" w:color="auto" w:fill="FFFFFF"/>
        <w:spacing w:after="0" w:line="240" w:lineRule="auto"/>
        <w:rPr>
          <w:rFonts w:ascii="Times New Roman" w:eastAsia="Times New Roman" w:hAnsi="Times New Roman" w:cs="Times New Roman"/>
          <w:sz w:val="24"/>
          <w:szCs w:val="24"/>
        </w:rPr>
      </w:pPr>
      <w:r w:rsidRPr="00D036CE">
        <w:rPr>
          <w:rFonts w:ascii="Times New Roman" w:hAnsi="Times New Roman" w:cs="Times New Roman"/>
          <w:sz w:val="24"/>
          <w:szCs w:val="24"/>
        </w:rPr>
        <w:t xml:space="preserve">   </w:t>
      </w:r>
      <w:r w:rsidRPr="00D036CE">
        <w:rPr>
          <w:rFonts w:ascii="Times New Roman" w:eastAsia="Times New Roman" w:hAnsi="Times New Roman" w:cs="Times New Roman"/>
          <w:sz w:val="24"/>
          <w:szCs w:val="24"/>
        </w:rPr>
        <w:t> Работа с конспектом и учебной литературой, систематизация, анализ и обобщение знаний по изученным источникам, подготовка к тестированию по теме, оформление</w:t>
      </w:r>
      <w:r w:rsidRPr="00D036CE">
        <w:rPr>
          <w:rFonts w:ascii="Times New Roman" w:hAnsi="Times New Roman" w:cs="Times New Roman"/>
          <w:sz w:val="24"/>
          <w:szCs w:val="24"/>
        </w:rPr>
        <w:t xml:space="preserve"> отчета практического занятия– 6</w:t>
      </w:r>
      <w:r w:rsidRPr="00D036CE">
        <w:rPr>
          <w:rFonts w:ascii="Times New Roman" w:eastAsia="Times New Roman" w:hAnsi="Times New Roman" w:cs="Times New Roman"/>
          <w:sz w:val="24"/>
          <w:szCs w:val="24"/>
        </w:rPr>
        <w:t xml:space="preserve"> час</w:t>
      </w:r>
    </w:p>
    <w:p w:rsidR="00F241EF" w:rsidRPr="00646ACE" w:rsidRDefault="00F241EF" w:rsidP="00F241EF">
      <w:pPr>
        <w:shd w:val="clear" w:color="auto" w:fill="FFFFFF"/>
        <w:spacing w:after="0" w:line="240" w:lineRule="auto"/>
        <w:contextualSpacing/>
        <w:rPr>
          <w:rFonts w:ascii="Times New Roman" w:eastAsia="Times New Roman" w:hAnsi="Times New Roman" w:cs="Times New Roman"/>
          <w:bCs/>
          <w:sz w:val="20"/>
          <w:szCs w:val="20"/>
        </w:rPr>
      </w:pPr>
      <w:r w:rsidRPr="00B55E35">
        <w:rPr>
          <w:rFonts w:ascii="Times New Roman" w:eastAsia="Times New Roman" w:hAnsi="Times New Roman" w:cs="Times New Roman"/>
          <w:b/>
          <w:bCs/>
          <w:i/>
          <w:iCs/>
          <w:sz w:val="24"/>
          <w:szCs w:val="24"/>
        </w:rPr>
        <w:t>Цель задания:</w:t>
      </w:r>
      <w:r w:rsidRPr="00B55E35">
        <w:rPr>
          <w:rFonts w:ascii="Times New Roman" w:eastAsia="Times New Roman" w:hAnsi="Times New Roman" w:cs="Times New Roman"/>
          <w:sz w:val="24"/>
          <w:szCs w:val="24"/>
        </w:rPr>
        <w:t> - закрепление и систематизация знаний обучающихся по теме «</w:t>
      </w:r>
      <w:r>
        <w:rPr>
          <w:rFonts w:ascii="Times New Roman" w:hAnsi="Times New Roman" w:cs="Times New Roman"/>
          <w:sz w:val="24"/>
          <w:szCs w:val="24"/>
        </w:rPr>
        <w:t>Реферат- самостоятельная работа студента</w:t>
      </w:r>
      <w:r>
        <w:rPr>
          <w:rFonts w:ascii="Times New Roman" w:eastAsia="Times New Roman" w:hAnsi="Times New Roman" w:cs="Times New Roman"/>
          <w:bCs/>
          <w:sz w:val="20"/>
          <w:szCs w:val="20"/>
        </w:rPr>
        <w:t>».</w:t>
      </w:r>
    </w:p>
    <w:p w:rsidR="00F241EF" w:rsidRPr="00B55E35" w:rsidRDefault="00F241EF" w:rsidP="00F241EF">
      <w:pPr>
        <w:shd w:val="clear" w:color="auto" w:fill="FFFFFF"/>
        <w:spacing w:after="0" w:line="239" w:lineRule="atLeast"/>
        <w:rPr>
          <w:rFonts w:ascii="Times New Roman" w:eastAsia="Times New Roman" w:hAnsi="Times New Roman" w:cs="Times New Roman"/>
          <w:sz w:val="24"/>
          <w:szCs w:val="24"/>
        </w:rPr>
      </w:pPr>
      <w:r w:rsidRPr="00B55E35">
        <w:rPr>
          <w:rFonts w:ascii="Times New Roman" w:eastAsia="Times New Roman" w:hAnsi="Times New Roman" w:cs="Times New Roman"/>
          <w:b/>
          <w:bCs/>
          <w:i/>
          <w:iCs/>
          <w:sz w:val="24"/>
          <w:szCs w:val="24"/>
        </w:rPr>
        <w:t>Методические указания по выполнению задания для внеаудиторной самостоятельной работы:</w:t>
      </w:r>
    </w:p>
    <w:p w:rsidR="00F241EF" w:rsidRPr="00646ACE" w:rsidRDefault="00F241EF" w:rsidP="00F241EF">
      <w:p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46ACE">
        <w:rPr>
          <w:rFonts w:ascii="Times New Roman" w:eastAsia="Times New Roman" w:hAnsi="Times New Roman" w:cs="Times New Roman"/>
          <w:sz w:val="24"/>
          <w:szCs w:val="24"/>
        </w:rPr>
        <w:t>Внимательно прочитайте учебный материал, изложенный в опорном конспекте и учебной литературе.</w:t>
      </w:r>
    </w:p>
    <w:p w:rsidR="00F241EF" w:rsidRPr="00B55E35" w:rsidRDefault="00F241EF" w:rsidP="00F241EF">
      <w:p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обучении студенты обязаны правильно для себя составлять реферат</w:t>
      </w:r>
      <w:r w:rsidRPr="00B55E35">
        <w:rPr>
          <w:rFonts w:ascii="Times New Roman" w:eastAsia="Times New Roman" w:hAnsi="Times New Roman" w:cs="Times New Roman"/>
          <w:sz w:val="24"/>
          <w:szCs w:val="24"/>
        </w:rPr>
        <w:t>.</w:t>
      </w:r>
    </w:p>
    <w:p w:rsidR="00F241EF" w:rsidRPr="00B55E35" w:rsidRDefault="00F241EF" w:rsidP="00F241EF">
      <w:p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55E35">
        <w:rPr>
          <w:rFonts w:ascii="Times New Roman" w:eastAsia="Times New Roman" w:hAnsi="Times New Roman" w:cs="Times New Roman"/>
          <w:sz w:val="24"/>
          <w:szCs w:val="24"/>
        </w:rPr>
        <w:t>Подготовьтесь к выполнению практических работ</w:t>
      </w:r>
      <w:r>
        <w:rPr>
          <w:rFonts w:ascii="Times New Roman" w:hAnsi="Times New Roman"/>
          <w:sz w:val="24"/>
          <w:szCs w:val="24"/>
        </w:rPr>
        <w:t>ы по выбору темы реферата,</w:t>
      </w:r>
      <w:r w:rsidRPr="00B55E35">
        <w:rPr>
          <w:rFonts w:ascii="Times New Roman" w:eastAsia="Times New Roman" w:hAnsi="Times New Roman" w:cs="Times New Roman"/>
          <w:sz w:val="24"/>
          <w:szCs w:val="24"/>
        </w:rPr>
        <w:t xml:space="preserve"> для чего рекомендуется изучить алгоритм решения данных работ, которые вместе с преподавателем разбирались на аудиторном занятии.</w:t>
      </w:r>
    </w:p>
    <w:p w:rsidR="00F241EF" w:rsidRPr="00B55E35" w:rsidRDefault="00F241EF" w:rsidP="00F241EF">
      <w:p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55E35">
        <w:rPr>
          <w:rFonts w:ascii="Times New Roman" w:eastAsia="Times New Roman" w:hAnsi="Times New Roman" w:cs="Times New Roman"/>
          <w:sz w:val="24"/>
          <w:szCs w:val="24"/>
        </w:rPr>
        <w:t>Составьте отчет по практическим работам в соответствии с требованиями стандартов и сдайте преподавателю на проверку.</w:t>
      </w:r>
    </w:p>
    <w:p w:rsidR="00F241EF" w:rsidRPr="00AE0EC3" w:rsidRDefault="00F241EF" w:rsidP="00F241EF">
      <w:pPr>
        <w:shd w:val="clear" w:color="auto" w:fill="FFFFFF"/>
        <w:spacing w:after="0" w:line="240" w:lineRule="auto"/>
        <w:contextualSpacing/>
        <w:rPr>
          <w:rFonts w:ascii="Times New Roman" w:eastAsia="Times New Roman" w:hAnsi="Times New Roman" w:cs="Times New Roman"/>
          <w:bCs/>
          <w:sz w:val="20"/>
          <w:szCs w:val="20"/>
        </w:rPr>
      </w:pPr>
      <w:r w:rsidRPr="002A16A6">
        <w:rPr>
          <w:rFonts w:ascii="Times New Roman" w:eastAsia="Times New Roman" w:hAnsi="Times New Roman" w:cs="Times New Roman"/>
          <w:sz w:val="24"/>
          <w:szCs w:val="24"/>
        </w:rPr>
        <w:lastRenderedPageBreak/>
        <w:t>Подготовьтесь к выполнению тестового задания, для чего рекомендуется повторить и проанализировать изученный учебный материал по теме</w:t>
      </w:r>
      <w:r w:rsidRPr="002A16A6">
        <w:rPr>
          <w:rFonts w:ascii="Times New Roman" w:hAnsi="Times New Roman" w:cs="Times New Roman"/>
          <w:sz w:val="24"/>
          <w:szCs w:val="24"/>
        </w:rPr>
        <w:t xml:space="preserve"> </w:t>
      </w:r>
      <w:r>
        <w:rPr>
          <w:rFonts w:ascii="Times New Roman" w:hAnsi="Times New Roman" w:cs="Times New Roman"/>
          <w:sz w:val="24"/>
          <w:szCs w:val="24"/>
        </w:rPr>
        <w:t>«Реферат- самостоятельная работа студента»</w:t>
      </w:r>
    </w:p>
    <w:p w:rsidR="00F241EF" w:rsidRPr="002A16A6" w:rsidRDefault="00F241EF" w:rsidP="00F241EF">
      <w:pPr>
        <w:shd w:val="clear" w:color="auto" w:fill="FFFFFF"/>
        <w:spacing w:after="0" w:line="239" w:lineRule="atLeast"/>
        <w:rPr>
          <w:rFonts w:ascii="Times New Roman" w:eastAsia="Times New Roman" w:hAnsi="Times New Roman" w:cs="Times New Roman"/>
          <w:sz w:val="24"/>
          <w:szCs w:val="24"/>
        </w:rPr>
      </w:pPr>
      <w:r w:rsidRPr="002A16A6">
        <w:rPr>
          <w:rFonts w:ascii="Times New Roman" w:eastAsia="Times New Roman" w:hAnsi="Times New Roman" w:cs="Times New Roman"/>
          <w:sz w:val="24"/>
          <w:szCs w:val="24"/>
        </w:rPr>
        <w:t xml:space="preserve"> </w:t>
      </w:r>
      <w:r w:rsidRPr="002A16A6">
        <w:rPr>
          <w:rFonts w:ascii="Times New Roman" w:eastAsia="Times New Roman" w:hAnsi="Times New Roman" w:cs="Times New Roman"/>
          <w:b/>
          <w:bCs/>
          <w:i/>
          <w:iCs/>
          <w:sz w:val="24"/>
          <w:szCs w:val="24"/>
        </w:rPr>
        <w:t>Вопросы для самоконтроля:</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835FF1">
        <w:rPr>
          <w:rFonts w:ascii="Times New Roman" w:eastAsia="Times New Roman" w:hAnsi="Times New Roman" w:cs="Times New Roman"/>
          <w:color w:val="000000"/>
          <w:sz w:val="24"/>
          <w:szCs w:val="24"/>
        </w:rPr>
        <w:t>Реферат и его виды. Структура учебного и научного реферата.</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835FF1">
        <w:rPr>
          <w:rFonts w:ascii="Times New Roman" w:eastAsia="Times New Roman" w:hAnsi="Times New Roman" w:cs="Times New Roman"/>
          <w:color w:val="000000"/>
          <w:sz w:val="24"/>
          <w:szCs w:val="24"/>
        </w:rPr>
        <w:t>Этапы исследовательской работы.</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835FF1">
        <w:rPr>
          <w:rFonts w:ascii="Times New Roman" w:eastAsia="Times New Roman" w:hAnsi="Times New Roman" w:cs="Times New Roman"/>
          <w:color w:val="000000"/>
          <w:sz w:val="24"/>
          <w:szCs w:val="24"/>
        </w:rPr>
        <w:t>Работа над введением: выбор темы, обоснование ее актуальности, формулировка</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цели и конкретных задач.</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4 Основная часть исследования: составление индивидуального рабочего плана, поиск</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источников и литературы, отбор фактического материала.</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5 Результаты реферативной работы: схемы, чертежи, диаграммы, рисунки, анализ, выводы,</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Темы рефератов.</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1 Образовательное пространство.</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2 Основные понятия исследований.</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3 Что такое знак?</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4 Естественные и искусственные языки.</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5 Социальные проекты.</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6 Учебный текст.</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7 Семья как социальный проект.</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8 Источники информации.</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9 Обратимость.</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10 Пословицы .</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11 Рефлексия.</w:t>
      </w:r>
    </w:p>
    <w:p w:rsidR="00F241EF" w:rsidRPr="00835FF1" w:rsidRDefault="00F241EF" w:rsidP="00F241EF">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12 Проект как деятельность.</w:t>
      </w:r>
    </w:p>
    <w:p w:rsidR="00F241EF" w:rsidRPr="00835FF1" w:rsidRDefault="00F241EF" w:rsidP="00F241EF">
      <w:pPr>
        <w:pStyle w:val="c4"/>
        <w:shd w:val="clear" w:color="auto" w:fill="FFFFFF"/>
        <w:spacing w:before="0" w:beforeAutospacing="0" w:after="0" w:afterAutospacing="0"/>
        <w:ind w:left="360"/>
        <w:jc w:val="both"/>
        <w:rPr>
          <w:color w:val="000000"/>
        </w:rPr>
      </w:pPr>
    </w:p>
    <w:p w:rsidR="00F241EF" w:rsidRDefault="00F241EF" w:rsidP="00F241EF">
      <w:pPr>
        <w:shd w:val="clear" w:color="auto" w:fill="FFFFFF"/>
        <w:spacing w:after="0" w:line="239" w:lineRule="atLeast"/>
        <w:rPr>
          <w:rFonts w:ascii="Times New Roman" w:eastAsia="Times New Roman" w:hAnsi="Times New Roman" w:cs="Times New Roman"/>
          <w:b/>
          <w:bCs/>
          <w:i/>
          <w:iCs/>
          <w:sz w:val="24"/>
          <w:szCs w:val="24"/>
        </w:rPr>
      </w:pPr>
      <w:r w:rsidRPr="00B55E35">
        <w:rPr>
          <w:rFonts w:ascii="Times New Roman" w:eastAsia="Times New Roman" w:hAnsi="Times New Roman" w:cs="Times New Roman"/>
          <w:b/>
          <w:bCs/>
          <w:i/>
          <w:iCs/>
          <w:sz w:val="24"/>
          <w:szCs w:val="24"/>
        </w:rPr>
        <w:t>Рекомендуемая литература:</w:t>
      </w:r>
    </w:p>
    <w:p w:rsidR="00F241EF" w:rsidRDefault="00F241EF" w:rsidP="00F241EF">
      <w:pPr>
        <w:pStyle w:val="a3"/>
        <w:numPr>
          <w:ilvl w:val="0"/>
          <w:numId w:val="1"/>
        </w:num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p w:rsidR="00F241EF" w:rsidRPr="006B7814" w:rsidRDefault="00F241EF" w:rsidP="00F241EF">
      <w:pPr>
        <w:pStyle w:val="a3"/>
        <w:numPr>
          <w:ilvl w:val="0"/>
          <w:numId w:val="1"/>
        </w:num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w:t>
      </w:r>
    </w:p>
    <w:p w:rsidR="00F241EF" w:rsidRPr="00B55E35" w:rsidRDefault="00F241EF" w:rsidP="00F241EF">
      <w:pPr>
        <w:shd w:val="clear" w:color="auto" w:fill="FFFFFF"/>
        <w:spacing w:after="0" w:line="239" w:lineRule="atLeast"/>
        <w:rPr>
          <w:rFonts w:ascii="Times New Roman" w:eastAsia="Times New Roman" w:hAnsi="Times New Roman" w:cs="Times New Roman"/>
          <w:sz w:val="24"/>
          <w:szCs w:val="24"/>
        </w:rPr>
      </w:pPr>
      <w:r w:rsidRPr="00B55E35">
        <w:rPr>
          <w:rFonts w:ascii="Times New Roman" w:eastAsia="Times New Roman" w:hAnsi="Times New Roman" w:cs="Times New Roman"/>
          <w:b/>
          <w:bCs/>
          <w:i/>
          <w:iCs/>
          <w:sz w:val="24"/>
          <w:szCs w:val="24"/>
        </w:rPr>
        <w:t>Форма отчетности:</w:t>
      </w:r>
    </w:p>
    <w:p w:rsidR="00F241EF" w:rsidRPr="00B55E35" w:rsidRDefault="00F241EF" w:rsidP="00F241EF">
      <w:pPr>
        <w:shd w:val="clear" w:color="auto" w:fill="FFFFFF"/>
        <w:spacing w:after="0" w:line="239" w:lineRule="atLeast"/>
        <w:rPr>
          <w:rFonts w:ascii="Times New Roman" w:eastAsia="Times New Roman" w:hAnsi="Times New Roman" w:cs="Times New Roman"/>
          <w:sz w:val="24"/>
          <w:szCs w:val="24"/>
        </w:rPr>
      </w:pPr>
      <w:r w:rsidRPr="00B55E35">
        <w:rPr>
          <w:rFonts w:ascii="Times New Roman" w:eastAsia="Times New Roman" w:hAnsi="Times New Roman" w:cs="Times New Roman"/>
          <w:sz w:val="24"/>
          <w:szCs w:val="24"/>
        </w:rPr>
        <w:t>демонстрация составленного отчета по работе с конспектом и учебной литературой, результат выполнения тестового задания, оформление отчёта практической работы и его защита.</w:t>
      </w:r>
    </w:p>
    <w:p w:rsidR="00F241EF" w:rsidRDefault="00F241EF">
      <w:pPr>
        <w:rPr>
          <w:rFonts w:ascii="Times New Roman" w:hAnsi="Times New Roman"/>
          <w:bCs/>
          <w:sz w:val="24"/>
          <w:szCs w:val="24"/>
        </w:rPr>
      </w:pPr>
    </w:p>
    <w:p w:rsidR="00F241EF" w:rsidRPr="00F241EF" w:rsidRDefault="00F241EF" w:rsidP="00F241EF">
      <w:pPr>
        <w:spacing w:after="0" w:line="240" w:lineRule="auto"/>
        <w:rPr>
          <w:rFonts w:ascii="Times New Roman" w:hAnsi="Times New Roman"/>
          <w:b/>
          <w:bCs/>
          <w:sz w:val="24"/>
          <w:szCs w:val="24"/>
        </w:rPr>
      </w:pPr>
      <w:r w:rsidRPr="00443CB8">
        <w:rPr>
          <w:rFonts w:ascii="Times New Roman" w:hAnsi="Times New Roman"/>
          <w:b/>
          <w:bCs/>
          <w:sz w:val="24"/>
          <w:szCs w:val="24"/>
        </w:rPr>
        <w:t>Практическое занятие № 4</w:t>
      </w:r>
    </w:p>
    <w:p w:rsidR="00F241EF" w:rsidRDefault="00F241EF" w:rsidP="00F241EF">
      <w:r>
        <w:rPr>
          <w:rFonts w:ascii="Times New Roman" w:hAnsi="Times New Roman"/>
          <w:bCs/>
          <w:sz w:val="24"/>
          <w:szCs w:val="24"/>
        </w:rPr>
        <w:t>Разработка темы реферата, подбор источников. Примерное составление реферата</w:t>
      </w:r>
    </w:p>
    <w:p w:rsidR="00F241EF" w:rsidRDefault="00F241EF" w:rsidP="00F241EF">
      <w:pPr>
        <w:shd w:val="clear" w:color="auto" w:fill="FFFFFF"/>
        <w:spacing w:after="0" w:line="240" w:lineRule="auto"/>
        <w:contextualSpacing/>
        <w:rPr>
          <w:rFonts w:ascii="Times New Roman" w:hAnsi="Times New Roman" w:cs="Times New Roman"/>
          <w:b/>
          <w:bCs/>
          <w:sz w:val="24"/>
          <w:szCs w:val="24"/>
        </w:rPr>
      </w:pPr>
      <w:r w:rsidRPr="001E1372">
        <w:rPr>
          <w:rFonts w:ascii="Times New Roman" w:hAnsi="Times New Roman" w:cs="Times New Roman"/>
          <w:b/>
          <w:sz w:val="24"/>
          <w:szCs w:val="24"/>
        </w:rPr>
        <w:t>Тема:</w:t>
      </w:r>
      <w:r>
        <w:rPr>
          <w:rFonts w:ascii="Times New Roman" w:hAnsi="Times New Roman" w:cs="Times New Roman"/>
          <w:b/>
          <w:sz w:val="24"/>
          <w:szCs w:val="24"/>
        </w:rPr>
        <w:t xml:space="preserve"> </w:t>
      </w:r>
      <w:r w:rsidRPr="00B14DFF">
        <w:rPr>
          <w:rFonts w:ascii="Times New Roman" w:hAnsi="Times New Roman" w:cs="Times New Roman"/>
          <w:b/>
          <w:bCs/>
          <w:sz w:val="24"/>
          <w:szCs w:val="24"/>
        </w:rPr>
        <w:t>Разработка темы реферата, подбор источников. Примерное составление реферата</w:t>
      </w:r>
    </w:p>
    <w:p w:rsidR="00F241EF" w:rsidRPr="00C40D2C" w:rsidRDefault="00F241EF" w:rsidP="00F241EF">
      <w:pPr>
        <w:autoSpaceDE w:val="0"/>
        <w:autoSpaceDN w:val="0"/>
        <w:adjustRightInd w:val="0"/>
        <w:spacing w:after="0" w:line="240" w:lineRule="auto"/>
        <w:jc w:val="both"/>
        <w:rPr>
          <w:rFonts w:ascii="Times New Roman" w:hAnsi="Times New Roman" w:cs="Times New Roman"/>
          <w:b/>
          <w:bCs/>
          <w:sz w:val="30"/>
          <w:szCs w:val="30"/>
        </w:rPr>
      </w:pPr>
      <w:r>
        <w:rPr>
          <w:rFonts w:ascii="Times New Roman" w:hAnsi="Times New Roman" w:cs="Times New Roman"/>
          <w:b/>
          <w:spacing w:val="2"/>
          <w:sz w:val="24"/>
          <w:szCs w:val="24"/>
        </w:rPr>
        <w:t>Цель: Научиться правильно составлять реферат.</w:t>
      </w:r>
    </w:p>
    <w:p w:rsidR="00F241EF" w:rsidRPr="00B14DFF" w:rsidRDefault="00F241EF" w:rsidP="00F241EF">
      <w:pPr>
        <w:pStyle w:val="Default"/>
        <w:jc w:val="both"/>
      </w:pPr>
      <w:r>
        <w:rPr>
          <w:b/>
          <w:bCs/>
        </w:rPr>
        <w:t xml:space="preserve">Инструкция: </w:t>
      </w:r>
      <w:r w:rsidRPr="00B14DFF">
        <w:rPr>
          <w:b/>
          <w:bCs/>
        </w:rPr>
        <w:t xml:space="preserve">Подготовка реферата </w:t>
      </w:r>
    </w:p>
    <w:p w:rsidR="00F241EF" w:rsidRDefault="00F241EF" w:rsidP="00F241EF">
      <w:pPr>
        <w:pStyle w:val="Default"/>
        <w:jc w:val="both"/>
      </w:pPr>
      <w:r>
        <w:t xml:space="preserve">      </w:t>
      </w:r>
      <w:r w:rsidRPr="00B14DFF">
        <w:t xml:space="preserve">Реферат отличается от доклада большим объемом и более глубоким раскрытием темы. Структура реферата такая же, как и у доклада (см. выше), но имеет свои особенности. Во-первых, объем реферата составляет 20 —30 страниц (соответственно увеличивается объем введения и заключения). Во-вторых, цели реферата изначально должны предполагать достаточно глубокое изучение материала и наличие авторского вывода по существу изучаемого вопроса, либо подтверждающее, либо опровергающее уже известные факты, версии, либо раскрывающие принципиально новые (малоизученные) вопросы. В-третьих, во введении обязательно, помимо, целей, должны указываться задачи, то есть составляющие, по которым автор должен прийти к раскрытию целей. Кроме того, желательно (но необязательно) указать объект и предмет исследования. Объект это область исследования, а предмет –узкая часть этой области, аспект проблемы, выбранной для изучения. Обычно тема реферата обозначает предмет исследования. Например, в теме «Роль Интернета в процессе формирования личности» объектом исследования будет процесс становления личности, а предметом –Интернет (точнее, его влияние). Далее, во введении должна быть приведена характеристика содержания всех основных пунктов работы. В-четвертых, выводы должны содержаться по каждой части реферата. В-пятых, список источников должен включать в себя не менее 10 литературных произведений (не считая учебной литературы). </w:t>
      </w:r>
    </w:p>
    <w:p w:rsidR="00F241EF" w:rsidRDefault="00F241EF" w:rsidP="00F241EF">
      <w:pPr>
        <w:shd w:val="clear" w:color="auto" w:fill="FFFFFF"/>
        <w:spacing w:after="0" w:line="240" w:lineRule="auto"/>
        <w:ind w:left="19"/>
        <w:contextualSpacing/>
        <w:rPr>
          <w:rFonts w:ascii="Times New Roman" w:hAnsi="Times New Roman" w:cs="Times New Roman"/>
          <w:b/>
          <w:sz w:val="24"/>
          <w:szCs w:val="24"/>
        </w:rPr>
      </w:pPr>
      <w:r>
        <w:rPr>
          <w:rFonts w:ascii="Times New Roman" w:hAnsi="Times New Roman" w:cs="Times New Roman"/>
          <w:b/>
          <w:sz w:val="24"/>
          <w:szCs w:val="24"/>
        </w:rPr>
        <w:t>Задание:</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lastRenderedPageBreak/>
        <w:t>1. Выбрать тему из предложенных:</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кукурузы.</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пшеницы.</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овса.</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озимой ржи.</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 Технология выращивания и уборка гороха.</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2. Подобрать первоисточники.</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3. Изучить материал, произвести исследование, что для вас является новым и интересным.</w:t>
      </w:r>
    </w:p>
    <w:p w:rsidR="00F241EF" w:rsidRDefault="00F241EF" w:rsidP="00F241EF">
      <w:pPr>
        <w:shd w:val="clear" w:color="auto" w:fill="FFFFFF"/>
        <w:spacing w:after="0" w:line="240" w:lineRule="auto"/>
        <w:ind w:left="19"/>
        <w:contextualSpacing/>
        <w:rPr>
          <w:rFonts w:ascii="Times New Roman" w:hAnsi="Times New Roman" w:cs="Times New Roman"/>
          <w:b/>
          <w:bCs/>
          <w:sz w:val="24"/>
          <w:szCs w:val="24"/>
        </w:rPr>
      </w:pPr>
      <w:r>
        <w:rPr>
          <w:rFonts w:ascii="Times New Roman" w:hAnsi="Times New Roman" w:cs="Times New Roman"/>
          <w:b/>
          <w:bCs/>
          <w:sz w:val="24"/>
          <w:szCs w:val="24"/>
        </w:rPr>
        <w:t>4. Выявить проблему.</w:t>
      </w:r>
    </w:p>
    <w:p w:rsidR="00F241EF" w:rsidRPr="00F241EF" w:rsidRDefault="00F241EF" w:rsidP="00F241EF"/>
    <w:sectPr w:rsidR="00F241EF" w:rsidRPr="00F241EF" w:rsidSect="00AE33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005F3"/>
    <w:multiLevelType w:val="hybridMultilevel"/>
    <w:tmpl w:val="35D8F0D8"/>
    <w:lvl w:ilvl="0" w:tplc="8E76D65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AE336C"/>
    <w:rsid w:val="00453010"/>
    <w:rsid w:val="00855147"/>
    <w:rsid w:val="00A44DC1"/>
    <w:rsid w:val="00AE336C"/>
    <w:rsid w:val="00C021E4"/>
    <w:rsid w:val="00DF0CA7"/>
    <w:rsid w:val="00F24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36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E336C"/>
    <w:pPr>
      <w:ind w:left="720"/>
      <w:contextualSpacing/>
    </w:pPr>
  </w:style>
  <w:style w:type="paragraph" w:customStyle="1" w:styleId="c4">
    <w:name w:val="c4"/>
    <w:basedOn w:val="a"/>
    <w:rsid w:val="00F241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241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2021-01-14T07:25:00Z</dcterms:created>
  <dcterms:modified xsi:type="dcterms:W3CDTF">2021-01-14T07:25:00Z</dcterms:modified>
</cp:coreProperties>
</file>