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13" w:rsidRDefault="00E652BD">
      <w:pPr>
        <w:rPr>
          <w:rFonts w:ascii="Times New Roman" w:hAnsi="Times New Roman" w:cs="Times New Roman"/>
          <w:b/>
          <w:sz w:val="24"/>
          <w:szCs w:val="24"/>
        </w:rPr>
      </w:pPr>
      <w:r>
        <w:rPr>
          <w:rFonts w:ascii="Times New Roman" w:hAnsi="Times New Roman" w:cs="Times New Roman"/>
          <w:b/>
          <w:sz w:val="24"/>
          <w:szCs w:val="24"/>
        </w:rPr>
        <w:t>12.01.2021г.</w:t>
      </w:r>
    </w:p>
    <w:p w:rsidR="00E652BD" w:rsidRPr="009D7530" w:rsidRDefault="00E652BD" w:rsidP="00E652BD">
      <w:pPr>
        <w:pStyle w:val="Default"/>
        <w:contextualSpacing/>
        <w:rPr>
          <w:b/>
          <w:bCs/>
          <w:sz w:val="22"/>
          <w:szCs w:val="22"/>
        </w:rPr>
      </w:pPr>
    </w:p>
    <w:p w:rsidR="00E652BD" w:rsidRPr="009D7530" w:rsidRDefault="00E652BD" w:rsidP="00E652BD">
      <w:pPr>
        <w:pStyle w:val="Default"/>
        <w:contextualSpacing/>
        <w:jc w:val="center"/>
        <w:rPr>
          <w:sz w:val="22"/>
          <w:szCs w:val="22"/>
        </w:rPr>
      </w:pPr>
      <w:r w:rsidRPr="009D7530">
        <w:rPr>
          <w:b/>
          <w:bCs/>
          <w:sz w:val="22"/>
          <w:szCs w:val="22"/>
        </w:rPr>
        <w:t>Практическая работа №7</w:t>
      </w:r>
    </w:p>
    <w:p w:rsidR="00E652BD" w:rsidRPr="009D7530" w:rsidRDefault="00E652BD" w:rsidP="00E652BD">
      <w:pPr>
        <w:pStyle w:val="Default"/>
        <w:contextualSpacing/>
        <w:jc w:val="center"/>
        <w:rPr>
          <w:sz w:val="22"/>
          <w:szCs w:val="22"/>
        </w:rPr>
      </w:pPr>
      <w:r w:rsidRPr="009D7530">
        <w:rPr>
          <w:b/>
          <w:bCs/>
          <w:sz w:val="22"/>
          <w:szCs w:val="22"/>
        </w:rPr>
        <w:t>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p w:rsidR="00E652BD" w:rsidRPr="009D7530" w:rsidRDefault="00E652BD" w:rsidP="00E652BD">
      <w:pPr>
        <w:contextualSpacing/>
        <w:rPr>
          <w:rFonts w:ascii="Times New Roman" w:hAnsi="Times New Roman"/>
        </w:rPr>
      </w:pPr>
      <w:r w:rsidRPr="009D7530">
        <w:rPr>
          <w:rFonts w:ascii="Times New Roman" w:hAnsi="Times New Roman"/>
          <w:b/>
          <w:bCs/>
          <w:i/>
          <w:iCs/>
        </w:rPr>
        <w:t xml:space="preserve">Цель работы: </w:t>
      </w:r>
      <w:r w:rsidRPr="009D7530">
        <w:rPr>
          <w:rFonts w:ascii="Times New Roman" w:hAnsi="Times New Roman"/>
        </w:rPr>
        <w:t>изучить понятие, связанные с программным и аппаратным обеспечением компьютерных сетей; выработать практические навыки обмена файлами между пользователями локальной компьютерной сети.</w:t>
      </w:r>
    </w:p>
    <w:p w:rsidR="00E652BD" w:rsidRPr="009D7530" w:rsidRDefault="00E652BD" w:rsidP="00E652BD">
      <w:pPr>
        <w:pStyle w:val="Default"/>
        <w:contextualSpacing/>
        <w:rPr>
          <w:b/>
          <w:bCs/>
          <w:i/>
          <w:iCs/>
          <w:sz w:val="22"/>
          <w:szCs w:val="22"/>
        </w:rPr>
      </w:pPr>
      <w:r w:rsidRPr="009D7530">
        <w:rPr>
          <w:b/>
          <w:bCs/>
          <w:i/>
          <w:iCs/>
          <w:sz w:val="22"/>
          <w:szCs w:val="22"/>
        </w:rPr>
        <w:t>Время выполнения: 2 часа</w:t>
      </w:r>
    </w:p>
    <w:p w:rsidR="00E652BD" w:rsidRPr="009D7530" w:rsidRDefault="00E652BD" w:rsidP="00E652BD">
      <w:pPr>
        <w:pStyle w:val="Default"/>
        <w:contextualSpacing/>
        <w:rPr>
          <w:sz w:val="22"/>
          <w:szCs w:val="22"/>
        </w:rPr>
      </w:pPr>
      <w:r w:rsidRPr="009D7530">
        <w:rPr>
          <w:b/>
          <w:bCs/>
          <w:i/>
          <w:iCs/>
          <w:sz w:val="22"/>
          <w:szCs w:val="22"/>
        </w:rPr>
        <w:t xml:space="preserve">Оборудование, приборы, аппаратура, материалы: </w:t>
      </w:r>
      <w:r w:rsidRPr="009D7530">
        <w:rPr>
          <w:sz w:val="22"/>
          <w:szCs w:val="22"/>
        </w:rPr>
        <w:t xml:space="preserve">персональный компьютер, входящий в состав локальной сети. </w:t>
      </w:r>
    </w:p>
    <w:p w:rsidR="00E652BD" w:rsidRPr="009D7530" w:rsidRDefault="00E652BD" w:rsidP="00E652BD">
      <w:pPr>
        <w:pStyle w:val="Default"/>
        <w:contextualSpacing/>
        <w:rPr>
          <w:b/>
          <w:bCs/>
          <w:i/>
          <w:iCs/>
          <w:sz w:val="22"/>
          <w:szCs w:val="22"/>
        </w:rPr>
      </w:pPr>
    </w:p>
    <w:p w:rsidR="00E652BD" w:rsidRPr="009D7530" w:rsidRDefault="00E652BD" w:rsidP="00E652BD">
      <w:pPr>
        <w:pStyle w:val="Default"/>
        <w:contextualSpacing/>
        <w:rPr>
          <w:sz w:val="22"/>
          <w:szCs w:val="22"/>
        </w:rPr>
      </w:pPr>
      <w:r w:rsidRPr="009D7530">
        <w:rPr>
          <w:b/>
          <w:bCs/>
          <w:i/>
          <w:iCs/>
          <w:sz w:val="22"/>
          <w:szCs w:val="22"/>
        </w:rPr>
        <w:t xml:space="preserve">Краткие теоретические сведения. </w:t>
      </w:r>
    </w:p>
    <w:p w:rsidR="00E652BD" w:rsidRPr="009D7530" w:rsidRDefault="00E652BD" w:rsidP="00E652BD">
      <w:pPr>
        <w:contextualSpacing/>
        <w:rPr>
          <w:rFonts w:ascii="Times New Roman" w:hAnsi="Times New Roman"/>
          <w:b/>
          <w:bCs/>
        </w:rPr>
      </w:pPr>
      <w:r w:rsidRPr="009D7530">
        <w:rPr>
          <w:rFonts w:ascii="Times New Roman" w:hAnsi="Times New Roman"/>
          <w:b/>
          <w:bCs/>
        </w:rPr>
        <w:t>Основные понятия компьютерных сетей</w:t>
      </w:r>
    </w:p>
    <w:p w:rsidR="00E652BD" w:rsidRPr="009D7530" w:rsidRDefault="00E652BD" w:rsidP="00E652BD">
      <w:pPr>
        <w:pStyle w:val="Default"/>
        <w:contextualSpacing/>
        <w:rPr>
          <w:sz w:val="22"/>
          <w:szCs w:val="22"/>
        </w:rPr>
      </w:pPr>
      <w:r w:rsidRPr="009D7530">
        <w:rPr>
          <w:sz w:val="22"/>
          <w:szCs w:val="22"/>
        </w:rPr>
        <w:t xml:space="preserve">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 </w:t>
      </w:r>
    </w:p>
    <w:p w:rsidR="00E652BD" w:rsidRPr="009D7530" w:rsidRDefault="00E652BD" w:rsidP="00E652BD">
      <w:pPr>
        <w:pStyle w:val="Default"/>
        <w:contextualSpacing/>
        <w:rPr>
          <w:sz w:val="22"/>
          <w:szCs w:val="22"/>
        </w:rPr>
      </w:pPr>
      <w:r w:rsidRPr="009D7530">
        <w:rPr>
          <w:sz w:val="22"/>
          <w:szCs w:val="22"/>
        </w:rPr>
        <w:t xml:space="preserve">Под </w:t>
      </w:r>
      <w:r w:rsidRPr="009D7530">
        <w:rPr>
          <w:b/>
          <w:bCs/>
          <w:sz w:val="22"/>
          <w:szCs w:val="22"/>
        </w:rPr>
        <w:t xml:space="preserve">компьютерной сетью </w:t>
      </w:r>
      <w:r w:rsidRPr="009D7530">
        <w:rPr>
          <w:sz w:val="22"/>
          <w:szCs w:val="22"/>
        </w:rPr>
        <w:t xml:space="preserve">понимают комплекс аппаратных и программных средств, предназначенных для обмена информацией и доступа пользователей к единым ресурсам сети. </w:t>
      </w:r>
    </w:p>
    <w:p w:rsidR="00E652BD" w:rsidRPr="009D7530" w:rsidRDefault="00E652BD" w:rsidP="00E652BD">
      <w:pPr>
        <w:pStyle w:val="Default"/>
        <w:contextualSpacing/>
        <w:rPr>
          <w:sz w:val="22"/>
          <w:szCs w:val="22"/>
        </w:rPr>
      </w:pPr>
      <w:r w:rsidRPr="009D7530">
        <w:rPr>
          <w:sz w:val="22"/>
          <w:szCs w:val="22"/>
        </w:rPr>
        <w:t xml:space="preserve">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 </w:t>
      </w:r>
    </w:p>
    <w:p w:rsidR="00E652BD" w:rsidRPr="009D7530" w:rsidRDefault="00E652BD" w:rsidP="00E652BD">
      <w:pPr>
        <w:pStyle w:val="Default"/>
        <w:contextualSpacing/>
        <w:rPr>
          <w:sz w:val="22"/>
          <w:szCs w:val="22"/>
        </w:rPr>
      </w:pPr>
      <w:r w:rsidRPr="009D7530">
        <w:rPr>
          <w:b/>
          <w:bCs/>
          <w:sz w:val="22"/>
          <w:szCs w:val="22"/>
        </w:rPr>
        <w:t xml:space="preserve">Абоненты сети </w:t>
      </w:r>
      <w:r w:rsidRPr="009D7530">
        <w:rPr>
          <w:sz w:val="22"/>
          <w:szCs w:val="22"/>
        </w:rPr>
        <w:t xml:space="preserve">– объекты, генерирующие или потребляющие информацию. </w:t>
      </w:r>
    </w:p>
    <w:p w:rsidR="00E652BD" w:rsidRPr="009D7530" w:rsidRDefault="00E652BD" w:rsidP="00E652BD">
      <w:pPr>
        <w:pStyle w:val="Default"/>
        <w:contextualSpacing/>
        <w:rPr>
          <w:sz w:val="22"/>
          <w:szCs w:val="22"/>
        </w:rPr>
      </w:pPr>
      <w:r w:rsidRPr="009D7530">
        <w:rPr>
          <w:sz w:val="22"/>
          <w:szCs w:val="22"/>
        </w:rPr>
        <w:t xml:space="preserve">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 </w:t>
      </w:r>
    </w:p>
    <w:p w:rsidR="00E652BD" w:rsidRPr="009D7530" w:rsidRDefault="00E652BD" w:rsidP="00E652BD">
      <w:pPr>
        <w:pStyle w:val="Default"/>
        <w:contextualSpacing/>
        <w:rPr>
          <w:sz w:val="22"/>
          <w:szCs w:val="22"/>
        </w:rPr>
      </w:pPr>
      <w:r w:rsidRPr="009D7530">
        <w:rPr>
          <w:b/>
          <w:bCs/>
          <w:noProof/>
          <w:sz w:val="22"/>
          <w:szCs w:val="22"/>
          <w:lang w:eastAsia="ru-RU"/>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12065</wp:posOffset>
            </wp:positionV>
            <wp:extent cx="1819275" cy="2047875"/>
            <wp:effectExtent l="1905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819275" cy="2047875"/>
                    </a:xfrm>
                    <a:prstGeom prst="rect">
                      <a:avLst/>
                    </a:prstGeom>
                    <a:noFill/>
                    <a:ln w="9525">
                      <a:noFill/>
                      <a:miter lim="800000"/>
                      <a:headEnd/>
                      <a:tailEnd/>
                    </a:ln>
                  </pic:spPr>
                </pic:pic>
              </a:graphicData>
            </a:graphic>
          </wp:anchor>
        </w:drawing>
      </w:r>
      <w:r w:rsidRPr="009D7530">
        <w:rPr>
          <w:b/>
          <w:bCs/>
          <w:sz w:val="22"/>
          <w:szCs w:val="22"/>
        </w:rPr>
        <w:t xml:space="preserve">Станция </w:t>
      </w:r>
      <w:r w:rsidRPr="009D7530">
        <w:rPr>
          <w:sz w:val="22"/>
          <w:szCs w:val="22"/>
        </w:rPr>
        <w:t xml:space="preserve">– аппаратура, которая выполняет функции, связанные с передачей и приёмом информации. </w:t>
      </w:r>
    </w:p>
    <w:p w:rsidR="00E652BD" w:rsidRPr="009D7530" w:rsidRDefault="00E652BD" w:rsidP="00E652BD">
      <w:pPr>
        <w:pStyle w:val="Default"/>
        <w:contextualSpacing/>
        <w:rPr>
          <w:sz w:val="22"/>
          <w:szCs w:val="22"/>
        </w:rPr>
      </w:pPr>
      <w:r w:rsidRPr="009D7530">
        <w:rPr>
          <w:sz w:val="22"/>
          <w:szCs w:val="22"/>
        </w:rPr>
        <w:t xml:space="preserve">Для организации взаимодействия абонентов и станции необходима физическая передающая среда. </w:t>
      </w:r>
    </w:p>
    <w:p w:rsidR="00E652BD" w:rsidRPr="009D7530" w:rsidRDefault="00E652BD" w:rsidP="00E652BD">
      <w:pPr>
        <w:pStyle w:val="Default"/>
        <w:contextualSpacing/>
        <w:rPr>
          <w:sz w:val="22"/>
          <w:szCs w:val="22"/>
        </w:rPr>
      </w:pPr>
      <w:r w:rsidRPr="009D7530">
        <w:rPr>
          <w:b/>
          <w:bCs/>
          <w:sz w:val="22"/>
          <w:szCs w:val="22"/>
        </w:rPr>
        <w:t xml:space="preserve">Физическая передающая среда </w:t>
      </w:r>
      <w:r w:rsidRPr="009D7530">
        <w:rPr>
          <w:sz w:val="22"/>
          <w:szCs w:val="22"/>
        </w:rPr>
        <w:t xml:space="preserve">– линии связи или пространство, в котором распространяются электрические сигналы, и аппаратура передачи данных. </w:t>
      </w:r>
    </w:p>
    <w:p w:rsidR="00E652BD" w:rsidRPr="009D7530" w:rsidRDefault="00E652BD" w:rsidP="00E652BD">
      <w:pPr>
        <w:pStyle w:val="Default"/>
        <w:contextualSpacing/>
        <w:rPr>
          <w:sz w:val="22"/>
          <w:szCs w:val="22"/>
        </w:rPr>
      </w:pPr>
      <w:r w:rsidRPr="009D7530">
        <w:rPr>
          <w:sz w:val="22"/>
          <w:szCs w:val="22"/>
        </w:rPr>
        <w:t xml:space="preserve">Одной из основных характеристик линий или каналов связи является скорость передачи данных (пропускная способность). </w:t>
      </w:r>
    </w:p>
    <w:p w:rsidR="00E652BD" w:rsidRPr="009D7530" w:rsidRDefault="00E652BD" w:rsidP="00E652BD">
      <w:pPr>
        <w:contextualSpacing/>
        <w:rPr>
          <w:rFonts w:ascii="Times New Roman" w:hAnsi="Times New Roman"/>
        </w:rPr>
      </w:pPr>
      <w:r w:rsidRPr="009D7530">
        <w:rPr>
          <w:rFonts w:ascii="Times New Roman" w:hAnsi="Times New Roman"/>
          <w:b/>
          <w:bCs/>
        </w:rPr>
        <w:t xml:space="preserve">Скорость передачи данных </w:t>
      </w:r>
      <w:r w:rsidRPr="009D7530">
        <w:rPr>
          <w:rFonts w:ascii="Times New Roman" w:hAnsi="Times New Roman"/>
        </w:rPr>
        <w:t xml:space="preserve">– количество бит информации, передаваемой за единицу времени. </w:t>
      </w:r>
    </w:p>
    <w:p w:rsidR="00E652BD" w:rsidRPr="009D7530" w:rsidRDefault="00E652BD" w:rsidP="00E652BD">
      <w:pPr>
        <w:pStyle w:val="Default"/>
        <w:contextualSpacing/>
        <w:rPr>
          <w:sz w:val="22"/>
          <w:szCs w:val="22"/>
        </w:rPr>
      </w:pPr>
      <w:r w:rsidRPr="009D7530">
        <w:rPr>
          <w:sz w:val="22"/>
          <w:szCs w:val="22"/>
        </w:rPr>
        <w:t xml:space="preserve">Обычно скорость передачи данных измеряется в битах в секунду (бит/с) и кратных единицах Кбит/с и Мбит/с. </w:t>
      </w:r>
    </w:p>
    <w:p w:rsidR="00E652BD" w:rsidRPr="009D7530" w:rsidRDefault="00E652BD" w:rsidP="00E652BD">
      <w:pPr>
        <w:pStyle w:val="Default"/>
        <w:contextualSpacing/>
        <w:rPr>
          <w:sz w:val="22"/>
          <w:szCs w:val="22"/>
        </w:rPr>
      </w:pPr>
      <w:r w:rsidRPr="009D7530">
        <w:rPr>
          <w:sz w:val="22"/>
          <w:szCs w:val="22"/>
        </w:rPr>
        <w:t xml:space="preserve">Соотношения между единицами измерения: 1 Кбит/с =1024 бит/с; 1 Мбит/с =1024 Кбит/с; 1 Гбит/с =1024 Мбит/с. </w:t>
      </w:r>
    </w:p>
    <w:p w:rsidR="00E652BD" w:rsidRPr="009D7530" w:rsidRDefault="00E652BD" w:rsidP="00E652BD">
      <w:pPr>
        <w:pStyle w:val="Default"/>
        <w:contextualSpacing/>
        <w:rPr>
          <w:sz w:val="22"/>
          <w:szCs w:val="22"/>
        </w:rPr>
      </w:pPr>
      <w:r w:rsidRPr="009D7530">
        <w:rPr>
          <w:sz w:val="22"/>
          <w:szCs w:val="22"/>
        </w:rPr>
        <w:t xml:space="preserve">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 </w:t>
      </w:r>
    </w:p>
    <w:p w:rsidR="00E652BD" w:rsidRPr="009D7530" w:rsidRDefault="00E652BD" w:rsidP="00E652BD">
      <w:pPr>
        <w:pStyle w:val="Default"/>
        <w:contextualSpacing/>
        <w:rPr>
          <w:sz w:val="22"/>
          <w:szCs w:val="22"/>
        </w:rPr>
      </w:pPr>
      <w:r w:rsidRPr="009D7530">
        <w:rPr>
          <w:sz w:val="22"/>
          <w:szCs w:val="22"/>
        </w:rPr>
        <w:t xml:space="preserve">По типу используемых ЭВМ выделяют </w:t>
      </w:r>
      <w:r w:rsidRPr="009D7530">
        <w:rPr>
          <w:b/>
          <w:bCs/>
          <w:sz w:val="22"/>
          <w:szCs w:val="22"/>
        </w:rPr>
        <w:t xml:space="preserve">однородные </w:t>
      </w:r>
      <w:r w:rsidRPr="009D7530">
        <w:rPr>
          <w:sz w:val="22"/>
          <w:szCs w:val="22"/>
        </w:rPr>
        <w:t xml:space="preserve">и </w:t>
      </w:r>
      <w:r w:rsidRPr="009D7530">
        <w:rPr>
          <w:b/>
          <w:bCs/>
          <w:sz w:val="22"/>
          <w:szCs w:val="22"/>
        </w:rPr>
        <w:t>неоднородные сети</w:t>
      </w:r>
      <w:r w:rsidRPr="009D7530">
        <w:rPr>
          <w:sz w:val="22"/>
          <w:szCs w:val="22"/>
        </w:rPr>
        <w:t xml:space="preserve">. В неоднородных сетях содержатся программно несовместимые компьютеры. </w:t>
      </w:r>
    </w:p>
    <w:p w:rsidR="00E652BD" w:rsidRPr="009D7530" w:rsidRDefault="00E652BD" w:rsidP="00E652BD">
      <w:pPr>
        <w:pStyle w:val="Default"/>
        <w:contextualSpacing/>
        <w:rPr>
          <w:sz w:val="22"/>
          <w:szCs w:val="22"/>
        </w:rPr>
      </w:pPr>
      <w:r w:rsidRPr="009D7530">
        <w:rPr>
          <w:sz w:val="22"/>
          <w:szCs w:val="22"/>
        </w:rPr>
        <w:t xml:space="preserve">По территориальному признаку сети делят </w:t>
      </w:r>
      <w:proofErr w:type="spellStart"/>
      <w:r w:rsidRPr="009D7530">
        <w:rPr>
          <w:sz w:val="22"/>
          <w:szCs w:val="22"/>
        </w:rPr>
        <w:t>на</w:t>
      </w:r>
      <w:r w:rsidRPr="009D7530">
        <w:rPr>
          <w:b/>
          <w:bCs/>
          <w:sz w:val="22"/>
          <w:szCs w:val="22"/>
        </w:rPr>
        <w:t>локальные</w:t>
      </w:r>
      <w:proofErr w:type="spellEnd"/>
      <w:r w:rsidRPr="009D7530">
        <w:rPr>
          <w:b/>
          <w:bCs/>
          <w:sz w:val="22"/>
          <w:szCs w:val="22"/>
        </w:rPr>
        <w:t xml:space="preserve"> </w:t>
      </w:r>
      <w:r w:rsidRPr="009D7530">
        <w:rPr>
          <w:sz w:val="22"/>
          <w:szCs w:val="22"/>
        </w:rPr>
        <w:t xml:space="preserve">и </w:t>
      </w:r>
      <w:r w:rsidRPr="009D7530">
        <w:rPr>
          <w:b/>
          <w:bCs/>
          <w:sz w:val="22"/>
          <w:szCs w:val="22"/>
        </w:rPr>
        <w:t>глобальные</w:t>
      </w:r>
      <w:r w:rsidRPr="009D7530">
        <w:rPr>
          <w:sz w:val="22"/>
          <w:szCs w:val="22"/>
        </w:rPr>
        <w:t xml:space="preserve">. </w:t>
      </w:r>
    </w:p>
    <w:p w:rsidR="00E652BD" w:rsidRPr="009D7530" w:rsidRDefault="00E652BD" w:rsidP="00E652BD">
      <w:pPr>
        <w:pStyle w:val="Default"/>
        <w:contextualSpacing/>
        <w:rPr>
          <w:sz w:val="22"/>
          <w:szCs w:val="22"/>
        </w:rPr>
      </w:pPr>
      <w:r w:rsidRPr="009D7530">
        <w:rPr>
          <w:b/>
          <w:bCs/>
          <w:sz w:val="22"/>
          <w:szCs w:val="22"/>
        </w:rPr>
        <w:t xml:space="preserve">Локальные сети </w:t>
      </w:r>
      <w:r w:rsidRPr="009D7530">
        <w:rPr>
          <w:sz w:val="22"/>
          <w:szCs w:val="22"/>
        </w:rPr>
        <w:t xml:space="preserve">(LAN, </w:t>
      </w:r>
      <w:proofErr w:type="spellStart"/>
      <w:r w:rsidRPr="009D7530">
        <w:rPr>
          <w:sz w:val="22"/>
          <w:szCs w:val="22"/>
        </w:rPr>
        <w:t>Local</w:t>
      </w:r>
      <w:proofErr w:type="spellEnd"/>
      <w:r w:rsidRPr="009D7530">
        <w:rPr>
          <w:sz w:val="22"/>
          <w:szCs w:val="22"/>
        </w:rPr>
        <w:t xml:space="preserve"> </w:t>
      </w:r>
      <w:proofErr w:type="spellStart"/>
      <w:r w:rsidRPr="009D7530">
        <w:rPr>
          <w:sz w:val="22"/>
          <w:szCs w:val="22"/>
        </w:rPr>
        <w:t>Area</w:t>
      </w:r>
      <w:proofErr w:type="spellEnd"/>
      <w:r w:rsidRPr="009D7530">
        <w:rPr>
          <w:sz w:val="22"/>
          <w:szCs w:val="22"/>
        </w:rPr>
        <w:t xml:space="preserve"> </w:t>
      </w:r>
      <w:proofErr w:type="spellStart"/>
      <w:r w:rsidRPr="009D7530">
        <w:rPr>
          <w:sz w:val="22"/>
          <w:szCs w:val="22"/>
        </w:rPr>
        <w:t>Network</w:t>
      </w:r>
      <w:proofErr w:type="spellEnd"/>
      <w:r w:rsidRPr="009D7530">
        <w:rPr>
          <w:sz w:val="22"/>
          <w:szCs w:val="22"/>
        </w:rPr>
        <w:t xml:space="preserve">) объединяют абонентов, расположенных в пределах небольшой территории, обычно не более 2–2.5 км. </w:t>
      </w:r>
    </w:p>
    <w:p w:rsidR="00E652BD" w:rsidRPr="009D7530" w:rsidRDefault="00E652BD" w:rsidP="00E652BD">
      <w:pPr>
        <w:pStyle w:val="Default"/>
        <w:contextualSpacing/>
        <w:rPr>
          <w:sz w:val="22"/>
          <w:szCs w:val="22"/>
        </w:rPr>
      </w:pPr>
      <w:r w:rsidRPr="009D7530">
        <w:rPr>
          <w:sz w:val="22"/>
          <w:szCs w:val="22"/>
        </w:rPr>
        <w:t xml:space="preserve">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 </w:t>
      </w:r>
    </w:p>
    <w:p w:rsidR="00E652BD" w:rsidRPr="009D7530" w:rsidRDefault="00E652BD" w:rsidP="00E652BD">
      <w:pPr>
        <w:contextualSpacing/>
        <w:rPr>
          <w:rFonts w:ascii="Times New Roman" w:hAnsi="Times New Roman"/>
        </w:rPr>
      </w:pPr>
      <w:r w:rsidRPr="009D7530">
        <w:rPr>
          <w:rFonts w:ascii="Times New Roman" w:hAnsi="Times New Roman"/>
          <w:b/>
          <w:bCs/>
          <w:noProof/>
        </w:rPr>
        <w:lastRenderedPageBreak/>
        <w:drawing>
          <wp:anchor distT="0" distB="0" distL="114300" distR="114300" simplePos="0" relativeHeight="251660288" behindDoc="0" locked="0" layoutInCell="1" allowOverlap="1">
            <wp:simplePos x="0" y="0"/>
            <wp:positionH relativeFrom="column">
              <wp:posOffset>-28575</wp:posOffset>
            </wp:positionH>
            <wp:positionV relativeFrom="paragraph">
              <wp:posOffset>1017905</wp:posOffset>
            </wp:positionV>
            <wp:extent cx="2238375" cy="1971675"/>
            <wp:effectExtent l="1905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238375" cy="1971675"/>
                    </a:xfrm>
                    <a:prstGeom prst="rect">
                      <a:avLst/>
                    </a:prstGeom>
                    <a:noFill/>
                    <a:ln w="9525">
                      <a:noFill/>
                      <a:miter lim="800000"/>
                      <a:headEnd/>
                      <a:tailEnd/>
                    </a:ln>
                  </pic:spPr>
                </pic:pic>
              </a:graphicData>
            </a:graphic>
          </wp:anchor>
        </w:drawing>
      </w:r>
      <w:r w:rsidRPr="009D7530">
        <w:rPr>
          <w:rFonts w:ascii="Times New Roman" w:hAnsi="Times New Roman"/>
          <w:b/>
          <w:bCs/>
        </w:rPr>
        <w:t xml:space="preserve">Глобальные сети </w:t>
      </w:r>
      <w:r w:rsidRPr="009D7530">
        <w:rPr>
          <w:rFonts w:ascii="Times New Roman" w:hAnsi="Times New Roman"/>
        </w:rPr>
        <w:t xml:space="preserve">(WAN, </w:t>
      </w:r>
      <w:proofErr w:type="spellStart"/>
      <w:r w:rsidRPr="009D7530">
        <w:rPr>
          <w:rFonts w:ascii="Times New Roman" w:hAnsi="Times New Roman"/>
        </w:rPr>
        <w:t>Wide</w:t>
      </w:r>
      <w:proofErr w:type="spellEnd"/>
      <w:r w:rsidRPr="009D7530">
        <w:rPr>
          <w:rFonts w:ascii="Times New Roman" w:hAnsi="Times New Roman"/>
        </w:rPr>
        <w:t xml:space="preserve"> </w:t>
      </w:r>
      <w:proofErr w:type="spellStart"/>
      <w:r w:rsidRPr="009D7530">
        <w:rPr>
          <w:rFonts w:ascii="Times New Roman" w:hAnsi="Times New Roman"/>
        </w:rPr>
        <w:t>Area</w:t>
      </w:r>
      <w:proofErr w:type="spellEnd"/>
      <w:r w:rsidRPr="009D7530">
        <w:rPr>
          <w:rFonts w:ascii="Times New Roman" w:hAnsi="Times New Roman"/>
        </w:rPr>
        <w:t xml:space="preserve"> </w:t>
      </w:r>
      <w:proofErr w:type="spellStart"/>
      <w:r w:rsidRPr="009D7530">
        <w:rPr>
          <w:rFonts w:ascii="Times New Roman" w:hAnsi="Times New Roman"/>
        </w:rPr>
        <w:t>Network</w:t>
      </w:r>
      <w:proofErr w:type="spellEnd"/>
      <w:r w:rsidRPr="009D7530">
        <w:rPr>
          <w:rFonts w:ascii="Times New Roman" w:hAnsi="Times New Roman"/>
        </w:rPr>
        <w:t>) 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w:t>
      </w:r>
    </w:p>
    <w:p w:rsidR="00E652BD" w:rsidRPr="009D7530" w:rsidRDefault="00E652BD" w:rsidP="00E652BD">
      <w:pPr>
        <w:pStyle w:val="Default"/>
        <w:contextualSpacing/>
        <w:rPr>
          <w:sz w:val="22"/>
          <w:szCs w:val="22"/>
        </w:rPr>
      </w:pPr>
      <w:r w:rsidRPr="009D7530">
        <w:rPr>
          <w:sz w:val="22"/>
          <w:szCs w:val="22"/>
        </w:rPr>
        <w:t xml:space="preserve">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 </w:t>
      </w:r>
    </w:p>
    <w:p w:rsidR="00E652BD" w:rsidRPr="009D7530" w:rsidRDefault="00E652BD" w:rsidP="00E652BD">
      <w:pPr>
        <w:pStyle w:val="Default"/>
        <w:contextualSpacing/>
        <w:rPr>
          <w:sz w:val="22"/>
          <w:szCs w:val="22"/>
        </w:rPr>
      </w:pPr>
      <w:r w:rsidRPr="009D7530">
        <w:rPr>
          <w:sz w:val="22"/>
          <w:szCs w:val="22"/>
        </w:rPr>
        <w:t xml:space="preserve">Основные компоненты коммуникационной сети: </w:t>
      </w:r>
    </w:p>
    <w:p w:rsidR="00E652BD" w:rsidRPr="009D7530" w:rsidRDefault="00E652BD" w:rsidP="00E652BD">
      <w:pPr>
        <w:pStyle w:val="Default"/>
        <w:spacing w:after="57"/>
        <w:contextualSpacing/>
        <w:rPr>
          <w:sz w:val="22"/>
          <w:szCs w:val="22"/>
        </w:rPr>
      </w:pPr>
      <w:r w:rsidRPr="009D7530">
        <w:rPr>
          <w:sz w:val="22"/>
          <w:szCs w:val="22"/>
        </w:rPr>
        <w:t xml:space="preserve"> передатчик; </w:t>
      </w:r>
    </w:p>
    <w:p w:rsidR="00E652BD" w:rsidRPr="009D7530" w:rsidRDefault="00E652BD" w:rsidP="00E652BD">
      <w:pPr>
        <w:pStyle w:val="Default"/>
        <w:spacing w:after="57"/>
        <w:contextualSpacing/>
        <w:rPr>
          <w:sz w:val="22"/>
          <w:szCs w:val="22"/>
        </w:rPr>
      </w:pPr>
      <w:r w:rsidRPr="009D7530">
        <w:rPr>
          <w:sz w:val="22"/>
          <w:szCs w:val="22"/>
        </w:rPr>
        <w:t xml:space="preserve"> приёмник; </w:t>
      </w:r>
    </w:p>
    <w:p w:rsidR="00E652BD" w:rsidRPr="009D7530" w:rsidRDefault="00E652BD" w:rsidP="00E652BD">
      <w:pPr>
        <w:pStyle w:val="Default"/>
        <w:spacing w:after="57"/>
        <w:contextualSpacing/>
        <w:rPr>
          <w:sz w:val="22"/>
          <w:szCs w:val="22"/>
        </w:rPr>
      </w:pPr>
      <w:r w:rsidRPr="009D7530">
        <w:rPr>
          <w:sz w:val="22"/>
          <w:szCs w:val="22"/>
        </w:rPr>
        <w:t xml:space="preserve"> сообщения (цифровые данные определённого формата: файл базы данных, таблица, ответ на запрос, текст или изображение); </w:t>
      </w:r>
    </w:p>
    <w:p w:rsidR="00E652BD" w:rsidRPr="009D7530" w:rsidRDefault="00E652BD" w:rsidP="00E652BD">
      <w:pPr>
        <w:pStyle w:val="Default"/>
        <w:contextualSpacing/>
        <w:rPr>
          <w:sz w:val="22"/>
          <w:szCs w:val="22"/>
        </w:rPr>
      </w:pPr>
      <w:r w:rsidRPr="009D7530">
        <w:rPr>
          <w:sz w:val="22"/>
          <w:szCs w:val="22"/>
        </w:rPr>
        <w:t xml:space="preserve"> средства передачи (физическая передающая среда и специальная аппаратура, обеспечивающая передачу информации). </w:t>
      </w:r>
    </w:p>
    <w:p w:rsidR="00E652BD" w:rsidRPr="009D7530" w:rsidRDefault="00E652BD" w:rsidP="00E652BD">
      <w:pPr>
        <w:pStyle w:val="Default"/>
        <w:contextualSpacing/>
        <w:rPr>
          <w:sz w:val="22"/>
          <w:szCs w:val="22"/>
        </w:rPr>
      </w:pPr>
    </w:p>
    <w:p w:rsidR="00E652BD" w:rsidRPr="009D7530" w:rsidRDefault="00E652BD" w:rsidP="00E652BD">
      <w:pPr>
        <w:spacing w:after="0" w:line="240" w:lineRule="atLeast"/>
        <w:contextualSpacing/>
        <w:rPr>
          <w:rFonts w:ascii="Times New Roman" w:hAnsi="Times New Roman"/>
          <w:b/>
          <w:bCs/>
        </w:rPr>
      </w:pPr>
      <w:r w:rsidRPr="009D7530">
        <w:rPr>
          <w:rFonts w:ascii="Times New Roman" w:hAnsi="Times New Roman"/>
          <w:b/>
          <w:bCs/>
        </w:rPr>
        <w:t xml:space="preserve">Топология локальных сетей </w:t>
      </w:r>
    </w:p>
    <w:p w:rsidR="00E652BD" w:rsidRPr="009D7530" w:rsidRDefault="00E652BD" w:rsidP="00E652BD">
      <w:pPr>
        <w:pStyle w:val="Default"/>
        <w:spacing w:line="240" w:lineRule="atLeast"/>
        <w:contextualSpacing/>
        <w:rPr>
          <w:sz w:val="22"/>
          <w:szCs w:val="22"/>
        </w:rPr>
      </w:pPr>
      <w:r w:rsidRPr="009D7530">
        <w:rPr>
          <w:sz w:val="22"/>
          <w:szCs w:val="22"/>
        </w:rPr>
        <w:t xml:space="preserve">Под топологией компьютерной сети обычно понимают физическое расположение компьютеров сети относительно друг друга и способ соединения их линиями. </w:t>
      </w:r>
    </w:p>
    <w:p w:rsidR="00E652BD" w:rsidRPr="009D7530" w:rsidRDefault="00E652BD" w:rsidP="00E652BD">
      <w:pPr>
        <w:pStyle w:val="Default"/>
        <w:spacing w:line="240" w:lineRule="atLeast"/>
        <w:contextualSpacing/>
        <w:rPr>
          <w:sz w:val="22"/>
          <w:szCs w:val="22"/>
        </w:rPr>
      </w:pPr>
      <w:r w:rsidRPr="009D7530">
        <w:rPr>
          <w:sz w:val="22"/>
          <w:szCs w:val="22"/>
        </w:rPr>
        <w:t xml:space="preserve">Топология определяет требования к оборудованию, тип используемого кабеля, методы управления обменом, надежность работы, возможность расширения сети. Существует три основных вида топологии сети: шина, звезда и кольцо. </w:t>
      </w:r>
    </w:p>
    <w:p w:rsidR="00E652BD" w:rsidRPr="009D7530" w:rsidRDefault="00E652BD" w:rsidP="00E652BD">
      <w:pPr>
        <w:spacing w:after="0" w:line="240" w:lineRule="atLeast"/>
        <w:contextualSpacing/>
        <w:rPr>
          <w:rFonts w:ascii="Times New Roman" w:hAnsi="Times New Roman"/>
        </w:rPr>
      </w:pPr>
      <w:r w:rsidRPr="009D7530">
        <w:rPr>
          <w:rFonts w:ascii="Times New Roman" w:hAnsi="Times New Roman"/>
          <w:b/>
          <w:bCs/>
        </w:rPr>
        <w:t xml:space="preserve">Шина </w:t>
      </w:r>
      <w:r w:rsidRPr="009D7530">
        <w:rPr>
          <w:rFonts w:ascii="Times New Roman" w:hAnsi="Times New Roman"/>
        </w:rPr>
        <w:t>(</w:t>
      </w:r>
      <w:proofErr w:type="spellStart"/>
      <w:r w:rsidRPr="009D7530">
        <w:rPr>
          <w:rFonts w:ascii="Times New Roman" w:hAnsi="Times New Roman"/>
        </w:rPr>
        <w:t>bus</w:t>
      </w:r>
      <w:proofErr w:type="spellEnd"/>
      <w:r w:rsidRPr="009D7530">
        <w:rPr>
          <w:rFonts w:ascii="Times New Roman" w:hAnsi="Times New Roman"/>
        </w:rPr>
        <w:t xml:space="preserve">),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Согласно этой топологии создается </w:t>
      </w:r>
      <w:proofErr w:type="spellStart"/>
      <w:r w:rsidRPr="009D7530">
        <w:rPr>
          <w:rFonts w:ascii="Times New Roman" w:hAnsi="Times New Roman"/>
        </w:rPr>
        <w:t>одноранговая</w:t>
      </w:r>
      <w:proofErr w:type="spellEnd"/>
      <w:r w:rsidRPr="009D7530">
        <w:rPr>
          <w:rFonts w:ascii="Times New Roman" w:hAnsi="Times New Roman"/>
        </w:rPr>
        <w:t xml:space="preserve"> сеть. При таком соединении компьютеры могут передавать информацию только по очереди, так как линия связи единственная.</w:t>
      </w:r>
    </w:p>
    <w:p w:rsidR="00E652BD" w:rsidRPr="009D7530" w:rsidRDefault="00E652BD" w:rsidP="00E652BD">
      <w:pPr>
        <w:pStyle w:val="Default"/>
        <w:contextualSpacing/>
        <w:rPr>
          <w:sz w:val="22"/>
          <w:szCs w:val="22"/>
        </w:rPr>
      </w:pPr>
      <w:r w:rsidRPr="009D7530">
        <w:rPr>
          <w:sz w:val="22"/>
          <w:szCs w:val="22"/>
        </w:rPr>
        <w:t xml:space="preserve">Достоинства: </w:t>
      </w:r>
    </w:p>
    <w:p w:rsidR="00E652BD" w:rsidRPr="009D7530" w:rsidRDefault="00E652BD" w:rsidP="00E652BD">
      <w:pPr>
        <w:pStyle w:val="Default"/>
        <w:spacing w:after="57"/>
        <w:contextualSpacing/>
        <w:rPr>
          <w:sz w:val="22"/>
          <w:szCs w:val="22"/>
        </w:rPr>
      </w:pPr>
      <w:r w:rsidRPr="009D7530">
        <w:rPr>
          <w:sz w:val="22"/>
          <w:szCs w:val="22"/>
        </w:rPr>
        <w:t xml:space="preserve"> простота добавления новых узлов в сеть (это возможно даже во время работы сети); </w:t>
      </w:r>
    </w:p>
    <w:p w:rsidR="00E652BD" w:rsidRPr="009D7530" w:rsidRDefault="00E652BD" w:rsidP="00E652BD">
      <w:pPr>
        <w:pStyle w:val="Default"/>
        <w:spacing w:after="57"/>
        <w:contextualSpacing/>
        <w:rPr>
          <w:sz w:val="22"/>
          <w:szCs w:val="22"/>
        </w:rPr>
      </w:pPr>
      <w:r w:rsidRPr="009D7530">
        <w:rPr>
          <w:noProof/>
          <w:sz w:val="22"/>
          <w:szCs w:val="22"/>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3152775" cy="962025"/>
            <wp:effectExtent l="19050" t="0" r="952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152775" cy="962025"/>
                    </a:xfrm>
                    <a:prstGeom prst="rect">
                      <a:avLst/>
                    </a:prstGeom>
                    <a:noFill/>
                    <a:ln w="9525">
                      <a:noFill/>
                      <a:miter lim="800000"/>
                      <a:headEnd/>
                      <a:tailEnd/>
                    </a:ln>
                  </pic:spPr>
                </pic:pic>
              </a:graphicData>
            </a:graphic>
          </wp:anchor>
        </w:drawing>
      </w:r>
      <w:r w:rsidRPr="009D7530">
        <w:rPr>
          <w:sz w:val="22"/>
          <w:szCs w:val="22"/>
        </w:rPr>
        <w:t xml:space="preserve"> сеть продолжает функционировать, даже если отдельные компьютеры вышли из строя; </w:t>
      </w:r>
    </w:p>
    <w:p w:rsidR="00E652BD" w:rsidRPr="009D7530" w:rsidRDefault="00E652BD" w:rsidP="00E652BD">
      <w:pPr>
        <w:pStyle w:val="Default"/>
        <w:contextualSpacing/>
        <w:rPr>
          <w:sz w:val="22"/>
          <w:szCs w:val="22"/>
        </w:rPr>
      </w:pPr>
      <w:r w:rsidRPr="009D7530">
        <w:rPr>
          <w:sz w:val="22"/>
          <w:szCs w:val="22"/>
        </w:rPr>
        <w:t> недорогое сетевое оборудование за счет широкого ра</w:t>
      </w:r>
      <w:r>
        <w:rPr>
          <w:sz w:val="22"/>
          <w:szCs w:val="22"/>
        </w:rPr>
        <w:t xml:space="preserve">спространения такой топологии. </w:t>
      </w:r>
    </w:p>
    <w:p w:rsidR="00E652BD" w:rsidRPr="009D7530" w:rsidRDefault="00E652BD" w:rsidP="00E652BD">
      <w:pPr>
        <w:pStyle w:val="Default"/>
        <w:contextualSpacing/>
        <w:rPr>
          <w:sz w:val="22"/>
          <w:szCs w:val="22"/>
        </w:rPr>
      </w:pPr>
      <w:r w:rsidRPr="009D7530">
        <w:rPr>
          <w:sz w:val="22"/>
          <w:szCs w:val="22"/>
        </w:rPr>
        <w:t xml:space="preserve">Недостатки: </w:t>
      </w:r>
    </w:p>
    <w:p w:rsidR="00E652BD" w:rsidRPr="009D7530" w:rsidRDefault="00E652BD" w:rsidP="00E652BD">
      <w:pPr>
        <w:pStyle w:val="Default"/>
        <w:spacing w:after="57"/>
        <w:contextualSpacing/>
        <w:rPr>
          <w:sz w:val="22"/>
          <w:szCs w:val="22"/>
        </w:rPr>
      </w:pPr>
      <w:r w:rsidRPr="009D7530">
        <w:rPr>
          <w:sz w:val="22"/>
          <w:szCs w:val="22"/>
        </w:rPr>
        <w:t xml:space="preserve"> сложность сетевого оборудования; </w:t>
      </w:r>
    </w:p>
    <w:p w:rsidR="00E652BD" w:rsidRPr="009D7530" w:rsidRDefault="00E652BD" w:rsidP="00E652BD">
      <w:pPr>
        <w:pStyle w:val="Default"/>
        <w:spacing w:after="57"/>
        <w:contextualSpacing/>
        <w:rPr>
          <w:sz w:val="22"/>
          <w:szCs w:val="22"/>
        </w:rPr>
      </w:pPr>
      <w:r w:rsidRPr="009D7530">
        <w:rPr>
          <w:sz w:val="22"/>
          <w:szCs w:val="22"/>
        </w:rPr>
        <w:t xml:space="preserve"> сложность диагностики неисправности сетевого оборудования из-за того, что все адаптеры включены параллельно; </w:t>
      </w:r>
    </w:p>
    <w:p w:rsidR="00E652BD" w:rsidRPr="009D7530" w:rsidRDefault="00E652BD" w:rsidP="00E652BD">
      <w:pPr>
        <w:pStyle w:val="Default"/>
        <w:spacing w:after="57"/>
        <w:contextualSpacing/>
        <w:rPr>
          <w:sz w:val="22"/>
          <w:szCs w:val="22"/>
        </w:rPr>
      </w:pPr>
      <w:r w:rsidRPr="009D7530">
        <w:rPr>
          <w:sz w:val="22"/>
          <w:szCs w:val="22"/>
        </w:rPr>
        <w:t xml:space="preserve"> обрыв кабеля влечет за собой выход из строя всей сети; </w:t>
      </w:r>
    </w:p>
    <w:p w:rsidR="00E652BD" w:rsidRPr="009D7530" w:rsidRDefault="00E652BD" w:rsidP="00E652BD">
      <w:pPr>
        <w:pStyle w:val="Default"/>
        <w:contextualSpacing/>
        <w:rPr>
          <w:sz w:val="22"/>
          <w:szCs w:val="22"/>
        </w:rPr>
      </w:pPr>
      <w:r w:rsidRPr="009D7530">
        <w:rPr>
          <w:sz w:val="22"/>
          <w:szCs w:val="22"/>
        </w:rPr>
        <w:t> ограничение на максимальную длину линий связи из-за того, что сигналы при передаче ослабляются</w:t>
      </w:r>
      <w:r>
        <w:rPr>
          <w:sz w:val="22"/>
          <w:szCs w:val="22"/>
        </w:rPr>
        <w:t xml:space="preserve"> и никак не восстанавливаются. </w:t>
      </w:r>
    </w:p>
    <w:p w:rsidR="00E652BD" w:rsidRPr="009D7530" w:rsidRDefault="00E652BD" w:rsidP="00E652BD">
      <w:pPr>
        <w:pStyle w:val="a3"/>
        <w:contextualSpacing/>
        <w:rPr>
          <w:rFonts w:ascii="Times New Roman" w:hAnsi="Times New Roman"/>
        </w:rPr>
      </w:pPr>
      <w:r w:rsidRPr="009D7530">
        <w:rPr>
          <w:rFonts w:ascii="Times New Roman" w:hAnsi="Times New Roman"/>
          <w:b/>
          <w:bCs/>
        </w:rPr>
        <w:t xml:space="preserve">Звезда </w:t>
      </w:r>
      <w:r w:rsidRPr="009D7530">
        <w:rPr>
          <w:rFonts w:ascii="Times New Roman" w:hAnsi="Times New Roman"/>
        </w:rPr>
        <w:t>(</w:t>
      </w:r>
      <w:proofErr w:type="spellStart"/>
      <w:r w:rsidRPr="009D7530">
        <w:rPr>
          <w:rFonts w:ascii="Times New Roman" w:hAnsi="Times New Roman"/>
        </w:rPr>
        <w:t>star</w:t>
      </w:r>
      <w:proofErr w:type="spellEnd"/>
      <w:r w:rsidRPr="009D7530">
        <w:rPr>
          <w:rFonts w:ascii="Times New Roman" w:hAnsi="Times New Roman"/>
        </w:rPr>
        <w:t xml:space="preserve">),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 </w:t>
      </w:r>
    </w:p>
    <w:p w:rsidR="00E652BD" w:rsidRPr="009D7530" w:rsidRDefault="00E652BD" w:rsidP="00E652BD">
      <w:pPr>
        <w:pStyle w:val="Default"/>
        <w:contextualSpacing/>
        <w:rPr>
          <w:sz w:val="22"/>
          <w:szCs w:val="22"/>
        </w:rPr>
      </w:pPr>
      <w:r w:rsidRPr="009D7530">
        <w:rPr>
          <w:noProof/>
          <w:sz w:val="22"/>
          <w:szCs w:val="22"/>
          <w:lang w:eastAsia="ru-RU"/>
        </w:rPr>
        <w:drawing>
          <wp:anchor distT="0" distB="0" distL="114300" distR="114300" simplePos="0" relativeHeight="251662336" behindDoc="0" locked="0" layoutInCell="1" allowOverlap="1">
            <wp:simplePos x="0" y="0"/>
            <wp:positionH relativeFrom="column">
              <wp:posOffset>19050</wp:posOffset>
            </wp:positionH>
            <wp:positionV relativeFrom="paragraph">
              <wp:posOffset>166370</wp:posOffset>
            </wp:positionV>
            <wp:extent cx="2581275" cy="1733550"/>
            <wp:effectExtent l="19050" t="0" r="952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581275" cy="1733550"/>
                    </a:xfrm>
                    <a:prstGeom prst="rect">
                      <a:avLst/>
                    </a:prstGeom>
                    <a:noFill/>
                    <a:ln w="9525">
                      <a:noFill/>
                      <a:miter lim="800000"/>
                      <a:headEnd/>
                      <a:tailEnd/>
                    </a:ln>
                  </pic:spPr>
                </pic:pic>
              </a:graphicData>
            </a:graphic>
          </wp:anchor>
        </w:drawing>
      </w:r>
      <w:r w:rsidRPr="009D7530">
        <w:rPr>
          <w:sz w:val="22"/>
          <w:szCs w:val="22"/>
        </w:rPr>
        <w:t xml:space="preserve">Достоинства: </w:t>
      </w:r>
    </w:p>
    <w:p w:rsidR="00E652BD" w:rsidRPr="009D7530" w:rsidRDefault="00E652BD" w:rsidP="00E652BD">
      <w:pPr>
        <w:pStyle w:val="Default"/>
        <w:spacing w:after="58"/>
        <w:contextualSpacing/>
        <w:rPr>
          <w:sz w:val="22"/>
          <w:szCs w:val="22"/>
        </w:rPr>
      </w:pPr>
      <w:r w:rsidRPr="009D7530">
        <w:rPr>
          <w:sz w:val="22"/>
          <w:szCs w:val="22"/>
        </w:rPr>
        <w:t xml:space="preserve"> выход из строя периферийного компьютера никак не отражается на функционировании оставшейся части сети; </w:t>
      </w:r>
    </w:p>
    <w:p w:rsidR="00E652BD" w:rsidRPr="009D7530" w:rsidRDefault="00E652BD" w:rsidP="00E652BD">
      <w:pPr>
        <w:pStyle w:val="Default"/>
        <w:spacing w:after="58"/>
        <w:contextualSpacing/>
        <w:rPr>
          <w:sz w:val="22"/>
          <w:szCs w:val="22"/>
        </w:rPr>
      </w:pPr>
      <w:r w:rsidRPr="009D7530">
        <w:rPr>
          <w:sz w:val="22"/>
          <w:szCs w:val="22"/>
        </w:rPr>
        <w:t xml:space="preserve"> простота используемого сетевого оборудования; </w:t>
      </w:r>
    </w:p>
    <w:p w:rsidR="00E652BD" w:rsidRPr="009D7530" w:rsidRDefault="00E652BD" w:rsidP="00E652BD">
      <w:pPr>
        <w:pStyle w:val="Default"/>
        <w:spacing w:after="58"/>
        <w:contextualSpacing/>
        <w:rPr>
          <w:sz w:val="22"/>
          <w:szCs w:val="22"/>
        </w:rPr>
      </w:pPr>
      <w:r w:rsidRPr="009D7530">
        <w:rPr>
          <w:sz w:val="22"/>
          <w:szCs w:val="22"/>
        </w:rPr>
        <w:t xml:space="preserve"> 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 </w:t>
      </w:r>
    </w:p>
    <w:p w:rsidR="00E652BD" w:rsidRPr="009D7530" w:rsidRDefault="00E652BD" w:rsidP="00E652BD">
      <w:pPr>
        <w:pStyle w:val="Default"/>
        <w:contextualSpacing/>
        <w:rPr>
          <w:sz w:val="22"/>
          <w:szCs w:val="22"/>
        </w:rPr>
      </w:pPr>
      <w:r w:rsidRPr="009D7530">
        <w:rPr>
          <w:sz w:val="22"/>
          <w:szCs w:val="22"/>
        </w:rPr>
        <w:lastRenderedPageBreak/>
        <w:t xml:space="preserve"> не </w:t>
      </w:r>
      <w:r>
        <w:rPr>
          <w:sz w:val="22"/>
          <w:szCs w:val="22"/>
        </w:rPr>
        <w:t xml:space="preserve">происходит затухания сигналов. </w:t>
      </w:r>
    </w:p>
    <w:p w:rsidR="00E652BD" w:rsidRPr="009D7530" w:rsidRDefault="00E652BD" w:rsidP="00E652BD">
      <w:pPr>
        <w:pStyle w:val="Default"/>
        <w:contextualSpacing/>
        <w:rPr>
          <w:sz w:val="22"/>
          <w:szCs w:val="22"/>
        </w:rPr>
      </w:pPr>
      <w:r w:rsidRPr="009D7530">
        <w:rPr>
          <w:sz w:val="22"/>
          <w:szCs w:val="22"/>
        </w:rPr>
        <w:t xml:space="preserve">Недостатки: </w:t>
      </w:r>
    </w:p>
    <w:p w:rsidR="00E652BD" w:rsidRPr="009D7530" w:rsidRDefault="00E652BD" w:rsidP="00E652BD">
      <w:pPr>
        <w:pStyle w:val="Default"/>
        <w:spacing w:after="57"/>
        <w:contextualSpacing/>
        <w:rPr>
          <w:sz w:val="22"/>
          <w:szCs w:val="22"/>
        </w:rPr>
      </w:pPr>
      <w:r w:rsidRPr="009D7530">
        <w:rPr>
          <w:sz w:val="22"/>
          <w:szCs w:val="22"/>
        </w:rPr>
        <w:t xml:space="preserve"> выход из строя центрального компьютера делает сеть полностью неработоспособной; </w:t>
      </w:r>
    </w:p>
    <w:p w:rsidR="00E652BD" w:rsidRPr="009D7530" w:rsidRDefault="00E652BD" w:rsidP="00E652BD">
      <w:pPr>
        <w:pStyle w:val="Default"/>
        <w:spacing w:after="57"/>
        <w:contextualSpacing/>
        <w:rPr>
          <w:sz w:val="22"/>
          <w:szCs w:val="22"/>
        </w:rPr>
      </w:pPr>
      <w:r w:rsidRPr="009D7530">
        <w:rPr>
          <w:sz w:val="22"/>
          <w:szCs w:val="22"/>
        </w:rPr>
        <w:t xml:space="preserve"> жесткое ограничение количества периферийных компьютеров; </w:t>
      </w:r>
    </w:p>
    <w:p w:rsidR="00E652BD" w:rsidRPr="009D7530" w:rsidRDefault="00E652BD" w:rsidP="00E652BD">
      <w:pPr>
        <w:pStyle w:val="Default"/>
        <w:contextualSpacing/>
        <w:rPr>
          <w:sz w:val="22"/>
          <w:szCs w:val="22"/>
        </w:rPr>
      </w:pPr>
      <w:r w:rsidRPr="009D7530">
        <w:rPr>
          <w:sz w:val="22"/>
          <w:szCs w:val="22"/>
        </w:rPr>
        <w:t xml:space="preserve"> значительный расход кабеля. </w:t>
      </w:r>
    </w:p>
    <w:p w:rsidR="00E652BD" w:rsidRPr="009D7530" w:rsidRDefault="00E652BD" w:rsidP="00E652BD">
      <w:pPr>
        <w:contextualSpacing/>
        <w:rPr>
          <w:rFonts w:ascii="Times New Roman" w:hAnsi="Times New Roman"/>
          <w:noProof/>
        </w:rPr>
      </w:pPr>
      <w:r w:rsidRPr="009D7530">
        <w:rPr>
          <w:rFonts w:ascii="Times New Roman" w:hAnsi="Times New Roman"/>
          <w:b/>
          <w:bCs/>
        </w:rPr>
        <w:t xml:space="preserve">Кольцо </w:t>
      </w:r>
      <w:r w:rsidRPr="009D7530">
        <w:rPr>
          <w:rFonts w:ascii="Times New Roman" w:hAnsi="Times New Roman"/>
        </w:rPr>
        <w:t>(</w:t>
      </w:r>
      <w:proofErr w:type="spellStart"/>
      <w:r w:rsidRPr="009D7530">
        <w:rPr>
          <w:rFonts w:ascii="Times New Roman" w:hAnsi="Times New Roman"/>
        </w:rPr>
        <w:t>ring</w:t>
      </w:r>
      <w:proofErr w:type="spellEnd"/>
      <w:r w:rsidRPr="009D7530">
        <w:rPr>
          <w:rFonts w:ascii="Times New Roman" w:hAnsi="Times New Roman"/>
        </w:rPr>
        <w:t xml:space="preserve">), при котором каждый компьютер 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 </w:t>
      </w:r>
    </w:p>
    <w:p w:rsidR="00E652BD" w:rsidRPr="009D7530" w:rsidRDefault="00E652BD" w:rsidP="00E652BD">
      <w:pPr>
        <w:contextualSpacing/>
        <w:rPr>
          <w:rFonts w:ascii="Times New Roman" w:hAnsi="Times New Roman"/>
        </w:rPr>
      </w:pPr>
      <w:r w:rsidRPr="009D7530">
        <w:rPr>
          <w:rFonts w:ascii="Times New Roman" w:hAnsi="Times New Roman"/>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4445</wp:posOffset>
            </wp:positionV>
            <wp:extent cx="2124075" cy="1295400"/>
            <wp:effectExtent l="19050" t="0" r="952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contrast="30000"/>
                    </a:blip>
                    <a:srcRect/>
                    <a:stretch>
                      <a:fillRect/>
                    </a:stretch>
                  </pic:blipFill>
                  <pic:spPr bwMode="auto">
                    <a:xfrm>
                      <a:off x="0" y="0"/>
                      <a:ext cx="2124075" cy="1295400"/>
                    </a:xfrm>
                    <a:prstGeom prst="rect">
                      <a:avLst/>
                    </a:prstGeom>
                    <a:noFill/>
                    <a:ln w="9525">
                      <a:noFill/>
                      <a:miter lim="800000"/>
                      <a:headEnd/>
                      <a:tailEnd/>
                    </a:ln>
                  </pic:spPr>
                </pic:pic>
              </a:graphicData>
            </a:graphic>
          </wp:anchor>
        </w:drawing>
      </w:r>
    </w:p>
    <w:p w:rsidR="00E652BD" w:rsidRPr="009D7530" w:rsidRDefault="00E652BD" w:rsidP="00E652BD">
      <w:pPr>
        <w:pStyle w:val="Default"/>
        <w:contextualSpacing/>
        <w:rPr>
          <w:sz w:val="22"/>
          <w:szCs w:val="22"/>
        </w:rPr>
      </w:pPr>
      <w:r w:rsidRPr="009D7530">
        <w:rPr>
          <w:sz w:val="22"/>
          <w:szCs w:val="22"/>
        </w:rPr>
        <w:t xml:space="preserve">Достоинства: </w:t>
      </w:r>
    </w:p>
    <w:p w:rsidR="00E652BD" w:rsidRPr="009D7530" w:rsidRDefault="00E652BD" w:rsidP="00E652BD">
      <w:pPr>
        <w:pStyle w:val="Default"/>
        <w:spacing w:after="57"/>
        <w:contextualSpacing/>
        <w:rPr>
          <w:sz w:val="22"/>
          <w:szCs w:val="22"/>
        </w:rPr>
      </w:pPr>
      <w:r w:rsidRPr="009D7530">
        <w:rPr>
          <w:sz w:val="22"/>
          <w:szCs w:val="22"/>
        </w:rPr>
        <w:t xml:space="preserve"> легко подключить новые узлы, хотя для этого нужно приостановить работу сети; </w:t>
      </w:r>
    </w:p>
    <w:p w:rsidR="00E652BD" w:rsidRPr="009D7530" w:rsidRDefault="00E652BD" w:rsidP="00E652BD">
      <w:pPr>
        <w:pStyle w:val="Default"/>
        <w:spacing w:after="57"/>
        <w:contextualSpacing/>
        <w:rPr>
          <w:sz w:val="22"/>
          <w:szCs w:val="22"/>
        </w:rPr>
      </w:pPr>
      <w:r w:rsidRPr="009D7530">
        <w:rPr>
          <w:sz w:val="22"/>
          <w:szCs w:val="22"/>
        </w:rPr>
        <w:t xml:space="preserve"> большое количество узлов, которое можно подключить к сети (более 1000); </w:t>
      </w:r>
    </w:p>
    <w:p w:rsidR="00E652BD" w:rsidRPr="009D7530" w:rsidRDefault="00E652BD" w:rsidP="00E652BD">
      <w:pPr>
        <w:pStyle w:val="Default"/>
        <w:contextualSpacing/>
        <w:rPr>
          <w:sz w:val="22"/>
          <w:szCs w:val="22"/>
        </w:rPr>
      </w:pPr>
      <w:r w:rsidRPr="009D7530">
        <w:rPr>
          <w:sz w:val="22"/>
          <w:szCs w:val="22"/>
        </w:rPr>
        <w:t> высок</w:t>
      </w:r>
      <w:r>
        <w:rPr>
          <w:sz w:val="22"/>
          <w:szCs w:val="22"/>
        </w:rPr>
        <w:t xml:space="preserve">ая устойчивость к перегрузкам. </w:t>
      </w:r>
    </w:p>
    <w:p w:rsidR="00E652BD" w:rsidRPr="009D7530" w:rsidRDefault="00E652BD" w:rsidP="00E652BD">
      <w:pPr>
        <w:pStyle w:val="Default"/>
        <w:contextualSpacing/>
        <w:rPr>
          <w:sz w:val="22"/>
          <w:szCs w:val="22"/>
        </w:rPr>
      </w:pPr>
      <w:r w:rsidRPr="009D7530">
        <w:rPr>
          <w:sz w:val="22"/>
          <w:szCs w:val="22"/>
        </w:rPr>
        <w:t xml:space="preserve">Недостатки: </w:t>
      </w:r>
    </w:p>
    <w:p w:rsidR="00E652BD" w:rsidRPr="009D7530" w:rsidRDefault="00E652BD" w:rsidP="00E652BD">
      <w:pPr>
        <w:pStyle w:val="Default"/>
        <w:spacing w:after="62"/>
        <w:contextualSpacing/>
        <w:rPr>
          <w:sz w:val="22"/>
          <w:szCs w:val="22"/>
        </w:rPr>
      </w:pPr>
      <w:r w:rsidRPr="009D7530">
        <w:rPr>
          <w:sz w:val="22"/>
          <w:szCs w:val="22"/>
        </w:rPr>
        <w:t xml:space="preserve"> выход из строя хотя бы одного компьютера нарушает работу сети; </w:t>
      </w:r>
    </w:p>
    <w:p w:rsidR="00E652BD" w:rsidRPr="009D7530" w:rsidRDefault="00E652BD" w:rsidP="00E652BD">
      <w:pPr>
        <w:pStyle w:val="Default"/>
        <w:contextualSpacing/>
        <w:rPr>
          <w:sz w:val="22"/>
          <w:szCs w:val="22"/>
        </w:rPr>
      </w:pPr>
      <w:r w:rsidRPr="009D7530">
        <w:rPr>
          <w:sz w:val="22"/>
          <w:szCs w:val="22"/>
        </w:rPr>
        <w:t> обрыв кабеля хотя бы в одн</w:t>
      </w:r>
      <w:r>
        <w:rPr>
          <w:sz w:val="22"/>
          <w:szCs w:val="22"/>
        </w:rPr>
        <w:t xml:space="preserve">ом месте нарушает работу сети. </w:t>
      </w:r>
    </w:p>
    <w:p w:rsidR="00E652BD" w:rsidRPr="009D7530" w:rsidRDefault="00E652BD" w:rsidP="00E652BD">
      <w:pPr>
        <w:pStyle w:val="Default"/>
        <w:contextualSpacing/>
        <w:rPr>
          <w:sz w:val="22"/>
          <w:szCs w:val="22"/>
        </w:rPr>
      </w:pPr>
      <w:r w:rsidRPr="009D7530">
        <w:rPr>
          <w:sz w:val="22"/>
          <w:szCs w:val="22"/>
        </w:rPr>
        <w:t>В отдельных случаях при конструировании сети используют комбинированную топологию. Например, дерево (</w:t>
      </w:r>
      <w:proofErr w:type="spellStart"/>
      <w:r w:rsidRPr="009D7530">
        <w:rPr>
          <w:sz w:val="22"/>
          <w:szCs w:val="22"/>
        </w:rPr>
        <w:t>tree</w:t>
      </w:r>
      <w:proofErr w:type="spellEnd"/>
      <w:r w:rsidRPr="009D7530">
        <w:rPr>
          <w:sz w:val="22"/>
          <w:szCs w:val="22"/>
        </w:rPr>
        <w:t xml:space="preserve">)– комбинация нескольких звезд. </w:t>
      </w:r>
    </w:p>
    <w:p w:rsidR="00E652BD" w:rsidRPr="009D7530" w:rsidRDefault="00E652BD" w:rsidP="00E652BD">
      <w:pPr>
        <w:pStyle w:val="Default"/>
        <w:contextualSpacing/>
        <w:rPr>
          <w:sz w:val="22"/>
          <w:szCs w:val="22"/>
        </w:rPr>
      </w:pPr>
      <w:r w:rsidRPr="009D7530">
        <w:rPr>
          <w:sz w:val="22"/>
          <w:szCs w:val="22"/>
        </w:rPr>
        <w:t xml:space="preserve">Каждый компьютер, который функционирует в локальной сети, должен иметь сетевой адаптер (сетевую карту).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 </w:t>
      </w:r>
    </w:p>
    <w:p w:rsidR="00E652BD" w:rsidRPr="009D7530" w:rsidRDefault="00E652BD" w:rsidP="00E652BD">
      <w:pPr>
        <w:pStyle w:val="Default"/>
        <w:contextualSpacing/>
        <w:rPr>
          <w:sz w:val="22"/>
          <w:szCs w:val="22"/>
        </w:rPr>
      </w:pPr>
      <w:r w:rsidRPr="009D7530">
        <w:rPr>
          <w:sz w:val="22"/>
          <w:szCs w:val="22"/>
        </w:rPr>
        <w:t xml:space="preserve">При конструировании сетей используют следующие виды кабелей: </w:t>
      </w:r>
    </w:p>
    <w:p w:rsidR="00E652BD" w:rsidRPr="009D7530" w:rsidRDefault="00E652BD" w:rsidP="00E652BD">
      <w:pPr>
        <w:contextualSpacing/>
        <w:rPr>
          <w:rFonts w:ascii="Times New Roman" w:hAnsi="Times New Roman"/>
        </w:rPr>
      </w:pPr>
      <w:r w:rsidRPr="009D7530">
        <w:rPr>
          <w:rFonts w:ascii="Times New Roman" w:hAnsi="Times New Roman"/>
        </w:rPr>
        <w:t>неэкранированная витая пара. Максимальное расстояние, на котором могут быть расположены компьютеры, соединенные этим кабелем, достигает 90 м. Скорость передачи информации - от 10 до 155 Мбит/с; экранированная витая пара. Скорость передачи информации - 16 Мбит/сна расстояние до 300 м.</w:t>
      </w:r>
    </w:p>
    <w:p w:rsidR="00E652BD" w:rsidRPr="009D7530" w:rsidRDefault="00E652BD" w:rsidP="00E652BD">
      <w:pPr>
        <w:contextualSpacing/>
        <w:rPr>
          <w:rFonts w:ascii="Times New Roman" w:hAnsi="Times New Roman"/>
        </w:rPr>
      </w:pPr>
      <w:r w:rsidRPr="009D7530">
        <w:rPr>
          <w:rFonts w:ascii="Times New Roman" w:hAnsi="Times New Roman"/>
        </w:rPr>
        <w:t xml:space="preserve">коаксиальный кабель. Отличается более высокой механической прочностью, помехозащищённостью и позволяет передавать информацию на расстояние до 2000 м со скоростью 2-44 Мбит/с; </w:t>
      </w:r>
      <w:r w:rsidRPr="009D7530">
        <w:rPr>
          <w:rFonts w:ascii="Times New Roman" w:hAnsi="Times New Roman"/>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149225</wp:posOffset>
            </wp:positionV>
            <wp:extent cx="1095375" cy="371475"/>
            <wp:effectExtent l="19050" t="0" r="9525"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095375" cy="371475"/>
                    </a:xfrm>
                    <a:prstGeom prst="rect">
                      <a:avLst/>
                    </a:prstGeom>
                    <a:noFill/>
                    <a:ln w="9525">
                      <a:noFill/>
                      <a:miter lim="800000"/>
                      <a:headEnd/>
                      <a:tailEnd/>
                    </a:ln>
                  </pic:spPr>
                </pic:pic>
              </a:graphicData>
            </a:graphic>
          </wp:anchor>
        </w:drawing>
      </w:r>
    </w:p>
    <w:p w:rsidR="00E652BD" w:rsidRPr="00072A18" w:rsidRDefault="00E652BD" w:rsidP="00E652BD">
      <w:pPr>
        <w:contextualSpacing/>
        <w:rPr>
          <w:rFonts w:ascii="Times New Roman" w:hAnsi="Times New Roman"/>
        </w:rPr>
      </w:pPr>
      <w:r w:rsidRPr="009D7530">
        <w:rPr>
          <w:rFonts w:ascii="Times New Roman" w:hAnsi="Times New Roman"/>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140335</wp:posOffset>
            </wp:positionV>
            <wp:extent cx="1095375" cy="361950"/>
            <wp:effectExtent l="19050" t="0" r="9525" b="0"/>
            <wp:wrapTight wrapText="bothSides">
              <wp:wrapPolygon edited="0">
                <wp:start x="-376" y="0"/>
                <wp:lineTo x="-376" y="20463"/>
                <wp:lineTo x="21788" y="20463"/>
                <wp:lineTo x="21788" y="0"/>
                <wp:lineTo x="-376"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095375" cy="361950"/>
                    </a:xfrm>
                    <a:prstGeom prst="rect">
                      <a:avLst/>
                    </a:prstGeom>
                    <a:noFill/>
                    <a:ln w="9525">
                      <a:noFill/>
                      <a:miter lim="800000"/>
                      <a:headEnd/>
                      <a:tailEnd/>
                    </a:ln>
                  </pic:spPr>
                </pic:pic>
              </a:graphicData>
            </a:graphic>
          </wp:anchor>
        </w:drawing>
      </w:r>
      <w:r w:rsidRPr="009D7530">
        <w:rPr>
          <w:rFonts w:ascii="Times New Roman" w:hAnsi="Times New Roman"/>
        </w:rPr>
        <w:t>Волоконно-оптический кабель. Идеальная передающая среда, он не подвержен действию электромагнитных полей, позволяет передавать информацию на расстояние до 10 00</w:t>
      </w:r>
      <w:r>
        <w:rPr>
          <w:rFonts w:ascii="Times New Roman" w:hAnsi="Times New Roman"/>
        </w:rPr>
        <w:t xml:space="preserve">0 м со скоростью до 10 Гбит/с. </w:t>
      </w:r>
    </w:p>
    <w:p w:rsidR="00E652BD" w:rsidRPr="009D7530" w:rsidRDefault="00E652BD" w:rsidP="00E652BD">
      <w:pPr>
        <w:pStyle w:val="Default"/>
        <w:contextualSpacing/>
        <w:rPr>
          <w:sz w:val="22"/>
          <w:szCs w:val="22"/>
        </w:rPr>
      </w:pPr>
      <w:r w:rsidRPr="009D7530">
        <w:rPr>
          <w:b/>
          <w:bCs/>
          <w:sz w:val="22"/>
          <w:szCs w:val="22"/>
        </w:rPr>
        <w:t xml:space="preserve">Понятие о глобальных сетях </w:t>
      </w:r>
    </w:p>
    <w:p w:rsidR="00E652BD" w:rsidRPr="009D7530" w:rsidRDefault="00E652BD" w:rsidP="00E652BD">
      <w:pPr>
        <w:pStyle w:val="Default"/>
        <w:spacing w:line="240" w:lineRule="atLeast"/>
        <w:contextualSpacing/>
        <w:jc w:val="both"/>
        <w:rPr>
          <w:sz w:val="22"/>
          <w:szCs w:val="22"/>
        </w:rPr>
      </w:pPr>
      <w:r w:rsidRPr="009D7530">
        <w:rPr>
          <w:b/>
          <w:bCs/>
          <w:sz w:val="22"/>
          <w:szCs w:val="22"/>
        </w:rPr>
        <w:t xml:space="preserve">Глобальная сеть </w:t>
      </w:r>
      <w:r w:rsidRPr="009D7530">
        <w:rPr>
          <w:sz w:val="22"/>
          <w:szCs w:val="22"/>
        </w:rPr>
        <w:t xml:space="preserve">–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E652BD" w:rsidRPr="009D7530" w:rsidRDefault="00E652BD" w:rsidP="00E652BD">
      <w:pPr>
        <w:pStyle w:val="Default"/>
        <w:spacing w:line="240" w:lineRule="atLeast"/>
        <w:contextualSpacing/>
        <w:jc w:val="both"/>
        <w:rPr>
          <w:sz w:val="22"/>
          <w:szCs w:val="22"/>
        </w:rPr>
      </w:pPr>
      <w:r w:rsidRPr="009D7530">
        <w:rPr>
          <w:b/>
          <w:bCs/>
          <w:sz w:val="22"/>
          <w:szCs w:val="22"/>
        </w:rPr>
        <w:t xml:space="preserve">Шлюзы </w:t>
      </w:r>
      <w:r w:rsidRPr="009D7530">
        <w:rPr>
          <w:sz w:val="22"/>
          <w:szCs w:val="22"/>
        </w:rPr>
        <w:t>(</w:t>
      </w:r>
      <w:proofErr w:type="spellStart"/>
      <w:r w:rsidRPr="009D7530">
        <w:rPr>
          <w:sz w:val="22"/>
          <w:szCs w:val="22"/>
        </w:rPr>
        <w:t>gateway</w:t>
      </w:r>
      <w:proofErr w:type="spellEnd"/>
      <w:r w:rsidRPr="009D7530">
        <w:rPr>
          <w:sz w:val="22"/>
          <w:szCs w:val="22"/>
        </w:rPr>
        <w:t xml:space="preserve">) – это устройства (компьютеры), служащие для объединения сетей с совершенно различными протоколами обмена. </w:t>
      </w:r>
    </w:p>
    <w:p w:rsidR="00E652BD" w:rsidRPr="009D7530" w:rsidRDefault="00E652BD" w:rsidP="00E652BD">
      <w:pPr>
        <w:pStyle w:val="Default"/>
        <w:spacing w:line="240" w:lineRule="atLeast"/>
        <w:contextualSpacing/>
        <w:jc w:val="both"/>
        <w:rPr>
          <w:sz w:val="22"/>
          <w:szCs w:val="22"/>
        </w:rPr>
      </w:pPr>
      <w:r w:rsidRPr="009D7530">
        <w:rPr>
          <w:b/>
          <w:bCs/>
          <w:sz w:val="22"/>
          <w:szCs w:val="22"/>
        </w:rPr>
        <w:t xml:space="preserve">Протокол обмена </w:t>
      </w:r>
      <w:r w:rsidRPr="009D7530">
        <w:rPr>
          <w:sz w:val="22"/>
          <w:szCs w:val="22"/>
        </w:rPr>
        <w:t xml:space="preserve">– это набор правил (соглашение, стандарт), определяющий принципы обмена данными между различными компьютерами в сети. </w:t>
      </w:r>
    </w:p>
    <w:p w:rsidR="00E652BD" w:rsidRPr="009D7530" w:rsidRDefault="00E652BD" w:rsidP="00E652BD">
      <w:pPr>
        <w:pStyle w:val="Default"/>
        <w:spacing w:line="240" w:lineRule="atLeast"/>
        <w:contextualSpacing/>
        <w:jc w:val="both"/>
        <w:rPr>
          <w:sz w:val="22"/>
          <w:szCs w:val="22"/>
        </w:rPr>
      </w:pPr>
      <w:r w:rsidRPr="009D7530">
        <w:rPr>
          <w:sz w:val="22"/>
          <w:szCs w:val="22"/>
        </w:rPr>
        <w:lastRenderedPageBreak/>
        <w:t xml:space="preserve">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 </w:t>
      </w:r>
    </w:p>
    <w:p w:rsidR="00E652BD" w:rsidRPr="009D7530" w:rsidRDefault="00E652BD" w:rsidP="00E652BD">
      <w:pPr>
        <w:spacing w:after="0" w:line="240" w:lineRule="atLeast"/>
        <w:contextualSpacing/>
        <w:rPr>
          <w:rFonts w:ascii="Times New Roman" w:hAnsi="Times New Roman"/>
        </w:rPr>
      </w:pPr>
      <w:r w:rsidRPr="009D7530">
        <w:rPr>
          <w:rFonts w:ascii="Times New Roman" w:hAnsi="Times New Roman"/>
        </w:rPr>
        <w:t xml:space="preserve">Главный компьютер сети, который предоставляет доступ к общей базе данных, обеспечивает совместное использование устройств ввода-вывода и взаимодействия пользователей называется </w:t>
      </w:r>
      <w:r w:rsidRPr="009D7530">
        <w:rPr>
          <w:rFonts w:ascii="Times New Roman" w:hAnsi="Times New Roman"/>
          <w:b/>
          <w:bCs/>
        </w:rPr>
        <w:t>сервером</w:t>
      </w:r>
      <w:r w:rsidRPr="009D7530">
        <w:rPr>
          <w:rFonts w:ascii="Times New Roman" w:hAnsi="Times New Roman"/>
        </w:rPr>
        <w:t>.</w:t>
      </w:r>
    </w:p>
    <w:p w:rsidR="00E652BD" w:rsidRPr="009D7530" w:rsidRDefault="00E652BD" w:rsidP="00E652BD">
      <w:pPr>
        <w:pStyle w:val="Default"/>
        <w:spacing w:line="240" w:lineRule="atLeast"/>
        <w:contextualSpacing/>
        <w:jc w:val="both"/>
        <w:rPr>
          <w:sz w:val="22"/>
          <w:szCs w:val="22"/>
        </w:rPr>
      </w:pPr>
      <w:r w:rsidRPr="009D7530">
        <w:rPr>
          <w:sz w:val="22"/>
          <w:szCs w:val="22"/>
        </w:rPr>
        <w:t xml:space="preserve">Компьютер сети, который только использует сетевые ресурсы, но сам свои ресурсы в сеть не отдает, называется </w:t>
      </w:r>
      <w:r w:rsidRPr="009D7530">
        <w:rPr>
          <w:b/>
          <w:bCs/>
          <w:sz w:val="22"/>
          <w:szCs w:val="22"/>
        </w:rPr>
        <w:t xml:space="preserve">клиентом </w:t>
      </w:r>
      <w:r w:rsidRPr="009D7530">
        <w:rPr>
          <w:sz w:val="22"/>
          <w:szCs w:val="22"/>
        </w:rPr>
        <w:t xml:space="preserve">(часто его еще называют </w:t>
      </w:r>
      <w:r w:rsidRPr="009D7530">
        <w:rPr>
          <w:b/>
          <w:bCs/>
          <w:sz w:val="22"/>
          <w:szCs w:val="22"/>
        </w:rPr>
        <w:t>рабочей станцией</w:t>
      </w:r>
      <w:r w:rsidRPr="009D7530">
        <w:rPr>
          <w:sz w:val="22"/>
          <w:szCs w:val="22"/>
        </w:rPr>
        <w:t xml:space="preserve">). </w:t>
      </w:r>
    </w:p>
    <w:p w:rsidR="00E652BD" w:rsidRPr="009D7530" w:rsidRDefault="00E652BD" w:rsidP="00E652BD">
      <w:pPr>
        <w:pStyle w:val="Default"/>
        <w:spacing w:line="240" w:lineRule="atLeast"/>
        <w:contextualSpacing/>
        <w:jc w:val="both"/>
        <w:rPr>
          <w:sz w:val="22"/>
          <w:szCs w:val="22"/>
        </w:rPr>
      </w:pPr>
      <w:r w:rsidRPr="009D7530">
        <w:rPr>
          <w:sz w:val="22"/>
          <w:szCs w:val="22"/>
        </w:rPr>
        <w:t xml:space="preserve">Для работы в глобальной сети пользователю необходимо иметь соответствующее аппаратное и программное обеспечение. </w:t>
      </w:r>
    </w:p>
    <w:p w:rsidR="00E652BD" w:rsidRPr="009D7530" w:rsidRDefault="00E652BD" w:rsidP="00E652BD">
      <w:pPr>
        <w:pStyle w:val="Default"/>
        <w:spacing w:line="240" w:lineRule="atLeast"/>
        <w:contextualSpacing/>
        <w:jc w:val="both"/>
        <w:rPr>
          <w:sz w:val="22"/>
          <w:szCs w:val="22"/>
        </w:rPr>
      </w:pPr>
      <w:r w:rsidRPr="009D7530">
        <w:rPr>
          <w:sz w:val="22"/>
          <w:szCs w:val="22"/>
        </w:rPr>
        <w:t xml:space="preserve">Программное обеспечение можно разделить на два класса: </w:t>
      </w:r>
    </w:p>
    <w:p w:rsidR="00E652BD" w:rsidRPr="009D7530" w:rsidRDefault="00E652BD" w:rsidP="00E652BD">
      <w:pPr>
        <w:pStyle w:val="Default"/>
        <w:spacing w:after="58" w:line="240" w:lineRule="atLeast"/>
        <w:contextualSpacing/>
        <w:jc w:val="both"/>
        <w:rPr>
          <w:sz w:val="22"/>
          <w:szCs w:val="22"/>
        </w:rPr>
      </w:pPr>
      <w:r w:rsidRPr="009D7530">
        <w:rPr>
          <w:sz w:val="22"/>
          <w:szCs w:val="22"/>
        </w:rPr>
        <w:t xml:space="preserve"> программы-серверы, которые размещаются на узле сети, обслуживающем компьютер пользователя; </w:t>
      </w:r>
    </w:p>
    <w:p w:rsidR="00E652BD" w:rsidRPr="009D7530" w:rsidRDefault="00E652BD" w:rsidP="00E652BD">
      <w:pPr>
        <w:pStyle w:val="Default"/>
        <w:spacing w:line="240" w:lineRule="atLeast"/>
        <w:contextualSpacing/>
        <w:jc w:val="both"/>
        <w:rPr>
          <w:sz w:val="22"/>
          <w:szCs w:val="22"/>
        </w:rPr>
      </w:pPr>
      <w:r w:rsidRPr="009D7530">
        <w:rPr>
          <w:sz w:val="22"/>
          <w:szCs w:val="22"/>
        </w:rPr>
        <w:t xml:space="preserve"> программы-клиенты, размещенные на компьютере пользователя и </w:t>
      </w:r>
      <w:r>
        <w:rPr>
          <w:sz w:val="22"/>
          <w:szCs w:val="22"/>
        </w:rPr>
        <w:t xml:space="preserve">пользующиеся услугами сервера. </w:t>
      </w:r>
      <w:r w:rsidRPr="009D7530">
        <w:rPr>
          <w:sz w:val="22"/>
          <w:szCs w:val="22"/>
        </w:rPr>
        <w:tab/>
      </w:r>
    </w:p>
    <w:p w:rsidR="00E652BD" w:rsidRPr="009D7530" w:rsidRDefault="00E652BD" w:rsidP="00E652BD">
      <w:pPr>
        <w:pStyle w:val="Default"/>
        <w:spacing w:line="240" w:lineRule="atLeast"/>
        <w:contextualSpacing/>
        <w:jc w:val="both"/>
        <w:rPr>
          <w:sz w:val="22"/>
          <w:szCs w:val="22"/>
        </w:rPr>
      </w:pPr>
      <w:r w:rsidRPr="009D7530">
        <w:rPr>
          <w:sz w:val="22"/>
          <w:szCs w:val="22"/>
        </w:rPr>
        <w:t xml:space="preserve">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 </w:t>
      </w:r>
    </w:p>
    <w:p w:rsidR="00E652BD" w:rsidRPr="009D7530" w:rsidRDefault="00E652BD" w:rsidP="00E652BD">
      <w:pPr>
        <w:pStyle w:val="Default"/>
        <w:spacing w:line="240" w:lineRule="atLeast"/>
        <w:contextualSpacing/>
        <w:rPr>
          <w:sz w:val="22"/>
          <w:szCs w:val="22"/>
        </w:rPr>
      </w:pPr>
      <w:r w:rsidRPr="009D7530">
        <w:rPr>
          <w:b/>
          <w:bCs/>
          <w:i/>
          <w:iCs/>
          <w:sz w:val="22"/>
          <w:szCs w:val="22"/>
        </w:rPr>
        <w:t xml:space="preserve">Задание </w:t>
      </w:r>
    </w:p>
    <w:p w:rsidR="00E652BD" w:rsidRPr="009D7530" w:rsidRDefault="00E652BD" w:rsidP="00E652BD">
      <w:pPr>
        <w:pStyle w:val="Default"/>
        <w:spacing w:line="240" w:lineRule="atLeast"/>
        <w:contextualSpacing/>
        <w:rPr>
          <w:sz w:val="22"/>
          <w:szCs w:val="22"/>
        </w:rPr>
      </w:pPr>
      <w:r w:rsidRPr="009D7530">
        <w:rPr>
          <w:b/>
          <w:bCs/>
          <w:i/>
          <w:iCs/>
          <w:sz w:val="22"/>
          <w:szCs w:val="22"/>
        </w:rPr>
        <w:t xml:space="preserve">Содержание отчета по результатам выполнения практической работы </w:t>
      </w:r>
    </w:p>
    <w:p w:rsidR="00E652BD" w:rsidRPr="009D7530" w:rsidRDefault="00E652BD" w:rsidP="00E652BD">
      <w:pPr>
        <w:pStyle w:val="Default"/>
        <w:spacing w:line="240" w:lineRule="atLeast"/>
        <w:contextualSpacing/>
        <w:rPr>
          <w:sz w:val="22"/>
          <w:szCs w:val="22"/>
        </w:rPr>
      </w:pPr>
      <w:r w:rsidRPr="009D7530">
        <w:rPr>
          <w:sz w:val="22"/>
          <w:szCs w:val="22"/>
        </w:rPr>
        <w:t xml:space="preserve">Отчет должен содержать: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1. Название работы.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2. Цель работы.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3. Результаты выполнения задания 1.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4. Результаты выполнения задания 2. </w:t>
      </w:r>
    </w:p>
    <w:p w:rsidR="00E652BD" w:rsidRPr="009D7530" w:rsidRDefault="00E652BD" w:rsidP="00E652BD">
      <w:pPr>
        <w:pStyle w:val="Default"/>
        <w:spacing w:line="240" w:lineRule="atLeast"/>
        <w:contextualSpacing/>
        <w:rPr>
          <w:sz w:val="22"/>
          <w:szCs w:val="22"/>
        </w:rPr>
      </w:pPr>
      <w:r w:rsidRPr="009D7530">
        <w:rPr>
          <w:sz w:val="22"/>
          <w:szCs w:val="22"/>
        </w:rPr>
        <w:t xml:space="preserve">5. Вывод по работе. </w:t>
      </w:r>
    </w:p>
    <w:p w:rsidR="00E652BD" w:rsidRPr="009D7530" w:rsidRDefault="00E652BD" w:rsidP="00E652BD">
      <w:pPr>
        <w:pStyle w:val="Default"/>
        <w:spacing w:line="240" w:lineRule="atLeast"/>
        <w:contextualSpacing/>
        <w:rPr>
          <w:sz w:val="22"/>
          <w:szCs w:val="22"/>
        </w:rPr>
      </w:pPr>
    </w:p>
    <w:p w:rsidR="00E652BD" w:rsidRPr="009D7530" w:rsidRDefault="00E652BD" w:rsidP="00E652BD">
      <w:pPr>
        <w:pStyle w:val="Default"/>
        <w:spacing w:line="240" w:lineRule="atLeast"/>
        <w:contextualSpacing/>
        <w:rPr>
          <w:sz w:val="22"/>
          <w:szCs w:val="22"/>
        </w:rPr>
      </w:pPr>
      <w:r w:rsidRPr="009D7530">
        <w:rPr>
          <w:i/>
          <w:iCs/>
          <w:sz w:val="22"/>
          <w:szCs w:val="22"/>
        </w:rPr>
        <w:t xml:space="preserve">Задание 1. </w:t>
      </w:r>
    </w:p>
    <w:p w:rsidR="00E652BD" w:rsidRPr="009D7530" w:rsidRDefault="00E652BD" w:rsidP="00E652BD">
      <w:pPr>
        <w:pStyle w:val="Default"/>
        <w:spacing w:after="39" w:line="240" w:lineRule="atLeast"/>
        <w:contextualSpacing/>
        <w:rPr>
          <w:sz w:val="22"/>
          <w:szCs w:val="22"/>
        </w:rPr>
      </w:pPr>
      <w:r w:rsidRPr="009D7530">
        <w:rPr>
          <w:sz w:val="22"/>
          <w:szCs w:val="22"/>
        </w:rPr>
        <w:t xml:space="preserve">1. Создайте на локальном диске Z аудитории папку под именем Почта_1 (цифра в имени соответствует номеру вашего компьютера). </w:t>
      </w:r>
    </w:p>
    <w:p w:rsidR="00E652BD" w:rsidRPr="009D7530" w:rsidRDefault="00E652BD" w:rsidP="00E652BD">
      <w:pPr>
        <w:pStyle w:val="Default"/>
        <w:spacing w:after="39" w:line="240" w:lineRule="atLeast"/>
        <w:contextualSpacing/>
        <w:rPr>
          <w:sz w:val="22"/>
          <w:szCs w:val="22"/>
        </w:rPr>
      </w:pPr>
      <w:r w:rsidRPr="009D7530">
        <w:rPr>
          <w:sz w:val="22"/>
          <w:szCs w:val="22"/>
        </w:rPr>
        <w:t xml:space="preserve">2. С помощью текстового редактора </w:t>
      </w:r>
      <w:proofErr w:type="spellStart"/>
      <w:r w:rsidRPr="009D7530">
        <w:rPr>
          <w:sz w:val="22"/>
          <w:szCs w:val="22"/>
        </w:rPr>
        <w:t>Word</w:t>
      </w:r>
      <w:proofErr w:type="spellEnd"/>
      <w:r w:rsidRPr="009D7530">
        <w:rPr>
          <w:sz w:val="22"/>
          <w:szCs w:val="22"/>
        </w:rPr>
        <w:t xml:space="preserve"> или </w:t>
      </w:r>
      <w:proofErr w:type="spellStart"/>
      <w:r w:rsidRPr="009D7530">
        <w:rPr>
          <w:sz w:val="22"/>
          <w:szCs w:val="22"/>
        </w:rPr>
        <w:t>WordPad</w:t>
      </w:r>
      <w:proofErr w:type="spellEnd"/>
      <w:r w:rsidRPr="009D7530">
        <w:rPr>
          <w:sz w:val="22"/>
          <w:szCs w:val="22"/>
        </w:rPr>
        <w:t xml:space="preserve"> создайте письмо к </w:t>
      </w:r>
      <w:proofErr w:type="spellStart"/>
      <w:r w:rsidRPr="009D7530">
        <w:rPr>
          <w:sz w:val="22"/>
          <w:szCs w:val="22"/>
        </w:rPr>
        <w:t>одногруппникам</w:t>
      </w:r>
      <w:proofErr w:type="spellEnd"/>
      <w:r w:rsidRPr="009D7530">
        <w:rPr>
          <w:sz w:val="22"/>
          <w:szCs w:val="22"/>
        </w:rPr>
        <w:t xml:space="preserve">. </w:t>
      </w:r>
    </w:p>
    <w:p w:rsidR="00E652BD" w:rsidRPr="009D7530" w:rsidRDefault="00E652BD" w:rsidP="00E652BD">
      <w:pPr>
        <w:pStyle w:val="Default"/>
        <w:spacing w:after="39" w:line="240" w:lineRule="atLeast"/>
        <w:contextualSpacing/>
        <w:rPr>
          <w:sz w:val="22"/>
          <w:szCs w:val="22"/>
        </w:rPr>
      </w:pPr>
      <w:r w:rsidRPr="009D7530">
        <w:rPr>
          <w:sz w:val="22"/>
          <w:szCs w:val="22"/>
        </w:rPr>
        <w:t xml:space="preserve">3. Сохраните данный текст в папке Почта_1 своего компьютера в файле письмо1.doc, где 1 – номер компьютера. </w:t>
      </w:r>
    </w:p>
    <w:p w:rsidR="00E652BD" w:rsidRPr="009D7530" w:rsidRDefault="00E652BD" w:rsidP="00E652BD">
      <w:pPr>
        <w:pStyle w:val="Default"/>
        <w:spacing w:after="39" w:line="240" w:lineRule="atLeast"/>
        <w:contextualSpacing/>
        <w:rPr>
          <w:sz w:val="22"/>
          <w:szCs w:val="22"/>
        </w:rPr>
      </w:pPr>
      <w:r w:rsidRPr="009D7530">
        <w:rPr>
          <w:sz w:val="22"/>
          <w:szCs w:val="22"/>
        </w:rPr>
        <w:t xml:space="preserve">4. Откройте папку другого компьютера, например, Почта_2 и скопируйте в него файл письмо1 из своей папки Почта_1. </w:t>
      </w:r>
    </w:p>
    <w:p w:rsidR="00E652BD" w:rsidRPr="009D7530" w:rsidRDefault="00E652BD" w:rsidP="00E652BD">
      <w:pPr>
        <w:pStyle w:val="Default"/>
        <w:spacing w:after="39" w:line="240" w:lineRule="atLeast"/>
        <w:contextualSpacing/>
        <w:rPr>
          <w:sz w:val="22"/>
          <w:szCs w:val="22"/>
        </w:rPr>
      </w:pPr>
      <w:r w:rsidRPr="009D7530">
        <w:rPr>
          <w:sz w:val="22"/>
          <w:szCs w:val="22"/>
        </w:rPr>
        <w:t xml:space="preserve">5. В своей папке Почта_1 прочитайте письма от других пользователей, например письмо2. Допишите в них свой ответ. </w:t>
      </w:r>
    </w:p>
    <w:p w:rsidR="00E652BD" w:rsidRPr="009D7530" w:rsidRDefault="00E652BD" w:rsidP="00E652BD">
      <w:pPr>
        <w:pStyle w:val="Default"/>
        <w:spacing w:after="39" w:line="240" w:lineRule="atLeast"/>
        <w:contextualSpacing/>
        <w:rPr>
          <w:sz w:val="22"/>
          <w:szCs w:val="22"/>
        </w:rPr>
      </w:pPr>
      <w:r w:rsidRPr="009D7530">
        <w:rPr>
          <w:sz w:val="22"/>
          <w:szCs w:val="22"/>
        </w:rPr>
        <w:t>6. Переименуйте файл письмо2 .</w:t>
      </w:r>
      <w:proofErr w:type="spellStart"/>
      <w:r w:rsidRPr="009D7530">
        <w:rPr>
          <w:sz w:val="22"/>
          <w:szCs w:val="22"/>
        </w:rPr>
        <w:t>doc</w:t>
      </w:r>
      <w:proofErr w:type="spellEnd"/>
      <w:r w:rsidRPr="009D7530">
        <w:rPr>
          <w:sz w:val="22"/>
          <w:szCs w:val="22"/>
        </w:rPr>
        <w:t xml:space="preserve"> в файл письмо2_ответ1.doc </w:t>
      </w:r>
    </w:p>
    <w:p w:rsidR="00E652BD" w:rsidRPr="009D7530" w:rsidRDefault="00E652BD" w:rsidP="00E652BD">
      <w:pPr>
        <w:pStyle w:val="Default"/>
        <w:spacing w:after="39" w:line="240" w:lineRule="atLeast"/>
        <w:contextualSpacing/>
        <w:rPr>
          <w:sz w:val="22"/>
          <w:szCs w:val="22"/>
        </w:rPr>
      </w:pPr>
      <w:r w:rsidRPr="009D7530">
        <w:rPr>
          <w:sz w:val="22"/>
          <w:szCs w:val="22"/>
        </w:rPr>
        <w:t xml:space="preserve">7. Переместите файл письмо2_ответ1.doc в папку Почта _2 и удалите его из своей папки </w:t>
      </w:r>
    </w:p>
    <w:p w:rsidR="00E652BD" w:rsidRPr="009D7530" w:rsidRDefault="00E652BD" w:rsidP="00E652BD">
      <w:pPr>
        <w:pStyle w:val="Default"/>
        <w:spacing w:after="39" w:line="240" w:lineRule="atLeast"/>
        <w:contextualSpacing/>
        <w:rPr>
          <w:sz w:val="22"/>
          <w:szCs w:val="22"/>
        </w:rPr>
      </w:pPr>
      <w:r w:rsidRPr="009D7530">
        <w:rPr>
          <w:sz w:val="22"/>
          <w:szCs w:val="22"/>
        </w:rPr>
        <w:t xml:space="preserve">8. Далее повторите п.2-4 для других компьютеров. </w:t>
      </w:r>
    </w:p>
    <w:p w:rsidR="00E652BD" w:rsidRPr="009D7530" w:rsidRDefault="00E652BD" w:rsidP="00E652BD">
      <w:pPr>
        <w:pStyle w:val="Default"/>
        <w:spacing w:line="240" w:lineRule="atLeast"/>
        <w:contextualSpacing/>
        <w:rPr>
          <w:sz w:val="22"/>
          <w:szCs w:val="22"/>
        </w:rPr>
      </w:pPr>
      <w:r w:rsidRPr="009D7530">
        <w:rPr>
          <w:sz w:val="22"/>
          <w:szCs w:val="22"/>
        </w:rPr>
        <w:t>9. Прочитайте сообщения от других пользователей в своей папке и пов</w:t>
      </w:r>
      <w:r>
        <w:rPr>
          <w:sz w:val="22"/>
          <w:szCs w:val="22"/>
        </w:rPr>
        <w:t xml:space="preserve">торите для них действия п.5-8. </w:t>
      </w:r>
    </w:p>
    <w:p w:rsidR="00E652BD" w:rsidRPr="009D7530" w:rsidRDefault="00E652BD" w:rsidP="00E652BD">
      <w:pPr>
        <w:spacing w:line="240" w:lineRule="atLeast"/>
        <w:contextualSpacing/>
        <w:rPr>
          <w:rFonts w:ascii="Times New Roman" w:hAnsi="Times New Roman"/>
        </w:rPr>
      </w:pPr>
      <w:r w:rsidRPr="009D7530">
        <w:rPr>
          <w:rFonts w:ascii="Times New Roman" w:hAnsi="Times New Roman"/>
          <w:i/>
          <w:iCs/>
        </w:rPr>
        <w:t>Задание 2</w:t>
      </w:r>
      <w:r w:rsidRPr="009D7530">
        <w:rPr>
          <w:rFonts w:ascii="Times New Roman" w:hAnsi="Times New Roman"/>
        </w:rPr>
        <w:t>. Решите задачу.</w:t>
      </w:r>
    </w:p>
    <w:p w:rsidR="00E652BD" w:rsidRPr="00072A18" w:rsidRDefault="00E652BD" w:rsidP="00E652BD">
      <w:pPr>
        <w:pStyle w:val="Default"/>
        <w:spacing w:line="240" w:lineRule="atLeast"/>
        <w:contextualSpacing/>
        <w:rPr>
          <w:sz w:val="22"/>
          <w:szCs w:val="22"/>
        </w:rPr>
      </w:pPr>
      <w:r w:rsidRPr="009D7530">
        <w:rPr>
          <w:sz w:val="22"/>
          <w:szCs w:val="22"/>
        </w:rPr>
        <w:t>Максимальная скорость передачи данных в локальной сети 100 Мбит/с. Сколько страниц текста можно передать за 1 сек, если 1 страница текста содержит 50 строк и на каж</w:t>
      </w:r>
      <w:r>
        <w:rPr>
          <w:sz w:val="22"/>
          <w:szCs w:val="22"/>
        </w:rPr>
        <w:t xml:space="preserve">дой строке - 70 символов. </w:t>
      </w:r>
    </w:p>
    <w:p w:rsidR="00E652BD" w:rsidRPr="009D7530" w:rsidRDefault="00E652BD" w:rsidP="00E652BD">
      <w:pPr>
        <w:pStyle w:val="Default"/>
        <w:spacing w:line="240" w:lineRule="atLeast"/>
        <w:contextualSpacing/>
        <w:rPr>
          <w:sz w:val="22"/>
          <w:szCs w:val="22"/>
        </w:rPr>
      </w:pPr>
      <w:r w:rsidRPr="009D7530">
        <w:rPr>
          <w:b/>
          <w:bCs/>
          <w:i/>
          <w:iCs/>
          <w:sz w:val="22"/>
          <w:szCs w:val="22"/>
        </w:rPr>
        <w:t xml:space="preserve">Контрольные вопросы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1. Укажите основное назначение компьютерной сети.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2. Укажите объект, который является абонентом сети.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3. Укажите основную характеристику каналов связи.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4. Что такое локальная сеть, глобальная сеть?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5. Что понимается под топологией локальной сети?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6. Какие существуют виды топологии локальной сети? </w:t>
      </w:r>
    </w:p>
    <w:p w:rsidR="00E652BD" w:rsidRPr="009D7530" w:rsidRDefault="00E652BD" w:rsidP="00E652BD">
      <w:pPr>
        <w:pStyle w:val="Default"/>
        <w:spacing w:after="38" w:line="240" w:lineRule="atLeast"/>
        <w:contextualSpacing/>
        <w:rPr>
          <w:sz w:val="22"/>
          <w:szCs w:val="22"/>
        </w:rPr>
      </w:pPr>
      <w:r w:rsidRPr="009D7530">
        <w:rPr>
          <w:sz w:val="22"/>
          <w:szCs w:val="22"/>
        </w:rPr>
        <w:t xml:space="preserve">7. Охарактеризуйте кратко топологию «шина», «звезда», «кольцо». </w:t>
      </w:r>
    </w:p>
    <w:p w:rsidR="00E652BD" w:rsidRPr="009D7530" w:rsidRDefault="00E652BD" w:rsidP="00E652BD">
      <w:pPr>
        <w:pStyle w:val="Default"/>
        <w:spacing w:line="240" w:lineRule="atLeast"/>
        <w:contextualSpacing/>
        <w:rPr>
          <w:sz w:val="22"/>
          <w:szCs w:val="22"/>
        </w:rPr>
      </w:pPr>
      <w:r>
        <w:rPr>
          <w:sz w:val="22"/>
          <w:szCs w:val="22"/>
        </w:rPr>
        <w:t xml:space="preserve">8. Что такое протокол обмена? </w:t>
      </w:r>
    </w:p>
    <w:p w:rsidR="00E652BD" w:rsidRPr="00C96E81" w:rsidRDefault="00E652BD" w:rsidP="00E652BD">
      <w:pPr>
        <w:rPr>
          <w:rFonts w:ascii="Times New Roman" w:hAnsi="Times New Roman" w:cs="Times New Roman"/>
          <w:b/>
          <w:sz w:val="24"/>
          <w:szCs w:val="24"/>
        </w:rPr>
      </w:pPr>
      <w:r w:rsidRPr="00C96E81">
        <w:rPr>
          <w:rFonts w:ascii="Times New Roman" w:hAnsi="Times New Roman" w:cs="Times New Roman"/>
          <w:b/>
          <w:sz w:val="24"/>
          <w:szCs w:val="24"/>
        </w:rPr>
        <w:t xml:space="preserve">Выполненное задание присылать на </w:t>
      </w:r>
      <w:hyperlink r:id="rId11" w:history="1">
        <w:r w:rsidRPr="00C96E81">
          <w:rPr>
            <w:rStyle w:val="a4"/>
            <w:rFonts w:ascii="Arial" w:hAnsi="Arial" w:cs="Arial"/>
            <w:b/>
            <w:sz w:val="24"/>
            <w:szCs w:val="24"/>
          </w:rPr>
          <w:t>kseniya.voronova87@bk.ru</w:t>
        </w:r>
      </w:hyperlink>
      <w:r w:rsidRPr="00C96E81">
        <w:rPr>
          <w:rFonts w:ascii="Arial" w:hAnsi="Arial" w:cs="Arial"/>
          <w:color w:val="333333"/>
          <w:sz w:val="24"/>
          <w:szCs w:val="24"/>
        </w:rPr>
        <w:t xml:space="preserve"> </w:t>
      </w:r>
    </w:p>
    <w:p w:rsidR="00E652BD" w:rsidRPr="00E652BD" w:rsidRDefault="00E652BD" w:rsidP="00E652BD">
      <w:pPr>
        <w:rPr>
          <w:rFonts w:ascii="Times New Roman" w:hAnsi="Times New Roman" w:cs="Times New Roman"/>
          <w:b/>
          <w:sz w:val="24"/>
          <w:szCs w:val="24"/>
        </w:rPr>
      </w:pPr>
    </w:p>
    <w:sectPr w:rsidR="00E652BD" w:rsidRPr="00E652BD" w:rsidSect="00D45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652BD"/>
    <w:rsid w:val="00AE0BF5"/>
    <w:rsid w:val="00D45213"/>
    <w:rsid w:val="00E65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2BD"/>
    <w:pPr>
      <w:spacing w:after="0" w:line="240" w:lineRule="auto"/>
    </w:pPr>
    <w:rPr>
      <w:rFonts w:ascii="Calibri" w:eastAsia="Calibri" w:hAnsi="Calibri" w:cs="Times New Roman"/>
      <w:lang w:eastAsia="en-US"/>
    </w:rPr>
  </w:style>
  <w:style w:type="paragraph" w:customStyle="1" w:styleId="Default">
    <w:name w:val="Default"/>
    <w:rsid w:val="00E652B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4">
    <w:name w:val="Hyperlink"/>
    <w:basedOn w:val="a0"/>
    <w:uiPriority w:val="99"/>
    <w:unhideWhenUsed/>
    <w:rsid w:val="00E652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kseniya.voronova87@bk.ru" TargetMode="Externa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1</cp:lastModifiedBy>
  <cp:revision>2</cp:revision>
  <dcterms:created xsi:type="dcterms:W3CDTF">2021-01-12T10:38:00Z</dcterms:created>
  <dcterms:modified xsi:type="dcterms:W3CDTF">2021-01-12T10:38:00Z</dcterms:modified>
</cp:coreProperties>
</file>