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B4" w:rsidRPr="00505CB4" w:rsidRDefault="00505CB4" w:rsidP="00505CB4">
      <w:pPr>
        <w:shd w:val="clear" w:color="auto" w:fill="FFFFFF"/>
        <w:spacing w:after="0" w:line="240" w:lineRule="auto"/>
        <w:ind w:left="2" w:right="5" w:firstLine="29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5C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12.01. 2021г     Урок №1</w:t>
      </w:r>
    </w:p>
    <w:p w:rsidR="003A5C80" w:rsidRPr="00505CB4" w:rsidRDefault="00505CB4" w:rsidP="00505CB4">
      <w:pPr>
        <w:shd w:val="clear" w:color="auto" w:fill="FFFFFF"/>
        <w:spacing w:after="0" w:line="240" w:lineRule="auto"/>
        <w:ind w:left="2" w:right="5" w:firstLine="29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4195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</w:t>
      </w:r>
      <w:r w:rsidRPr="00505C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  <w:r w:rsidR="003A5C80" w:rsidRPr="00505CB4">
        <w:rPr>
          <w:rFonts w:ascii="Times New Roman" w:hAnsi="Times New Roman" w:cs="Times New Roman"/>
          <w:bCs/>
          <w:sz w:val="28"/>
          <w:szCs w:val="28"/>
        </w:rPr>
        <w:t>Введение. Строение атома. Электрический заряд.</w:t>
      </w:r>
    </w:p>
    <w:p w:rsidR="00CC5092" w:rsidRPr="00505CB4" w:rsidRDefault="003A5C80" w:rsidP="003A5C80">
      <w:pPr>
        <w:rPr>
          <w:rFonts w:ascii="Times New Roman" w:hAnsi="Times New Roman" w:cs="Times New Roman"/>
          <w:bCs/>
          <w:sz w:val="28"/>
          <w:szCs w:val="28"/>
        </w:rPr>
      </w:pPr>
      <w:r w:rsidRPr="00505CB4">
        <w:rPr>
          <w:rFonts w:ascii="Times New Roman" w:hAnsi="Times New Roman" w:cs="Times New Roman"/>
          <w:bCs/>
          <w:sz w:val="28"/>
          <w:szCs w:val="28"/>
        </w:rPr>
        <w:t>Взаимодействие заряженных тел. Проводник и диэлектрик. Электрическое поле.</w:t>
      </w:r>
    </w:p>
    <w:p w:rsidR="001014A0" w:rsidRPr="00505CB4" w:rsidRDefault="001014A0" w:rsidP="001014A0">
      <w:pPr>
        <w:shd w:val="clear" w:color="auto" w:fill="FFFFFF"/>
        <w:spacing w:before="2"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7"/>
          <w:sz w:val="24"/>
          <w:szCs w:val="24"/>
        </w:rPr>
        <w:t>Цели урока;</w:t>
      </w:r>
    </w:p>
    <w:p w:rsidR="001014A0" w:rsidRPr="00505CB4" w:rsidRDefault="001014A0" w:rsidP="00505CB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Обучающая </w:t>
      </w:r>
      <w:r w:rsidRPr="00505CB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-</w:t>
      </w:r>
      <w:r w:rsidRPr="00505CB4">
        <w:rPr>
          <w:rFonts w:ascii="Times New Roman" w:eastAsia="Times New Roman" w:hAnsi="Times New Roman" w:cs="Times New Roman"/>
          <w:spacing w:val="-3"/>
          <w:sz w:val="24"/>
          <w:szCs w:val="24"/>
        </w:rPr>
        <w:t>Требования  к учащимся при изучении предмета «Электротехника». Что</w:t>
      </w:r>
      <w:r w:rsidR="00505CB4">
        <w:rPr>
          <w:rFonts w:ascii="Times New Roman" w:hAnsi="Times New Roman" w:cs="Times New Roman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изучает предмет. Значение   электрической энергии в народном хозяйстве и в быту.</w:t>
      </w:r>
      <w:r w:rsidR="00505CB4">
        <w:rPr>
          <w:rFonts w:ascii="Times New Roman" w:hAnsi="Times New Roman" w:cs="Times New Roman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Электрические   явления   и   их   объяснение.      Два   рода   зарядов.   Проводники,</w:t>
      </w:r>
      <w:r w:rsidR="00505CB4">
        <w:rPr>
          <w:rFonts w:ascii="Times New Roman" w:hAnsi="Times New Roman" w:cs="Times New Roman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диэлектрики, полупроводники.</w:t>
      </w:r>
    </w:p>
    <w:p w:rsidR="00505CB4" w:rsidRPr="00F94563" w:rsidRDefault="00505CB4" w:rsidP="00505C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94563">
        <w:rPr>
          <w:rFonts w:ascii="Times New Roman" w:hAnsi="Times New Roman" w:cs="Times New Roman"/>
          <w:sz w:val="24"/>
          <w:szCs w:val="24"/>
        </w:rPr>
        <w:t xml:space="preserve">- закрепление полученных знаний по теме: </w:t>
      </w:r>
    </w:p>
    <w:p w:rsidR="00505CB4" w:rsidRPr="00F94563" w:rsidRDefault="00505CB4" w:rsidP="0050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63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1014A0" w:rsidRDefault="00505CB4" w:rsidP="00505CB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94563">
        <w:rPr>
          <w:rFonts w:ascii="Times New Roman" w:hAnsi="Times New Roman" w:cs="Times New Roman"/>
          <w:sz w:val="24"/>
          <w:szCs w:val="24"/>
        </w:rPr>
        <w:t>- воспитание грамотного специалиста</w:t>
      </w:r>
    </w:p>
    <w:p w:rsidR="00505CB4" w:rsidRPr="00505CB4" w:rsidRDefault="00505CB4" w:rsidP="00505C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505CB4" w:rsidRDefault="00505CB4" w:rsidP="00505C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тетрадь по предмету.</w:t>
      </w:r>
    </w:p>
    <w:p w:rsidR="00505CB4" w:rsidRPr="00FE18DD" w:rsidRDefault="00505CB4" w:rsidP="00FE18D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 где размещено задание.</w:t>
      </w:r>
    </w:p>
    <w:p w:rsidR="00505CB4" w:rsidRDefault="00505CB4" w:rsidP="00505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работы.</w:t>
      </w:r>
    </w:p>
    <w:p w:rsidR="00505CB4" w:rsidRDefault="00505CB4" w:rsidP="0050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1.Изучить и законспектировать лекцию размещённую в интернете преподавателем</w:t>
      </w:r>
    </w:p>
    <w:p w:rsidR="00505CB4" w:rsidRPr="00FE18DD" w:rsidRDefault="00505CB4" w:rsidP="00FE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1014A0" w:rsidRDefault="001014A0" w:rsidP="00FE18DD">
      <w:pPr>
        <w:shd w:val="clear" w:color="auto" w:fill="FFFFFF"/>
        <w:spacing w:after="0" w:line="240" w:lineRule="auto"/>
        <w:ind w:left="2" w:right="5" w:firstLine="29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Ход урока: </w:t>
      </w:r>
    </w:p>
    <w:p w:rsidR="001014A0" w:rsidRPr="00554CE7" w:rsidRDefault="001014A0" w:rsidP="001014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Лекция.</w:t>
      </w:r>
    </w:p>
    <w:p w:rsidR="001014A0" w:rsidRDefault="001014A0" w:rsidP="001014A0">
      <w:pPr>
        <w:shd w:val="clear" w:color="auto" w:fill="FFFFFF"/>
        <w:spacing w:after="0" w:line="226" w:lineRule="exact"/>
        <w:ind w:left="2" w:right="5" w:firstLine="290"/>
        <w:jc w:val="both"/>
        <w:rPr>
          <w:rFonts w:ascii="Times New Roman" w:eastAsia="Times New Roman" w:hAnsi="Times New Roman" w:cs="Times New Roman"/>
          <w:i/>
          <w:iCs/>
        </w:rPr>
      </w:pPr>
    </w:p>
    <w:p w:rsidR="001014A0" w:rsidRPr="00505CB4" w:rsidRDefault="001014A0" w:rsidP="000C20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Электротехника 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t>— отрасль науки и техники, связанная с изу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 xml:space="preserve">чением и использованием электрических и магнитных явлений в </w:t>
      </w:r>
      <w:r w:rsidRPr="00505CB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технических устройствах.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" w:right="5" w:firstLine="2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505CB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Электротехника изучает: электромагнит</w:t>
      </w:r>
      <w:r w:rsidRPr="00505CB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t>ные явления в технических устройствах; электротехнические уст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ройства — такие технические устройства, принцип действия ко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торых основан на использовании электромагнитных явлений; ис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пользование электротехнических устройств в системах производства 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t>(генерации), передачи, распределения и преобразования элект</w:t>
      </w:r>
      <w:r w:rsidRPr="00505CB4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ромагнитной энергии.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sz w:val="24"/>
          <w:szCs w:val="24"/>
        </w:rPr>
        <w:t>Задачами изучения этого предмета являются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-овладение теоре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>тическими основами знаний в области электромагнитных явле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в технических устройствах; 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-знакомство с электротехнически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>ми устройствами различного назначения, принципами их рабо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>ты, характеристиками, энергетическими показателями;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 получение знаний в области производства, передачи и потребления электро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>магнитной энергии.</w:t>
      </w:r>
    </w:p>
    <w:p w:rsidR="001014A0" w:rsidRPr="00FE18DD" w:rsidRDefault="001014A0" w:rsidP="00FE18DD">
      <w:pPr>
        <w:shd w:val="clear" w:color="auto" w:fill="FFFFFF"/>
        <w:spacing w:after="0" w:line="240" w:lineRule="auto"/>
        <w:ind w:left="10" w:right="5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sz w:val="24"/>
          <w:szCs w:val="24"/>
        </w:rPr>
        <w:t>Целью изучения предмета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 «Электротехника» является общая подготовка будущего специалиста-электротехника к изучению специальных дисциплин и овладению практическими производ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>ственными навыками.</w:t>
      </w:r>
    </w:p>
    <w:p w:rsidR="001014A0" w:rsidRPr="00505CB4" w:rsidRDefault="001014A0" w:rsidP="000C20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sz w:val="24"/>
          <w:szCs w:val="24"/>
        </w:rPr>
        <w:t>Цели   и   задачи   учебной   дисциплины  -  требования   к   результатам   освоения учебной дисциплины: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 результате освоения дисциплины обучающийся должен уметь: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-читать принципиальные, электрические и монтажные схемы;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-рассчитывать параметры </w:t>
      </w:r>
      <w:r w:rsidRPr="00505CB4">
        <w:rPr>
          <w:rFonts w:ascii="Times New Roman" w:eastAsia="Times New Roman" w:hAnsi="Times New Roman" w:cs="Times New Roman"/>
          <w:bCs/>
          <w:sz w:val="24"/>
          <w:szCs w:val="24"/>
        </w:rPr>
        <w:t>электрических схем;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-собирать электрические схемы;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-пользоваться </w:t>
      </w:r>
      <w:r w:rsidRPr="00505C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электроизмерительными приборами и приспособлениями;</w:t>
      </w:r>
    </w:p>
    <w:p w:rsidR="001014A0" w:rsidRPr="000C20CB" w:rsidRDefault="001014A0" w:rsidP="000C20CB">
      <w:pPr>
        <w:shd w:val="clear" w:color="auto" w:fill="FFFFFF"/>
        <w:spacing w:after="0" w:line="240" w:lineRule="auto"/>
        <w:ind w:left="7" w:firstLine="281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-проводить сращивание, спайку и изоляцию проводов и контролировать качество </w:t>
      </w:r>
      <w:r w:rsidRPr="00505CB4">
        <w:rPr>
          <w:rFonts w:ascii="Times New Roman" w:eastAsia="Times New Roman" w:hAnsi="Times New Roman" w:cs="Times New Roman"/>
          <w:bCs/>
          <w:sz w:val="24"/>
          <w:szCs w:val="24"/>
        </w:rPr>
        <w:t>выполняемых работ;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</w:t>
      </w:r>
      <w:r w:rsidRPr="00505CB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-электротехническую терминологию;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-основные законы электротехники;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-типы электрических схем;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-правила графического изображения элементов электрических схем;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-методы расчета электрических цепей;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-основные элементы электрических сетей;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4" w:firstLine="278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-схемы электроснабжения;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lastRenderedPageBreak/>
        <w:t>-основные правила эксплуатации электрооборудования;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-способы экономии электроэнергии;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-основные электротехнические материалы;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-правила сращивания, спайки и изоляции проводов.</w:t>
      </w:r>
    </w:p>
    <w:p w:rsidR="001014A0" w:rsidRPr="00505CB4" w:rsidRDefault="001014A0" w:rsidP="000C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A0" w:rsidRPr="00505CB4" w:rsidRDefault="001014A0" w:rsidP="000C20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B4">
        <w:rPr>
          <w:rFonts w:ascii="Times New Roman" w:hAnsi="Times New Roman" w:cs="Times New Roman"/>
          <w:b/>
          <w:sz w:val="24"/>
          <w:szCs w:val="24"/>
        </w:rPr>
        <w:t>Природа возникновения электричества</w:t>
      </w:r>
    </w:p>
    <w:p w:rsidR="001014A0" w:rsidRPr="00505CB4" w:rsidRDefault="001014A0" w:rsidP="000C20CB">
      <w:pPr>
        <w:shd w:val="clear" w:color="auto" w:fill="FFFFFF"/>
        <w:spacing w:before="211" w:after="0" w:line="240" w:lineRule="auto"/>
        <w:ind w:left="346"/>
        <w:rPr>
          <w:rFonts w:ascii="Times New Roman" w:hAnsi="Times New Roman" w:cs="Times New Roman"/>
          <w:b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Энергия есть мера движения материи.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right="43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>Различные виды энергии — это проявления тех или иных форм дви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жения материи. </w:t>
      </w:r>
      <w:r w:rsidRPr="00505CB4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Механическая энергия</w:t>
      </w:r>
      <w:r w:rsidRPr="00505CB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проявляется при механическом </w:t>
      </w: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движении тел, </w:t>
      </w:r>
      <w:r w:rsidRPr="00505CB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тепловая —</w:t>
      </w:r>
      <w:r w:rsidRPr="00505C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при </w:t>
      </w: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молекулярно-атомном движении, </w:t>
      </w:r>
      <w:r w:rsidRPr="00505CB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атом</w:t>
      </w:r>
      <w:r w:rsidRPr="00505CB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ная — </w:t>
      </w:r>
      <w:r w:rsidRPr="00505C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 ядерных реакциях внутри атомов, </w:t>
      </w:r>
      <w:r w:rsidRPr="00505CB4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химическая — </w:t>
      </w:r>
      <w:r w:rsidRPr="00505C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 химических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реакциях веществ, </w:t>
      </w:r>
      <w:r w:rsidRPr="00505CB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электромагнитная —в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>Электромагнитных процессах.( Кинетическая энергия-это энергия движения тела. Потенциальная это энергия запаса при неподвижном  теле)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0" w:right="4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Электрическая энергия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— это та часть электромагнитной энергии, за счет которой в приборе, включенном в электрическую цепь, выделяется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теплота, свет, происходит электролиз, появляется механическое уси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лие и т. д.</w:t>
      </w:r>
    </w:p>
    <w:p w:rsidR="001014A0" w:rsidRPr="00505CB4" w:rsidRDefault="001014A0" w:rsidP="000C20CB">
      <w:pPr>
        <w:shd w:val="clear" w:color="auto" w:fill="FFFFFF"/>
        <w:spacing w:before="2" w:after="0" w:line="240" w:lineRule="auto"/>
        <w:ind w:left="17" w:right="12" w:firstLine="314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>Электричество — это понятие, определяющее всю совокупность явле</w:t>
      </w:r>
      <w:r w:rsidRPr="00505CB4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ний, связанных с существованием, движением и взаимодействием </w:t>
      </w:r>
      <w:r w:rsidRPr="00505CB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электрических зарядов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>. В обиходе, однако, электричеством часто назы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вают электрическую энергию, потребляемую от источников электричес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кой энергии.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2" w:right="19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Каждое вещество состоит из </w:t>
      </w:r>
      <w:r w:rsidRPr="00505CB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химических элементов, </w:t>
      </w:r>
      <w:r w:rsidRPr="00505CB4">
        <w:rPr>
          <w:rFonts w:ascii="Times New Roman" w:eastAsia="Times New Roman" w:hAnsi="Times New Roman" w:cs="Times New Roman"/>
          <w:spacing w:val="-8"/>
          <w:sz w:val="24"/>
          <w:szCs w:val="24"/>
        </w:rPr>
        <w:t>которые представ</w:t>
      </w:r>
      <w:r w:rsidRPr="00505CB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>ляют собой простые природные образования (например, водород, кисло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род, медь, алюминий). Соединения же различных элементов состав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ляют сложные вещества (например, воду, кислоту, окись меди и т. д.).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2" w:right="31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Всякий элемент состоит из очень маленьких частиц, обладающих </w:t>
      </w: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свойствами данного элемента, — </w:t>
      </w:r>
      <w:r w:rsidRPr="00505CB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атомов, </w:t>
      </w: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которые уже не могут быть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>разложены на более мелкие частицы химическим путем. Атомы различ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>ных элементов отличаются друг от друга атомным весом.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2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Мельчайшей частицей сложного вещества является </w:t>
      </w:r>
      <w:r w:rsidRPr="00505CB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молекула,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>пред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t>ставляющая собой соединение атомов различных элементов. В молеку</w:t>
      </w: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>лярном состоянии, когда два атома образуют одну молекулу, находят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t>ся газообразные элементы — водород, кислород и др. Атомы инертных газов—гелия, неона, аргона, криптона, ксенона —в молекулы не соеди</w:t>
      </w: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няются. Молекула воды состоит из двух атомов водорода и одного 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>атома кислорода. Число атомов у некоторых белковых веществ дохо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дит до нескольких тысяч.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В свою очередь, атом является сложным образованием из </w:t>
      </w:r>
      <w:r w:rsidRPr="00505CB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элемен</w:t>
      </w:r>
      <w:r w:rsidRPr="00505CB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тарных частиц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вещества, уже не обладающих свойствами данного </w:t>
      </w:r>
      <w:r w:rsidRPr="00505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химического  элемента.  В   соответствии  с  современной  электронной 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теорией строения вещества в атоме различают </w:t>
      </w:r>
      <w:r w:rsidRPr="00505CB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ядро 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вращающиеся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вокруг него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электроны.</w:t>
      </w:r>
    </w:p>
    <w:p w:rsidR="001014A0" w:rsidRPr="00505CB4" w:rsidRDefault="001014A0" w:rsidP="000C20CB">
      <w:pPr>
        <w:shd w:val="clear" w:color="auto" w:fill="FFFFFF"/>
        <w:spacing w:before="2" w:after="0" w:line="240" w:lineRule="auto"/>
        <w:ind w:left="1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Ядро атома состоит из </w:t>
      </w:r>
      <w:r w:rsidRPr="00505CB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нейтронов — </w:t>
      </w: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t>частиц, не обладающих электри</w:t>
      </w:r>
      <w:r w:rsidRPr="00505CB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ческим зарядом, и </w:t>
      </w:r>
      <w:r w:rsidRPr="00505CB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протонов —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частиц, имеющих положительный заряд. </w:t>
      </w:r>
      <w:r w:rsidRPr="00505C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Таким образом, ядро обладает положительным зарядом. Вокруг ядра по </w:t>
      </w:r>
      <w:r w:rsidRPr="00505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разным орбитам вращаются электроны, имеющие отрицательный заряд. Заряд протона численно равен заряду электрона, в то время как масса электрона в 1836 раз меньше массы протона. Те электроны, которые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вращаются на внутренних орбитах, прочно удерживаются в атоме, а электроны с внешних орбит могут легко покидать атом, нахо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диться в свободном состоянии или присоединяться к другим атомам.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Атом, потерявший один или несколько электронов, приобретает положительный заряд.</w:t>
      </w:r>
    </w:p>
    <w:p w:rsidR="001014A0" w:rsidRPr="00505CB4" w:rsidRDefault="001014A0" w:rsidP="000C20CB">
      <w:pPr>
        <w:shd w:val="clear" w:color="auto" w:fill="FFFFFF"/>
        <w:spacing w:before="5" w:after="0" w:line="240" w:lineRule="auto"/>
        <w:ind w:left="19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Кроме нейтрона, электрона и протона, обнаружено еще более 100 элементарных частиц, но многим из них свойствен весьма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малый   срок   жизни,   измеряемый  миллионными  долями  секунды.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2" w:right="2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Свободные электроны могут быть выделены из вещества, если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 сообщить некоторую дополнительную энергию, достаточную для того, чтобы преодолеть внутриатомные силы притяжения (например,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нагреть или облучить вещество, подвергнуть его воздействию света или электрического поля и т. п.). Свободные электроны во многом определяют электрические и химические качества вещества.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2" w:right="24" w:firstLine="314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>Высокая электрическая проводимость металлов объясняется нали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чием большого числа свободных электронов. Направленное движение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потока свободных электронов вдоль металлического проводника называется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электрическим током проводимости.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2" w:right="26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lastRenderedPageBreak/>
        <w:t xml:space="preserve">Электрическими проводниками </w:t>
      </w:r>
      <w:r w:rsidRPr="00505CB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первого рода называются металлы 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>и сплавы металлов, обладающие свободными электронами и вслед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ствие этого — электронной проводимостью. В электротехнике для 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>изготовления проводников широко используют медь, алюминий, сталь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Проводниками второго рода </w:t>
      </w:r>
      <w:r w:rsidRPr="00505CB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называются жидкости, хорошо прово</w:t>
      </w:r>
      <w:r w:rsidRPr="00505CB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 xml:space="preserve">дящие электрический ток. Это различные электролиты, например 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водные растворы серной кислоты 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H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  <w:vertAlign w:val="subscript"/>
        </w:rPr>
        <w:t>2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S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0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  <w:vertAlign w:val="subscript"/>
        </w:rPr>
        <w:t>4</w:t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, едкого натра </w:t>
      </w:r>
      <w:proofErr w:type="spellStart"/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NaOH</w:t>
      </w:r>
      <w:proofErr w:type="spellEnd"/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, медного 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 xml:space="preserve">купороса </w:t>
      </w:r>
      <w:proofErr w:type="spellStart"/>
      <w:r w:rsidRPr="00505C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CuS</w:t>
      </w:r>
      <w:proofErr w:type="spellEnd"/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4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и т. д. Во всяком электролите происходит распад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молекул (диссоциация молекул) на составные части — разноименно заряженные </w:t>
      </w:r>
      <w:r w:rsidRPr="00505CB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ионы — и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одновременно с этим идет процесс воссоеди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нения разноименных ионов (</w:t>
      </w:r>
      <w:proofErr w:type="spellStart"/>
      <w:r w:rsidRPr="00505CB4">
        <w:rPr>
          <w:rFonts w:ascii="Times New Roman" w:eastAsia="Times New Roman" w:hAnsi="Times New Roman" w:cs="Times New Roman"/>
          <w:sz w:val="24"/>
          <w:szCs w:val="24"/>
        </w:rPr>
        <w:t>молизация</w:t>
      </w:r>
      <w:proofErr w:type="spellEnd"/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) в нейтральные молекулы. 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Упорядоченное и направленное движение потока ионов в электролите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 действием сил электрического поля называется </w:t>
      </w:r>
      <w:r w:rsidRPr="00505CB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ионным электри</w:t>
      </w:r>
      <w:r w:rsidRPr="00505CB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>ческим током.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41" w:right="1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Изоляторами, </w:t>
      </w:r>
      <w:r w:rsidRPr="00505CB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или диэлектриками, называют вещества, которые </w:t>
      </w:r>
      <w:r w:rsidRPr="00505C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практически не проводят электрического тока. К ним относят стекло, 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>фарфор, эбонит, каучук, слюду, минеральные масла, кристаллы со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лей и т. д.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Под действием сил электрического поля диэлектрик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</w:t>
      </w:r>
      <w:r w:rsidRPr="00505CB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поляризоваться,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 есть электроны и ионы, находящиеся в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связанном состоянии, ориентируются под действием поля, смещаясь на ничтожно малые расстояния, и создают свое электрическое поле. Эти связанные заряды не могут перемещаться и их нельзя, например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right="46" w:firstLine="3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Полупроводниками </w:t>
      </w:r>
      <w:r w:rsidRPr="00505CB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называют вещества, которые по своим свойст</w:t>
      </w:r>
      <w:r w:rsidRPr="00505CB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вам электрической проводимости занимают среднее положение между </w:t>
      </w:r>
      <w:r w:rsidRPr="00505CB4">
        <w:rPr>
          <w:rFonts w:ascii="Times New Roman" w:eastAsia="Times New Roman" w:hAnsi="Times New Roman" w:cs="Times New Roman"/>
          <w:i/>
          <w:sz w:val="24"/>
          <w:szCs w:val="24"/>
        </w:rPr>
        <w:t>проводниками и изоляторами. К ним принадлежат селен, кремний, германий, графит, карборунд, сернистые соединения и т. д.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5" w:right="46" w:firstLine="314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В полупроводниках, как и в металлах, электрический ток пред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ставляет собой движение электронов. Однако характер этого движе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ния имеет существенные особенности, которые обусловливают свой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ства полупроводников. Наряду с перемещением свободных электро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нов происходит перемещение и положительных зарядов. То место 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>полупроводника, где вместо нейтрального атома имеется положитель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ный ион, называют «дыркой» и говорят, что ток в полупроводнике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представляет собой движение электронов против поля и «дырок» — по полю.</w:t>
      </w:r>
    </w:p>
    <w:p w:rsidR="001014A0" w:rsidRPr="00505CB4" w:rsidRDefault="001014A0" w:rsidP="000C2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В идеально чистом полупроводнике без всяких примесей каждому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освобожденному тепловым или световым воздействием электрону соответствовало бы образование одной дырки, и число электронов и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дырок было бы одинаковым. Однако в полупроводниках всегда есть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некоторое количество примесей, которые нарушают это равновесие 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t>и меняют свойства полупроводников. В одних случаях примеси созда</w:t>
      </w:r>
      <w:r w:rsidRPr="00505CB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ют избыток свободных электронов и тогда полупроводники называют </w:t>
      </w:r>
      <w:r w:rsidRPr="00505CB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электронными </w:t>
      </w:r>
      <w:r w:rsidRPr="00505CB4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spellStart"/>
      <w:r w:rsidRPr="00505CB4">
        <w:rPr>
          <w:rFonts w:ascii="Times New Roman" w:eastAsia="Times New Roman" w:hAnsi="Times New Roman" w:cs="Times New Roman"/>
          <w:spacing w:val="-3"/>
          <w:sz w:val="24"/>
          <w:szCs w:val="24"/>
        </w:rPr>
        <w:t>п-типа</w:t>
      </w:r>
      <w:proofErr w:type="spellEnd"/>
      <w:r w:rsidRPr="00505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); в других случаях примеси создают избыток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«дырок» и получаются </w:t>
      </w:r>
      <w:r w:rsidRPr="00505CB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дырочные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полупроводники (</w:t>
      </w:r>
      <w:proofErr w:type="spellStart"/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р-типа</w:t>
      </w:r>
      <w:proofErr w:type="spellEnd"/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1014A0" w:rsidRPr="00505CB4" w:rsidRDefault="001014A0" w:rsidP="000C20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014A0" w:rsidRPr="00505CB4" w:rsidRDefault="001014A0" w:rsidP="000C20CB">
      <w:pPr>
        <w:pStyle w:val="a3"/>
        <w:numPr>
          <w:ilvl w:val="0"/>
          <w:numId w:val="4"/>
        </w:numPr>
        <w:shd w:val="clear" w:color="auto" w:fill="FFFFFF"/>
        <w:spacing w:before="187"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sz w:val="24"/>
          <w:szCs w:val="24"/>
        </w:rPr>
        <w:t>Заряд тела.</w:t>
      </w:r>
    </w:p>
    <w:p w:rsidR="001014A0" w:rsidRPr="00505CB4" w:rsidRDefault="001014A0" w:rsidP="000C20CB">
      <w:pPr>
        <w:shd w:val="clear" w:color="auto" w:fill="FFFFFF"/>
        <w:spacing w:before="187" w:after="0" w:line="240" w:lineRule="auto"/>
        <w:ind w:left="101" w:right="6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Из физики известны опыты получения зарядов трением (электризация) эбонитового стержня о фланель (отрицательный заряд) или стеклянного стержня о шелк (положительный заряд). Подобным образом при соответствующих условиях может быть заряжено любое вещество.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right="163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Если при этом тело получает избыток электронов, то считают, что оно заряжено отрицательно. Если же тело потеряло часть своих электронов, считают, что оно заряжено положительно.</w:t>
      </w:r>
    </w:p>
    <w:p w:rsidR="005A7B0E" w:rsidRDefault="001014A0" w:rsidP="000C20CB">
      <w:pPr>
        <w:shd w:val="clear" w:color="auto" w:fill="FFFFFF"/>
        <w:spacing w:after="0" w:line="240" w:lineRule="auto"/>
        <w:ind w:left="17" w:right="91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Известно также, что одноименные заряды отталкиваются, разно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именные—притягиваются. </w:t>
      </w:r>
    </w:p>
    <w:p w:rsidR="001014A0" w:rsidRDefault="001014A0" w:rsidP="000C20CB">
      <w:pPr>
        <w:shd w:val="clear" w:color="auto" w:fill="FFFFFF"/>
        <w:spacing w:after="0" w:line="240" w:lineRule="auto"/>
        <w:ind w:left="17" w:right="91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Силу взаимодействия зарядов определяют по закону Кулона: </w:t>
      </w:r>
    </w:p>
    <w:p w:rsidR="00F85ACC" w:rsidRPr="00505CB4" w:rsidRDefault="00F85ACC" w:rsidP="000C20CB">
      <w:pPr>
        <w:shd w:val="clear" w:color="auto" w:fill="FFFFFF"/>
        <w:spacing w:after="0" w:line="240" w:lineRule="auto"/>
        <w:ind w:left="17" w:right="91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2300" cy="451110"/>
            <wp:effectExtent l="19050" t="0" r="6350" b="0"/>
            <wp:docPr id="1" name="Рисунок 1" descr="Формула силы взаимодействия двух точечных зарядов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силы взаимодействия двух точечных зарядов 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3" cy="45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7" w:right="91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>два точечных заряда действуют друг на друга (притягиваются или отталкиваются) с силой, пропорциональной произ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505CB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ведению зарядов и обратно пропорциональной квадрату расстояния между</w:t>
      </w:r>
      <w:r w:rsidRPr="00505CB4">
        <w:rPr>
          <w:rFonts w:ascii="Times New Roman" w:hAnsi="Times New Roman" w:cs="Times New Roman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ними,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то ест</w:t>
      </w:r>
      <w:r w:rsidR="00505CB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05CB4">
        <w:rPr>
          <w:rFonts w:ascii="Times New Roman" w:hAnsi="Times New Roman" w:cs="Times New Roman"/>
          <w:sz w:val="24"/>
          <w:szCs w:val="24"/>
        </w:rPr>
        <w:t xml:space="preserve">,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сила взаимодействия электрических зарядов, Н;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— электрические заряды, Кл; </w:t>
      </w:r>
      <w:r w:rsidRPr="00505CB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  — расстояние между зарядами, м; </w:t>
      </w:r>
      <w:proofErr w:type="spellStart"/>
      <w:r w:rsidR="00F85ACC" w:rsidRPr="00F85AC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="00F85ACC" w:rsidRPr="00F85AC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= 8.9875517873681764 × 10</w:t>
      </w:r>
      <w:r w:rsidR="00F85ACC" w:rsidRPr="00F85AC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r w:rsidR="00F85ACC" w:rsidRPr="00F85AC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5AC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F85ACC">
        <w:rPr>
          <w:rFonts w:ascii="Times New Roman" w:eastAsia="Times New Roman" w:hAnsi="Times New Roman" w:cs="Times New Roman"/>
          <w:sz w:val="24"/>
          <w:szCs w:val="24"/>
        </w:rPr>
        <w:t>коофициент</w:t>
      </w:r>
      <w:proofErr w:type="spellEnd"/>
      <w:r w:rsidR="00F8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диэлектрическая проницаемость среды, характе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>ризующая электрические свойства пространства, Кл/(В • м), или Ф/м.</w:t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108" w:right="48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Электрическое поле между двумя разноименно заряженными телами, например между двумя пластинами, тем сильнее, чем больше заряд на пластинах и чем меньше расстояние между ними.</w:t>
      </w:r>
    </w:p>
    <w:p w:rsidR="00F67584" w:rsidRDefault="001014A0" w:rsidP="000C20CB">
      <w:pPr>
        <w:shd w:val="clear" w:color="auto" w:fill="FFFFFF"/>
        <w:spacing w:after="0" w:line="240" w:lineRule="auto"/>
        <w:ind w:left="13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Если электрическое поле создано совокупностью зарядов, которые можно считать практически неподвижными в пространстве, его называют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электростатическим полем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(«статический» означает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lastRenderedPageBreak/>
        <w:t>«неподвиж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ный»). Электростатическое поле характеризуется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потенциалом поля.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Потенциал данной точки электростатического поля равновелик такой работе, которую надо затратить, чтобы переместить единицу заряда (1 Кл) И </w:t>
      </w:r>
      <w:r w:rsidRPr="00505CB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-за пределов поля в данную его точку. Потенциал измеряется в вольтах.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Потенциал земли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>принято считать равным нулю. Земной шар имеет заряд</w:t>
      </w:r>
      <w:r w:rsidR="00F67584">
        <w:rPr>
          <w:rFonts w:ascii="Times New Roman" w:hAnsi="Times New Roman" w:cs="Times New Roman"/>
          <w:sz w:val="24"/>
          <w:szCs w:val="24"/>
        </w:rPr>
        <w:t xml:space="preserve"> 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>около 3 • 10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5</w:t>
      </w:r>
      <w:r w:rsidRPr="00505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Кл.</w:t>
      </w:r>
      <w:r w:rsidR="00F6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06" w:rsidRPr="00985B06" w:rsidRDefault="001014A0" w:rsidP="000C20CB">
      <w:pPr>
        <w:shd w:val="clear" w:color="auto" w:fill="FFFFFF"/>
        <w:spacing w:after="0" w:line="240" w:lineRule="auto"/>
        <w:ind w:left="137" w:firstLine="2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Сила электростатического поля стремится перемещать заряды от одной точки с более высоким потенциалом в точку с меньшим потенциалом. Если, например, потенциал точки 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равен  </w:t>
      </w:r>
      <w:r w:rsidR="000C20CB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0C20CB" w:rsidRPr="000C20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     а потенциал точки 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="000C20CB" w:rsidRPr="000C20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C20C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="000C20CB" w:rsidRPr="000C20C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ранен ср  то между точками 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действует 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электрическое </w:t>
      </w:r>
      <w:proofErr w:type="spellStart"/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напряженш</w:t>
      </w:r>
      <w:proofErr w:type="spellEnd"/>
      <w:r w:rsidR="00F67584" w:rsidRPr="00985B06">
        <w:rPr>
          <w:rFonts w:ascii="Times New Roman" w:hAnsi="Times New Roman" w:cs="Times New Roman"/>
          <w:sz w:val="24"/>
          <w:szCs w:val="24"/>
        </w:rPr>
        <w:t xml:space="preserve"> </w:t>
      </w:r>
      <w:r w:rsidRPr="00985B06">
        <w:rPr>
          <w:rFonts w:ascii="Times New Roman" w:eastAsia="Times New Roman" w:hAnsi="Times New Roman" w:cs="Times New Roman"/>
          <w:sz w:val="24"/>
          <w:szCs w:val="24"/>
        </w:rPr>
        <w:t xml:space="preserve">то есть </w:t>
      </w:r>
      <w:r w:rsidRPr="00985B0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напряжение равно разности потенциалов.</w:t>
      </w:r>
    </w:p>
    <w:p w:rsidR="00985B06" w:rsidRPr="00985B06" w:rsidRDefault="00985B06" w:rsidP="000C20CB">
      <w:pPr>
        <w:shd w:val="clear" w:color="auto" w:fill="FFFFFF"/>
        <w:spacing w:after="0" w:line="240" w:lineRule="auto"/>
        <w:ind w:left="13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5B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Разность</w:t>
      </w:r>
      <w:r w:rsidRPr="00985B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электрических </w:t>
      </w:r>
      <w:r w:rsidRPr="00985B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потенциалов</w:t>
      </w:r>
      <w:r w:rsidRPr="00985B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называется </w:t>
      </w:r>
      <w:r w:rsidRPr="00985B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напряжением</w:t>
      </w:r>
      <w:r w:rsidRPr="00985B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985B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Напряжение</w:t>
      </w:r>
      <w:r w:rsidRPr="00985B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это количество энергии, затрачиваемое на перемещение единицы заряда из одной точки в другую.</w:t>
      </w:r>
    </w:p>
    <w:p w:rsidR="00985B06" w:rsidRPr="00985B06" w:rsidRDefault="00985B06" w:rsidP="000C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B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Электрический потенциал</w:t>
      </w:r>
      <w:r w:rsidRPr="00985B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численно равен работе, совершаемой силами поля по переносу единичного положительного заряда в данную точку.</w:t>
      </w:r>
    </w:p>
    <w:p w:rsidR="001014A0" w:rsidRPr="00985B06" w:rsidRDefault="00985B06" w:rsidP="000C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 всегда течет </w:t>
      </w:r>
      <w:r w:rsidRPr="00985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 большего потенциала к меньшему</w:t>
      </w:r>
      <w:r w:rsidRPr="0098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потенциалы двух точек одинаковые и между ними есть какой-либо элемент, то ток между ними </w:t>
      </w:r>
      <w:r w:rsidRPr="00985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протекать не будет</w:t>
      </w:r>
      <w:r w:rsidRPr="0098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Протекание электрического тока, то есть перенос заряда в цепи, связано с преобразованием или потреблением энергии.</w:t>
      </w:r>
    </w:p>
    <w:p w:rsidR="00985B06" w:rsidRDefault="00985B06" w:rsidP="000C20CB">
      <w:pPr>
        <w:shd w:val="clear" w:color="auto" w:fill="FFFFFF"/>
        <w:spacing w:after="0" w:line="240" w:lineRule="auto"/>
        <w:ind w:left="137" w:firstLine="2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3242733" cy="2432050"/>
            <wp:effectExtent l="19050" t="0" r="0" b="0"/>
            <wp:docPr id="4" name="Рисунок 4" descr="https://ds02.infourok.ru/uploads/ex/0c79/00066190-4a27d89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79/00066190-4a27d89d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59" cy="243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A0" w:rsidRPr="00505CB4" w:rsidRDefault="001014A0" w:rsidP="000C20CB">
      <w:pPr>
        <w:shd w:val="clear" w:color="auto" w:fill="FFFFFF"/>
        <w:spacing w:after="0" w:line="240" w:lineRule="auto"/>
        <w:ind w:left="24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>Воображаемые линии, по которым стремится двигаться положитель</w:t>
      </w:r>
      <w:r w:rsidR="00985B06">
        <w:rPr>
          <w:rFonts w:ascii="Times New Roman" w:eastAsia="Times New Roman" w:hAnsi="Times New Roman" w:cs="Times New Roman"/>
          <w:sz w:val="24"/>
          <w:szCs w:val="24"/>
        </w:rPr>
        <w:t xml:space="preserve">ный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заряд, лишенный инерции в электрическом поле, называют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электрическими силовыми линиями.</w:t>
      </w:r>
    </w:p>
    <w:p w:rsidR="001014A0" w:rsidRDefault="001014A0" w:rsidP="000C20CB">
      <w:pPr>
        <w:shd w:val="clear" w:color="auto" w:fill="FFFFFF"/>
        <w:spacing w:after="0" w:line="240" w:lineRule="auto"/>
        <w:ind w:left="257" w:firstLine="3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Интенсивность электрического поля характеризуется </w:t>
      </w:r>
      <w:proofErr w:type="spellStart"/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>напряженостью</w:t>
      </w:r>
      <w:proofErr w:type="spellEnd"/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обозначаемой буквой </w:t>
      </w:r>
      <w:r w:rsidRPr="00505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Е. </w:t>
      </w:r>
      <w:r w:rsidRPr="00505CB4">
        <w:rPr>
          <w:rFonts w:ascii="Times New Roman" w:eastAsia="Times New Roman" w:hAnsi="Times New Roman" w:cs="Times New Roman"/>
          <w:sz w:val="24"/>
          <w:szCs w:val="24"/>
        </w:rPr>
        <w:t xml:space="preserve">Напряженность электрического пол измеряется в вольтах на метр (В/м). </w:t>
      </w:r>
    </w:p>
    <w:p w:rsidR="000C20CB" w:rsidRDefault="000C20CB" w:rsidP="000C20CB">
      <w:pPr>
        <w:shd w:val="clear" w:color="auto" w:fill="FFFFFF"/>
        <w:spacing w:after="0" w:line="240" w:lineRule="auto"/>
        <w:ind w:left="257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CB" w:rsidRDefault="000C20CB" w:rsidP="000C20CB">
      <w:pPr>
        <w:shd w:val="clear" w:color="auto" w:fill="FFFFFF"/>
        <w:spacing w:after="0" w:line="240" w:lineRule="auto"/>
        <w:ind w:left="257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0C20CB" w:rsidRDefault="000C20CB" w:rsidP="000C20CB">
      <w:pPr>
        <w:shd w:val="clear" w:color="auto" w:fill="FFFFFF"/>
        <w:spacing w:after="0" w:line="240" w:lineRule="auto"/>
        <w:ind w:left="257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CB" w:rsidRPr="000C20CB" w:rsidRDefault="000C20CB" w:rsidP="000C20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Опишите основные</w:t>
      </w:r>
      <w:r w:rsidRPr="000C2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C20CB">
        <w:rPr>
          <w:rFonts w:ascii="Times New Roman" w:eastAsia="Times New Roman" w:hAnsi="Times New Roman" w:cs="Times New Roman"/>
          <w:sz w:val="24"/>
          <w:szCs w:val="24"/>
        </w:rPr>
        <w:t>ели   и   з</w:t>
      </w:r>
      <w:r>
        <w:rPr>
          <w:rFonts w:ascii="Times New Roman" w:eastAsia="Times New Roman" w:hAnsi="Times New Roman" w:cs="Times New Roman"/>
          <w:sz w:val="24"/>
          <w:szCs w:val="24"/>
        </w:rPr>
        <w:t>адачи   учебной   дисциплины электротехники,  и</w:t>
      </w:r>
      <w:r w:rsidRPr="000C20CB">
        <w:rPr>
          <w:rFonts w:ascii="Times New Roman" w:eastAsia="Times New Roman" w:hAnsi="Times New Roman" w:cs="Times New Roman"/>
          <w:sz w:val="24"/>
          <w:szCs w:val="24"/>
        </w:rPr>
        <w:t xml:space="preserve"> требования   к   результатам   освоения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студентом.</w:t>
      </w:r>
    </w:p>
    <w:p w:rsidR="001014A0" w:rsidRDefault="001014A0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B4">
        <w:rPr>
          <w:rFonts w:ascii="Times New Roman" w:hAnsi="Times New Roman" w:cs="Times New Roman"/>
          <w:sz w:val="24"/>
          <w:szCs w:val="24"/>
        </w:rPr>
        <w:t>Что является электрическим током?</w:t>
      </w:r>
    </w:p>
    <w:p w:rsidR="000C20CB" w:rsidRDefault="000C20CB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 основное отличие химического элемента от химического вещества связанного с</w:t>
      </w:r>
      <w:r w:rsidR="005A7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строением и составом</w:t>
      </w:r>
      <w:r w:rsidR="005A7B0E">
        <w:rPr>
          <w:rFonts w:ascii="Times New Roman" w:hAnsi="Times New Roman" w:cs="Times New Roman"/>
          <w:sz w:val="24"/>
          <w:szCs w:val="24"/>
        </w:rPr>
        <w:t>?</w:t>
      </w:r>
    </w:p>
    <w:p w:rsidR="005A7B0E" w:rsidRDefault="005A7B0E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из чего состоит атом?</w:t>
      </w:r>
    </w:p>
    <w:p w:rsidR="005A7B0E" w:rsidRDefault="005A7B0E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из чего состоит молекула?</w:t>
      </w:r>
    </w:p>
    <w:p w:rsidR="005A7B0E" w:rsidRDefault="005A7B0E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 чём заключается зависимость свойств тех или иных веществ?</w:t>
      </w:r>
    </w:p>
    <w:p w:rsidR="005A7B0E" w:rsidRDefault="005A7B0E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веществе является переносчиком электрической энергии?</w:t>
      </w:r>
    </w:p>
    <w:p w:rsidR="005A7B0E" w:rsidRDefault="005A7B0E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почему металлы являются хорошими проводниками электрической энергии, а стекло, фарфор являются изоляторами.</w:t>
      </w:r>
    </w:p>
    <w:p w:rsidR="005A7B0E" w:rsidRPr="00505CB4" w:rsidRDefault="005A7B0E" w:rsidP="000C20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разность потенциалов</w:t>
      </w:r>
      <w:r w:rsidR="00FE18DD">
        <w:rPr>
          <w:rFonts w:ascii="Times New Roman" w:hAnsi="Times New Roman" w:cs="Times New Roman"/>
          <w:sz w:val="24"/>
          <w:szCs w:val="24"/>
        </w:rPr>
        <w:t>, и почему возникает в веществе электрически ток.</w:t>
      </w:r>
    </w:p>
    <w:p w:rsidR="001014A0" w:rsidRPr="00505CB4" w:rsidRDefault="001014A0" w:rsidP="000C2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A0" w:rsidRPr="00505CB4" w:rsidRDefault="001014A0" w:rsidP="000C2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A0" w:rsidRPr="00505CB4" w:rsidRDefault="001014A0" w:rsidP="000C2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A0" w:rsidRPr="00505CB4" w:rsidRDefault="001014A0" w:rsidP="000C2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4A0" w:rsidRPr="00505CB4" w:rsidRDefault="001014A0" w:rsidP="000C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DD" w:rsidRPr="00505CB4" w:rsidRDefault="00FE18DD" w:rsidP="00FE18DD">
      <w:pPr>
        <w:shd w:val="clear" w:color="auto" w:fill="FFFFFF"/>
        <w:spacing w:after="0" w:line="240" w:lineRule="auto"/>
        <w:ind w:left="2" w:right="5" w:firstLine="29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13</w:t>
      </w:r>
      <w:r w:rsidRPr="00505C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.01. 2021г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Урок №2</w:t>
      </w:r>
    </w:p>
    <w:p w:rsidR="003A5C80" w:rsidRDefault="003A5C80" w:rsidP="000C20CB">
      <w:pPr>
        <w:spacing w:after="0"/>
        <w:rPr>
          <w:bCs/>
        </w:rPr>
      </w:pPr>
    </w:p>
    <w:p w:rsidR="003A5C80" w:rsidRPr="004401F6" w:rsidRDefault="003A5C80" w:rsidP="00FE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</w:rPr>
      </w:pPr>
      <w:r w:rsidRPr="004401F6">
        <w:rPr>
          <w:b/>
          <w:bCs/>
        </w:rPr>
        <w:t xml:space="preserve">Лабораторные работы.  </w:t>
      </w:r>
      <w:r>
        <w:rPr>
          <w:b/>
          <w:bCs/>
        </w:rPr>
        <w:t>№1</w:t>
      </w:r>
    </w:p>
    <w:p w:rsidR="003A5C80" w:rsidRPr="000F55F6" w:rsidRDefault="003A5C80" w:rsidP="00FE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0F55F6">
        <w:rPr>
          <w:rFonts w:ascii="Times New Roman" w:hAnsi="Times New Roman" w:cs="Times New Roman"/>
          <w:b/>
          <w:bCs/>
          <w:sz w:val="28"/>
          <w:szCs w:val="28"/>
        </w:rPr>
        <w:t>Электрический</w:t>
      </w:r>
      <w:proofErr w:type="spellEnd"/>
      <w:r w:rsidRPr="000F55F6">
        <w:rPr>
          <w:rFonts w:ascii="Times New Roman" w:hAnsi="Times New Roman" w:cs="Times New Roman"/>
          <w:b/>
          <w:bCs/>
          <w:sz w:val="28"/>
          <w:szCs w:val="28"/>
        </w:rPr>
        <w:t xml:space="preserve"> ток. Аккумулятор источник постоянного электрического тока.</w:t>
      </w:r>
    </w:p>
    <w:p w:rsidR="003A5C80" w:rsidRPr="000F55F6" w:rsidRDefault="003A5C80" w:rsidP="00FE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Изучение источника постоянного электрического тока «аккумулятора» его устройство, работу. Сборка простейших электрических схем. Правильное пользование электромеханическими </w:t>
      </w:r>
      <w:r w:rsidRPr="000F55F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измерительными приборами и методами электрических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F55F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измерений.( нагрузочной вилкой и ареометр)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 </w:t>
      </w: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Цель работы</w:t>
      </w:r>
    </w:p>
    <w:p w:rsidR="003A5C80" w:rsidRPr="000F55F6" w:rsidRDefault="003A5C80" w:rsidP="003A5C8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Получить предварительные представления об источнике постоянного тока  «аккумуляторе».</w:t>
      </w:r>
    </w:p>
    <w:p w:rsidR="003A5C80" w:rsidRPr="000F55F6" w:rsidRDefault="003A5C80" w:rsidP="003A5C8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Изучить его основные характеристики.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Изучить методы </w:t>
      </w:r>
      <w:proofErr w:type="spellStart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измерения</w:t>
      </w: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напряжения</w:t>
      </w:r>
      <w:proofErr w:type="spellEnd"/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маркировку, его устройство и работу. </w:t>
      </w:r>
    </w:p>
    <w:p w:rsidR="003A5C80" w:rsidRPr="000F55F6" w:rsidRDefault="003A5C80" w:rsidP="003A5C8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Изучить методы </w:t>
      </w:r>
      <w:proofErr w:type="spellStart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измерения</w:t>
      </w: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напряжения</w:t>
      </w:r>
      <w:proofErr w:type="spellEnd"/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, в каждой банке аккумулятора.</w:t>
      </w:r>
    </w:p>
    <w:p w:rsidR="003A5C80" w:rsidRPr="000F55F6" w:rsidRDefault="003A5C80" w:rsidP="003A5C8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Изучить методы </w:t>
      </w:r>
      <w:proofErr w:type="spellStart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измерения</w:t>
      </w: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плотности</w:t>
      </w:r>
      <w:proofErr w:type="spellEnd"/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электролита при помощи ареометра, в каждой банке аккумулятора.</w:t>
      </w:r>
    </w:p>
    <w:p w:rsidR="003A5C80" w:rsidRPr="000F55F6" w:rsidRDefault="003A5C80" w:rsidP="003A5C8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Изучить технику безопасности при обращении с электролитом и аккумулятором.</w:t>
      </w:r>
    </w:p>
    <w:p w:rsidR="003A5C80" w:rsidRPr="000F55F6" w:rsidRDefault="003A5C80" w:rsidP="003A5C80">
      <w:pPr>
        <w:shd w:val="clear" w:color="auto" w:fill="FFFFFF"/>
        <w:tabs>
          <w:tab w:val="left" w:pos="758"/>
        </w:tabs>
        <w:spacing w:after="0" w:line="240" w:lineRule="auto"/>
        <w:ind w:left="360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tabs>
          <w:tab w:val="left" w:pos="758"/>
        </w:tabs>
        <w:spacing w:after="0" w:line="240" w:lineRule="auto"/>
        <w:ind w:right="1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r w:rsidRPr="000F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Объект и средства испытаний</w:t>
      </w:r>
    </w:p>
    <w:p w:rsidR="003A5C80" w:rsidRPr="000F55F6" w:rsidRDefault="003A5C80" w:rsidP="003A5C80">
      <w:pPr>
        <w:shd w:val="clear" w:color="auto" w:fill="FFFFFF"/>
        <w:tabs>
          <w:tab w:val="left" w:pos="75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   Объектом испытаний служат источник постоянного тока  «аккумулятор» установленный на лабораторном столе в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электролаборатории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. Марка  6СТ-55А. </w:t>
      </w:r>
    </w:p>
    <w:p w:rsidR="003A5C80" w:rsidRPr="000F55F6" w:rsidRDefault="003A5C80" w:rsidP="003A5C80">
      <w:pPr>
        <w:shd w:val="clear" w:color="auto" w:fill="FFFFFF"/>
        <w:tabs>
          <w:tab w:val="left" w:pos="75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  Измерительными приборами являются: Нагрузочная вилка НВ-3 и ареометр.</w:t>
      </w:r>
    </w:p>
    <w:p w:rsidR="003A5C80" w:rsidRPr="000F55F6" w:rsidRDefault="003A5C80" w:rsidP="003A5C80">
      <w:pPr>
        <w:shd w:val="clear" w:color="auto" w:fill="FFFFFF"/>
        <w:tabs>
          <w:tab w:val="left" w:pos="758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  Инструкция по ТБ при обращении с аккумулятором при его ремонте и ТО.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3" w:right="34" w:firstLine="286"/>
        <w:jc w:val="both"/>
        <w:rPr>
          <w:rFonts w:ascii="Times New Roman" w:hAnsi="Times New Roman" w:cs="Times New Roman"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 </w:t>
      </w:r>
      <w:r w:rsidRPr="000F55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Задание к лабораторной работе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3.1 Ознакомиться с порядком выполнения лабораторной работы</w:t>
      </w:r>
      <w:r w:rsidR="00FE1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краткими теоретическими сведениями по данной теме.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3.2. Изучить инструкцию по технике безопасности при работе с аккумулятором  и измерительными приборами.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3.3  Изучить устройство, работу аккумулятора. Учебник авт.С.К. Шестопалов, Москва «Академия» 2007г  «Устройство ТО и ремонт автомобилей» стр235-242.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3.4  Изучить устройство и работу измерительных инструментов нагрузочной вилки  «НВ-3» и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ареометра.Учебник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авт.С.К. Шестопалов, Москва «Академия» 2007г  «Устройство ТО и ремонт автомобилей» стр504-514.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3.5  Произвести замеры плотности электролита в каждой банке аккумулятора, произвести замеры напряжения в каждой банке аккумулятора. Данные занести в таблицу отчёта.</w:t>
      </w:r>
    </w:p>
    <w:p w:rsidR="003A5C80" w:rsidRPr="00FE18DD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18DD">
        <w:rPr>
          <w:rFonts w:ascii="Times New Roman" w:eastAsia="Times New Roman" w:hAnsi="Times New Roman" w:cs="Times New Roman"/>
          <w:b/>
          <w:sz w:val="24"/>
          <w:szCs w:val="24"/>
        </w:rPr>
        <w:t xml:space="preserve">5 Написать отчёт о лабораторно-практической работе. В отчёте отразить следующие вопросы: </w:t>
      </w:r>
    </w:p>
    <w:p w:rsidR="003A5C80" w:rsidRPr="00FE18DD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DD">
        <w:rPr>
          <w:rFonts w:ascii="Times New Roman" w:eastAsia="Times New Roman" w:hAnsi="Times New Roman" w:cs="Times New Roman"/>
          <w:b/>
          <w:sz w:val="24"/>
          <w:szCs w:val="24"/>
        </w:rPr>
        <w:t>-устройство, назначение и работа аккумулятора.</w:t>
      </w:r>
    </w:p>
    <w:p w:rsidR="003A5C80" w:rsidRPr="00FE18DD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DD">
        <w:rPr>
          <w:rFonts w:ascii="Times New Roman" w:eastAsia="Times New Roman" w:hAnsi="Times New Roman" w:cs="Times New Roman"/>
          <w:b/>
          <w:sz w:val="24"/>
          <w:szCs w:val="24"/>
        </w:rPr>
        <w:t>-маркировку аккумулятора.</w:t>
      </w:r>
    </w:p>
    <w:p w:rsidR="003A5C80" w:rsidRPr="00FE18DD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DD">
        <w:rPr>
          <w:rFonts w:ascii="Times New Roman" w:eastAsia="Times New Roman" w:hAnsi="Times New Roman" w:cs="Times New Roman"/>
          <w:b/>
          <w:sz w:val="24"/>
          <w:szCs w:val="24"/>
        </w:rPr>
        <w:t>-устройство, назначение и работу измерительных приборов нагрузочной вилки «НВ-3» и ареометра.</w:t>
      </w:r>
    </w:p>
    <w:p w:rsidR="003A5C80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DD">
        <w:rPr>
          <w:rFonts w:ascii="Times New Roman" w:eastAsia="Times New Roman" w:hAnsi="Times New Roman" w:cs="Times New Roman"/>
          <w:b/>
          <w:sz w:val="24"/>
          <w:szCs w:val="24"/>
        </w:rPr>
        <w:t>-произвести замеры и занести в таблицу.</w:t>
      </w:r>
    </w:p>
    <w:p w:rsidR="00FE18DD" w:rsidRPr="00FE18DD" w:rsidRDefault="00FE18DD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-ответить на контрольные вопросы.</w:t>
      </w:r>
    </w:p>
    <w:p w:rsidR="003A5C80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DD">
        <w:rPr>
          <w:rFonts w:ascii="Times New Roman" w:eastAsia="Times New Roman" w:hAnsi="Times New Roman" w:cs="Times New Roman"/>
          <w:b/>
          <w:sz w:val="24"/>
          <w:szCs w:val="24"/>
        </w:rPr>
        <w:t>- написать вывод о проделанной работе и об исправности аккумулятора.</w:t>
      </w:r>
    </w:p>
    <w:p w:rsidR="00FE18DD" w:rsidRPr="00FE18DD" w:rsidRDefault="00FE18DD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before="161" w:after="0" w:line="240" w:lineRule="auto"/>
        <w:ind w:left="38" w:right="79" w:firstLine="6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5F6">
        <w:rPr>
          <w:rFonts w:ascii="Times New Roman" w:hAnsi="Times New Roman" w:cs="Times New Roman"/>
          <w:b/>
          <w:sz w:val="32"/>
          <w:szCs w:val="32"/>
        </w:rPr>
        <w:t>4. Ход работы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before="161"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4.1 Производим знакомство с порядком выполнения лабораторной работы краткими теоретическими сведениями по данной теме.</w:t>
      </w:r>
    </w:p>
    <w:p w:rsidR="003A5C80" w:rsidRPr="000F55F6" w:rsidRDefault="003A5C80" w:rsidP="003A5C80">
      <w:pPr>
        <w:shd w:val="clear" w:color="auto" w:fill="FFFFFF"/>
        <w:spacing w:before="161"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4.2    Изучаем инструкцию по ТБ при работе с аккумулятором.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50"/>
        <w:rPr>
          <w:rFonts w:ascii="Times New Roman" w:hAnsi="Times New Roman" w:cs="Times New Roman"/>
          <w:b/>
          <w:sz w:val="28"/>
          <w:szCs w:val="28"/>
        </w:rPr>
      </w:pPr>
      <w:r w:rsidRPr="000F55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Безопасность при ремонте и эксплуатации аккумуляторных батарей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Ремонт и эксплуатация аккумуляторных батарей </w:t>
      </w:r>
      <w:r w:rsidRPr="000F55F6">
        <w:rPr>
          <w:rFonts w:ascii="Times New Roman" w:eastAsia="Times New Roman" w:hAnsi="Times New Roman" w:cs="Times New Roman"/>
          <w:bCs/>
          <w:sz w:val="24"/>
          <w:szCs w:val="24"/>
        </w:rPr>
        <w:t>связано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с повышенной опасностью, так как для организма </w:t>
      </w:r>
      <w:proofErr w:type="spellStart"/>
      <w:r w:rsidRPr="000F55F6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вредны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свинец и его соединения, кислота и щелочи. Водород выделяющийся при зарядке аккумуляторных батарей, </w:t>
      </w:r>
      <w:r w:rsidRPr="000F55F6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создаёт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взрывоопасную смесь с воздухом.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Во избежание отравления в помещениях, в которых имеются свинцовые пластины, кислота и щелочь, запрещается хра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нить и принимать пищу и воду. Известно, что оксиды </w:t>
      </w:r>
      <w:proofErr w:type="spellStart"/>
      <w:r w:rsidRPr="000F55F6">
        <w:rPr>
          <w:rFonts w:ascii="Times New Roman" w:eastAsia="Times New Roman" w:hAnsi="Times New Roman" w:cs="Times New Roman"/>
          <w:bCs/>
          <w:sz w:val="24"/>
          <w:szCs w:val="24"/>
        </w:rPr>
        <w:t>свинца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попадающие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на поврежденную кожу, вызывают тяжелые заболевания сухожилий, поэтому со свинцом и его соединениям: работают в резиновых перчатках или рукавицах при </w:t>
      </w:r>
      <w:r w:rsidRPr="000F55F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непрерывно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включенной вентиляции. Перед едой руки тщательно </w:t>
      </w:r>
      <w:r w:rsidRPr="000F55F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моют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Снаружи вход в помещение аккумуляторной батареи </w:t>
      </w:r>
      <w:r w:rsidRPr="000F55F6">
        <w:rPr>
          <w:rFonts w:ascii="Times New Roman" w:eastAsia="Times New Roman" w:hAnsi="Times New Roman" w:cs="Times New Roman"/>
          <w:bCs/>
          <w:sz w:val="24"/>
          <w:szCs w:val="24"/>
        </w:rPr>
        <w:t>постоянно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закрыт на замок. Изнутри дверь должна легко открываться без ключа.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1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Приготовление электролита начинают после монтажа или ремонта батареи и окончания работ во вспомогательных помещениях. Предварительно необходимо принять меры предосто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рожности. Вначале готовят банки с обмывочной водой и ней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трализующими растворами: 5%-ным раствором питьевой соды (для нейтрализации действия серной кислоты и электролита) и раствором борной или уксусной кислоты в соотношение 1:8  (для нейтрализации растворов едкого кали и других щелочей. К бакам должен быть обеспечен свободный доступ. Их сни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жают четкими надписями о назначении и содержимом. Это не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обходимо для того, чтобы при несчастных случаях пострадав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шему можно было оказать немедленную помощь.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43" w:right="3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Кислоту хранят в отдельном проветриваемом помещении в плотно закупоренных стеклянных бутылях,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помещенныж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в плетеные корзины или деревянные обрешетины с ручками. Их ставят в ряды на полу, не поднимая на полки, или друг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друга. Кроме кислоты в помещении может храниться только дистиллированная вода. Проведение каких-либо работ в поме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щениях для хранения кислоты и щелочи кроме разведение электролита запрещается.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Бутыли с кислотой и электролитом  переносят вдвоем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55F6">
        <w:rPr>
          <w:rFonts w:ascii="Times New Roman" w:eastAsia="Times New Roman" w:hAnsi="Times New Roman" w:cs="Times New Roman"/>
          <w:spacing w:val="-13"/>
          <w:sz w:val="24"/>
          <w:szCs w:val="24"/>
        </w:rPr>
        <w:t>специалъных</w:t>
      </w:r>
      <w:proofErr w:type="spellEnd"/>
      <w:r w:rsidRPr="000F55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носилках, которая надёж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но закреплена, или перевозят на тележках с гнездами для буты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лей. Разливают кислоту и электролит специальными приспосо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блениями, позволяющими надежно закрепить бутыль и при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дать ей необходимый принудительный наклон. Заливка аккуму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ляторов электролитом из баков может осуществляться через резиновый шланг, снабженный краником или зажимом (сифо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ном). Небольшие порции кислоты и электролита отсасывают и переливают резиновой грушей, стеклянной или фарфоровой кружкой с носиком, емкостью 1,5 — 2 л.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Вливать </w:t>
      </w:r>
      <w:proofErr w:type="spellStart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дисцилированную</w:t>
      </w:r>
      <w:proofErr w:type="spellEnd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воду в кислоту категорически запрещается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17" w:right="1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Кружку с кислотой или электролитом нельзя передавать из 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 в руки. Для передачи кружки один из рабочих ставит ее на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ровную поверхность, а другой берет и переносит к месту работы.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Электролит в процессе разбавления водой сильно нагре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вается, поэтому для его приготовления нельзя использовать стеклянную тару, так как она может лопнуть. Кислотный элек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тролит разводят в освинцованной, эмалированной посуде или специальных банках, вливая кислоту в дистиллированную воду тонкой струей из кружки и непрерывно помешивая раствор сте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клянной палочкой. Вливать воду в кислоту нельзя: взаимодей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ствуя с водой, кислота сразу вскипает и сильно разбрызгивает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ся. В готовый электролит доливать воду разрешается.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2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Щелочной электролит разводят в стальных или чугунных банках. Крышки банок, в которых хранится твердая щелочь, сразу после ее взятия запаивают, так как щелочь на воздухе быстро впитывает влагу и портится. Попадание твердой щело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чи на кожу и особенно на ее слизистые или влажные участки очень опасно. Поэтому при дроблении ее покрывают плотной тканью. Кусочки щелочи берут совками или щипцами. Фла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коны с жидкой щелочью открывают осторожно, не прилагая больших усилий. Чтобы приготовить электролит, небольшие порции щелочи растворяют в дистиллированной воде. Работу производят в резиновых перчатках и защитных очках. Вентиля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ция во время приготовления электролита должна быть обяза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тельно включена.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right="31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Пролитую кислоту или электролит собирают в стеклянную тару резиновой грушей или смывают из шланга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нейтрализи-рующим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раствором, а потом водой. Большие количества про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литой жидкости предварительно засыпают опилками и уда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ляют.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" w:right="31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Залитые электролитом банки аккумуляторов нельзя пере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двигать, выравнивать и поднимать. Не разрешается также ре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монтировать стеллажи в то время, когда на них стоят банки, наполненные электролитом.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" w:right="31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С кислотой, щелочью и электролитом работают в резиновых галошах и печатках и защитных очках и фартуке из грубой шерсти. Брюки одеты поверх сапог.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" w:right="31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Помещение после работы с аккумулятором проветривается.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4.3  Изучаем  назначение, устройство и работу аккумулятора.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Учебник «Азбука тракториста»  стр106-109;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«Трактора и автомобили» </w:t>
      </w:r>
      <w:proofErr w:type="spellStart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 268-273;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before="7" w:line="223" w:lineRule="exact"/>
        <w:ind w:left="2" w:right="34" w:firstLine="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4.4. Изучить устройство и работу измерительных инструментов нагрузочной вилки  «НВ-3» и ареометра.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Учебник «Азбука тракториста»  стр106-109;</w:t>
      </w:r>
    </w:p>
    <w:p w:rsidR="003A5C80" w:rsidRPr="000F55F6" w:rsidRDefault="003A5C80" w:rsidP="003A5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«Трактора и автомобили» </w:t>
      </w:r>
      <w:proofErr w:type="spellStart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 268-273;</w:t>
      </w:r>
    </w:p>
    <w:p w:rsidR="003A5C80" w:rsidRPr="000F55F6" w:rsidRDefault="003A5C80" w:rsidP="003A5C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5C80" w:rsidRPr="000F55F6" w:rsidRDefault="003A5C80" w:rsidP="003A5C80">
      <w:pPr>
        <w:rPr>
          <w:rFonts w:ascii="Times New Roman" w:hAnsi="Times New Roman" w:cs="Times New Roman"/>
        </w:rPr>
      </w:pPr>
      <w:r w:rsidRPr="000F5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9018" cy="5230237"/>
            <wp:effectExtent l="19050" t="0" r="14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63" cy="52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80" w:rsidRPr="000F55F6" w:rsidRDefault="003A5C80" w:rsidP="003A5C80">
      <w:pPr>
        <w:shd w:val="clear" w:color="auto" w:fill="FFFFFF"/>
        <w:spacing w:before="161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4.5  Производим замеры плотности электролита в каждой банке аккумулятора, произвести замеры напряжения в каждой банке аккумулятора. Данные занести в таблицу отчёта.</w:t>
      </w:r>
    </w:p>
    <w:p w:rsidR="003A5C80" w:rsidRPr="000F55F6" w:rsidRDefault="003A5C80" w:rsidP="003A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 xml:space="preserve">    1. Отверните пробки с каждого элемента батарей и проверьте уровень электролита , уровень электролита должен скрывать сеточку, находящуюся выше этой сеточки на расстоянии 7-8мм.</w:t>
      </w:r>
    </w:p>
    <w:p w:rsidR="003A5C80" w:rsidRPr="000F55F6" w:rsidRDefault="003A5C80" w:rsidP="003A5C80">
      <w:pPr>
        <w:shd w:val="clear" w:color="auto" w:fill="FFFFFF"/>
        <w:tabs>
          <w:tab w:val="left" w:pos="6605"/>
        </w:tabs>
        <w:spacing w:after="0" w:line="240" w:lineRule="auto"/>
        <w:ind w:left="10" w:right="4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   2. При недостаточном уровне электролита, долейте дистиллированную воду.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Использо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водопроводную, а также колодезную и речную воду запре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щается. В холодное время года доливать дистиллированную воду в элементы батареи следует непосредственно перед пуском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двига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br/>
        <w:t>теля. В случае избытка электролита отсосите излишки, пользуясь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br/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приспособлением ПИМ-4623.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5C80" w:rsidRPr="000F55F6" w:rsidRDefault="003A5C80" w:rsidP="003A5C8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3. Осмотрите вентиляционные отверстия в пробках элементов батареи и, если необходимо,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lastRenderedPageBreak/>
        <w:t>прочистите их деревянной палочкой. Вверните пробки.</w:t>
      </w:r>
    </w:p>
    <w:p w:rsidR="003A5C80" w:rsidRPr="000F55F6" w:rsidRDefault="003A5C80" w:rsidP="003A5C8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4. Измерьте плотность электролита и определите степень разря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женное™ батареи. Если в нее доливали воду, то после 30 мин рабо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ты двигателя вновь определите плотность электролита.</w:t>
      </w:r>
    </w:p>
    <w:p w:rsidR="003A5C80" w:rsidRPr="000F55F6" w:rsidRDefault="003A5C80" w:rsidP="003A5C80">
      <w:pPr>
        <w:shd w:val="clear" w:color="auto" w:fill="FFFFFF"/>
        <w:tabs>
          <w:tab w:val="left" w:pos="612"/>
        </w:tabs>
        <w:spacing w:after="0" w:line="240" w:lineRule="auto"/>
        <w:ind w:left="24" w:right="4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5.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Определите температуру электролита. Если она меньше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илибольше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15° С, то к значению плотности электролита необходимо внести поправку ±0,01 г/см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на каждые 15° С отклонения от указан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ной температуры. Поправка берется со знаком « + », если темпера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тура выше 15° С, и наоборот. Разница в плотности электролита элементов одной батареи не должна превышать 0,02 г/см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. Если она больше, батарею заменяют.</w:t>
      </w:r>
    </w:p>
    <w:p w:rsidR="003A5C80" w:rsidRPr="000F55F6" w:rsidRDefault="003A5C80" w:rsidP="003A5C80">
      <w:pPr>
        <w:shd w:val="clear" w:color="auto" w:fill="FFFFFF"/>
        <w:tabs>
          <w:tab w:val="left" w:pos="583"/>
        </w:tabs>
        <w:spacing w:after="0" w:line="240" w:lineRule="auto"/>
        <w:ind w:left="24" w:right="3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 xml:space="preserve">   6.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По минимальной плотности электролита, измеренной в одном из элементов, определите степень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разряженности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батареи. Для центральных районов, где температура зимой до —30° С, при плот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электролита 1,27 г/см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батарея полностью заряжена, при 1,23 г/см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разряжена на 25%, при 1,19 г/см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— разряжена на 50%. Для северных районов эти показатели выше на 0,02 г/см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, а для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br/>
        <w:t>южных ниже.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26" w:right="3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 7. Определите нагрузочной вилкой степень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разряженности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тареи. Разность напряжений в элементах одной батареи не должна превышать 0,2 В. При большей разности батарею замените.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0" w:right="24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Определите степень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разряженности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батареи, считая номиналь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напряжение 1,7 В, а падение напряжения на каждый 0,1 В — разрядкой на 25% (1,4 В — полная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разряженность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>). Батарею, раз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ряженную более чем на 50% летом и на 25% зимой, следует под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зарядить.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0" w:right="24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after="0" w:line="240" w:lineRule="auto"/>
        <w:ind w:left="50" w:right="24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Таблица замера данных аккумулятора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50" w:right="24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7"/>
        <w:gridCol w:w="1273"/>
        <w:gridCol w:w="1273"/>
        <w:gridCol w:w="1227"/>
        <w:gridCol w:w="1071"/>
        <w:gridCol w:w="917"/>
        <w:gridCol w:w="939"/>
      </w:tblGrid>
      <w:tr w:rsidR="003A5C80" w:rsidRPr="000F55F6" w:rsidTr="00E36996">
        <w:trPr>
          <w:trHeight w:val="561"/>
        </w:trPr>
        <w:tc>
          <w:tcPr>
            <w:tcW w:w="3297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273" w:type="dxa"/>
          </w:tcPr>
          <w:p w:rsidR="003A5C80" w:rsidRPr="000F55F6" w:rsidRDefault="003A5C80" w:rsidP="00E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1 банка</w:t>
            </w: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A5C80" w:rsidRPr="000F55F6" w:rsidRDefault="003A5C80" w:rsidP="00E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2банка</w:t>
            </w: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A5C80" w:rsidRPr="000F55F6" w:rsidRDefault="003A5C80" w:rsidP="00E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3банка</w:t>
            </w: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5C80" w:rsidRPr="000F55F6" w:rsidRDefault="003A5C80" w:rsidP="00E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4банка</w:t>
            </w: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3A5C80" w:rsidRPr="000F55F6" w:rsidRDefault="003A5C80" w:rsidP="00E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5банка</w:t>
            </w: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A5C80" w:rsidRPr="000F55F6" w:rsidRDefault="003A5C80" w:rsidP="00E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6банка</w:t>
            </w:r>
          </w:p>
          <w:p w:rsidR="003A5C80" w:rsidRPr="000F55F6" w:rsidRDefault="003A5C80" w:rsidP="00E3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0" w:rsidRPr="000F55F6" w:rsidTr="00E36996">
        <w:trPr>
          <w:trHeight w:val="416"/>
        </w:trPr>
        <w:tc>
          <w:tcPr>
            <w:tcW w:w="3297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1273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80" w:rsidRPr="000F55F6" w:rsidTr="00E36996">
        <w:trPr>
          <w:trHeight w:val="417"/>
        </w:trPr>
        <w:tc>
          <w:tcPr>
            <w:tcW w:w="3297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273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A5C80" w:rsidRPr="000F55F6" w:rsidRDefault="003A5C80" w:rsidP="00E36996">
            <w:pPr>
              <w:shd w:val="clear" w:color="auto" w:fill="FFFFFF"/>
              <w:spacing w:after="0" w:line="240" w:lineRule="auto"/>
              <w:ind w:left="50" w:right="24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C80" w:rsidRPr="000F55F6" w:rsidRDefault="003A5C80" w:rsidP="003A5C80">
      <w:pPr>
        <w:shd w:val="clear" w:color="auto" w:fill="FFFFFF"/>
        <w:spacing w:before="161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3.5 Написать отчёт о лабораторно-практической работе. В отчёте отразить следующие вопросы: 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-устройство, назначение и работа аккумулятора.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-маркировку аккумулятора.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-устройство, назначение и работу измерительных приборов нагрузочной вилки «НВ-3» и ареометра.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-произвести замеры и занести в таблицу.</w:t>
      </w: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- написать вывод о проделанной работе и об исправности аккумулятора.</w:t>
      </w:r>
    </w:p>
    <w:p w:rsidR="00FE18DD" w:rsidRDefault="00FE18DD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C80" w:rsidRPr="000F55F6" w:rsidRDefault="003A5C80" w:rsidP="003A5C80">
      <w:pPr>
        <w:shd w:val="clear" w:color="auto" w:fill="FFFFFF"/>
        <w:spacing w:after="0" w:line="240" w:lineRule="auto"/>
        <w:ind w:left="38" w:right="79" w:firstLine="6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вопросы: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Назначение аккумуляторной батарей?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На чём основана работа аккумуляторной батарей?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Устройство аккумуляторной батарей?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Устройство и работа нагрузочной вилки?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Устройство и работа ареометра?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Какие правила ТБ должен соблюдать слесарь при работе с электролитом и аккумулятором при его ТО и ремонте?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Расшифруйте маркировку аккумулятора?</w:t>
      </w:r>
    </w:p>
    <w:p w:rsidR="003A5C80" w:rsidRPr="000F55F6" w:rsidRDefault="003A5C80" w:rsidP="003A5C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 производстве замеров, вывод сделанный вами о данном аккумуляторе?</w:t>
      </w:r>
    </w:p>
    <w:p w:rsidR="003A5C80" w:rsidRDefault="003A5C80" w:rsidP="003A5C80"/>
    <w:sectPr w:rsidR="003A5C80" w:rsidSect="003A5C8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E4E"/>
    <w:multiLevelType w:val="hybridMultilevel"/>
    <w:tmpl w:val="27C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3A4F"/>
    <w:multiLevelType w:val="hybridMultilevel"/>
    <w:tmpl w:val="0612523E"/>
    <w:lvl w:ilvl="0" w:tplc="F274F0A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2593FBF"/>
    <w:multiLevelType w:val="hybridMultilevel"/>
    <w:tmpl w:val="F09C4500"/>
    <w:lvl w:ilvl="0" w:tplc="F7AAF8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668D0B64"/>
    <w:multiLevelType w:val="hybridMultilevel"/>
    <w:tmpl w:val="F91406F0"/>
    <w:lvl w:ilvl="0" w:tplc="726041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363965"/>
    <w:multiLevelType w:val="hybridMultilevel"/>
    <w:tmpl w:val="362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C80"/>
    <w:rsid w:val="000C20CB"/>
    <w:rsid w:val="001014A0"/>
    <w:rsid w:val="00115DFA"/>
    <w:rsid w:val="003A5C80"/>
    <w:rsid w:val="00505CB4"/>
    <w:rsid w:val="00582AE3"/>
    <w:rsid w:val="005A7B0E"/>
    <w:rsid w:val="00985B06"/>
    <w:rsid w:val="00CC5092"/>
    <w:rsid w:val="00E818F3"/>
    <w:rsid w:val="00F67584"/>
    <w:rsid w:val="00F85ACC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2021-01-14T06:27:00Z</dcterms:created>
  <dcterms:modified xsi:type="dcterms:W3CDTF">2021-01-14T06:27:00Z</dcterms:modified>
</cp:coreProperties>
</file>