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991" w:rsidRDefault="00391A0A" w:rsidP="002332FE">
      <w:pPr>
        <w:jc w:val="both"/>
        <w:rPr>
          <w:rFonts w:ascii="Times New Roman" w:hAnsi="Times New Roman" w:cs="Times New Roman"/>
          <w:sz w:val="28"/>
          <w:szCs w:val="28"/>
        </w:rPr>
      </w:pPr>
      <w:r w:rsidRPr="002332FE">
        <w:rPr>
          <w:rFonts w:ascii="Times New Roman" w:hAnsi="Times New Roman" w:cs="Times New Roman"/>
          <w:sz w:val="28"/>
          <w:szCs w:val="28"/>
        </w:rPr>
        <w:t>12.03.2021г. Урок №34-35; МДК 04; Гр –М-31;</w:t>
      </w:r>
    </w:p>
    <w:p w:rsidR="002332FE" w:rsidRPr="002332FE" w:rsidRDefault="002332FE" w:rsidP="002332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Время-4 часа.</w:t>
      </w:r>
    </w:p>
    <w:p w:rsidR="007F6946" w:rsidRPr="002332FE" w:rsidRDefault="00391A0A" w:rsidP="002332FE">
      <w:pPr>
        <w:jc w:val="both"/>
        <w:rPr>
          <w:rFonts w:ascii="Times New Roman" w:hAnsi="Times New Roman" w:cs="Times New Roman"/>
          <w:sz w:val="28"/>
          <w:szCs w:val="28"/>
        </w:rPr>
      </w:pPr>
      <w:r w:rsidRPr="002332FE">
        <w:rPr>
          <w:rFonts w:ascii="Times New Roman" w:hAnsi="Times New Roman" w:cs="Times New Roman"/>
          <w:sz w:val="28"/>
          <w:szCs w:val="28"/>
        </w:rPr>
        <w:t>Тема: ПДД. Применение специальных сигналов. Обязанности пешеходов и пассажиров. Сигналы светофора и регулировщика. Применение аварийной сигнализации.</w:t>
      </w:r>
    </w:p>
    <w:p w:rsidR="007F6946" w:rsidRPr="007F6946" w:rsidRDefault="007F6946" w:rsidP="007F6946">
      <w:pPr>
        <w:pStyle w:val="1"/>
        <w:spacing w:beforeAutospacing="0" w:after="0" w:afterAutospacing="0"/>
        <w:jc w:val="both"/>
        <w:textAlignment w:val="baseline"/>
        <w:rPr>
          <w:color w:val="000000"/>
          <w:sz w:val="24"/>
          <w:szCs w:val="24"/>
        </w:rPr>
      </w:pPr>
      <w:r>
        <w:tab/>
      </w:r>
      <w:r w:rsidRPr="007F6946">
        <w:rPr>
          <w:color w:val="000000"/>
          <w:sz w:val="24"/>
          <w:szCs w:val="24"/>
        </w:rPr>
        <w:t>3. Применение специальных сигналов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3.1.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Водители транспортных средств с включенным проблесковым маячком синего цвета, выполняя неотложное служебное задание, могут отступать от требований разделов 6 (кроме сигналов регулировщика) и 8 - 18 настоящих Правил, приложений 1 (Дорожные знаки) и 2 (Дорожная разметка) к настоящим Правилам при условии обеспечения безопасности движения. Для получения преимущества перед другими участниками движения водители таких транспортных средств должны включить проблесковый маячок синего цвета и специальный звуковой сигнал. Воспользоваться приоритетом они могут только убедившись, что им уступают дорогу.</w:t>
      </w:r>
    </w:p>
    <w:p w:rsidR="007F6946" w:rsidRPr="007F6946" w:rsidRDefault="007F6946" w:rsidP="007F6946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Этим же правом пользуются водители транспортных средств, сопровождаемых транспортными средствами, имеющими нанесенные на наружные поверхности специальные </w:t>
      </w:r>
      <w:proofErr w:type="spellStart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цветографические</w:t>
      </w:r>
      <w:proofErr w:type="spellEnd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 схемы, с включенными проблесковыми маячками синего и красного цветов и специальным звуковым сигналом, в случаях, установленных настоящим пунктом. На сопровождаемых транспортных средствах должен быть включен ближний свет фар.</w:t>
      </w:r>
    </w:p>
    <w:p w:rsidR="007F6946" w:rsidRPr="007F6946" w:rsidRDefault="007F6946" w:rsidP="007F6946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На транспортных средствах Государственной инспекции безопасности дорожного движения Министерства внутренних дел Российской Федерации, Федеральной службы охраны Российской Федерации, Федеральной службы безопасности Российской Федерации и Военной автомобильной инспекции дополнительно к проблесковому маячку синего цвета может быть включен проблесковый маячок красного цвета.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3.2.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 При приближении транспортного средства с включенными проблесковым маячком синего цвета и специальным звуковым сигналом водители обязаны уступить дорогу для обеспечения беспрепятственного проезда указанного транспортного средства. При приближении транспортного средства, имеющего нанесенные на наружные поверхности специальные </w:t>
      </w:r>
      <w:proofErr w:type="spellStart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цветографические</w:t>
      </w:r>
      <w:proofErr w:type="spellEnd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 схемы, с включенными проблесковыми маячками синего и красного цветов и специальным звуковым сигналом водители обязаны уступить дорогу для обеспечения беспрепятственного проезда указанного транспортного средства, а также сопровождаемого им транспортного средства (сопровождаемых транспортных средств).</w:t>
      </w:r>
    </w:p>
    <w:p w:rsidR="007F6946" w:rsidRPr="007F6946" w:rsidRDefault="007F6946" w:rsidP="007F6946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Запрещается выполнять обгон транспортного средства, имеющего нанесенные на наружные поверхности специальные </w:t>
      </w:r>
      <w:proofErr w:type="spellStart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цветографические</w:t>
      </w:r>
      <w:proofErr w:type="spellEnd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 схемы с включенными проблесковым маячком синего цвета и специальным звуковым сигналом.</w:t>
      </w:r>
    </w:p>
    <w:p w:rsidR="007F6946" w:rsidRPr="007F6946" w:rsidRDefault="007F6946" w:rsidP="007F6946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Запрещается выполнять обгон транспортного средства, имеющего нанесенные на наружные поверхности специальные </w:t>
      </w:r>
      <w:proofErr w:type="spellStart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цветографические</w:t>
      </w:r>
      <w:proofErr w:type="spellEnd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 схемы, с включенными проблесковыми маячками синего и красного цветов и специальным звуковым сигналом, а также сопровождаемого им транспортного средства (сопровождаемых транспортных средств).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3.3.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Приближаясь к стоящему транспортному средству с включенным проблесковым маячком синего цвета, водитель должен снизить скорость, чтобы иметь возможность немедленно остановиться в случае необходимости.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3.4.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Проблесковый маячок желтого или оранжевого цвета должен быть включен на транспортных средствах в следующих случаях:</w:t>
      </w:r>
    </w:p>
    <w:p w:rsidR="007F6946" w:rsidRPr="007F6946" w:rsidRDefault="007F6946" w:rsidP="007F6946">
      <w:pPr>
        <w:numPr>
          <w:ilvl w:val="0"/>
          <w:numId w:val="1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работ по строительству, ремонту или содержанию дорог, погрузке поврежденных, неисправных и перемещаемых транспортных средств;</w:t>
      </w:r>
    </w:p>
    <w:p w:rsidR="007F6946" w:rsidRPr="007F6946" w:rsidRDefault="007F6946" w:rsidP="007F6946">
      <w:pPr>
        <w:numPr>
          <w:ilvl w:val="0"/>
          <w:numId w:val="1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движение крупногабаритных транспортных средств, а также перевозка взрывчатых, легковоспламеняющихся, радиоактивных веществ и ядовитых веществ высокой степени опасности;</w:t>
      </w:r>
    </w:p>
    <w:p w:rsidR="007F6946" w:rsidRPr="007F6946" w:rsidRDefault="007F6946" w:rsidP="007F6946">
      <w:pPr>
        <w:numPr>
          <w:ilvl w:val="0"/>
          <w:numId w:val="1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сопровождение тяжеловесных и (или) крупногабаритных транспортных средств, а также транспортных средств, осуществляющих перевозки опасных грузов;</w:t>
      </w:r>
    </w:p>
    <w:p w:rsidR="007F6946" w:rsidRPr="007F6946" w:rsidRDefault="007F6946" w:rsidP="007F6946">
      <w:pPr>
        <w:numPr>
          <w:ilvl w:val="0"/>
          <w:numId w:val="1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сопровождение организованных групп велосипедистов при проведении тренировочных мероприятий на автомобильных дорогах общего пользования;</w:t>
      </w:r>
    </w:p>
    <w:p w:rsidR="007F6946" w:rsidRPr="007F6946" w:rsidRDefault="007F6946" w:rsidP="007F6946">
      <w:pPr>
        <w:numPr>
          <w:ilvl w:val="0"/>
          <w:numId w:val="1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организованная перевозка группы детей.</w:t>
      </w:r>
    </w:p>
    <w:p w:rsidR="007F6946" w:rsidRPr="007F6946" w:rsidRDefault="007F6946" w:rsidP="007F6946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Включенный проблесковый маячок желтого или оранжевого цвета не дает преимущества в движении и служит для предупреждения других участников движения об опасности.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3.5.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Водители транспортных средств с включенным проблесковым маячком желтого или оранжевого цвета при выполнении работ по строительству, ремонту или содержанию дорог, погрузке поврежденных, неисправных и перемещаемых транспортных средств могут отступать от требований дорожных знаков (кроме знаков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2.2</w:t>
      </w:r>
    </w:p>
    <w:p w:rsidR="007F6946" w:rsidRPr="007F6946" w:rsidRDefault="007F6946" w:rsidP="007F69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6100" cy="546100"/>
            <wp:effectExtent l="19050" t="0" r="6350" b="0"/>
            <wp:docPr id="5" name="Рисунок 5" descr="знак 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нак 2.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2.4 - 2.6</w:t>
      </w:r>
    </w:p>
    <w:p w:rsidR="007F6946" w:rsidRPr="007F6946" w:rsidRDefault="007F6946" w:rsidP="007F69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" cy="406400"/>
            <wp:effectExtent l="19050" t="0" r="0" b="0"/>
            <wp:docPr id="6" name="Рисунок 6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F694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44500" cy="425450"/>
            <wp:effectExtent l="19050" t="0" r="0" b="0"/>
            <wp:docPr id="7" name="Рисунок 7" descr="знак 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к 2.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F694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3550" cy="457200"/>
            <wp:effectExtent l="19050" t="0" r="0" b="0"/>
            <wp:docPr id="8" name="Рисунок 8" descr="знак 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нак 2.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3.11 - 3.14</w:t>
      </w:r>
    </w:p>
    <w:p w:rsidR="007F6946" w:rsidRPr="007F6946" w:rsidRDefault="007F6946" w:rsidP="007F69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3550" cy="457200"/>
            <wp:effectExtent l="19050" t="0" r="0" b="0"/>
            <wp:docPr id="9" name="Рисунок 9" descr="знак 3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нак 3.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F694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3550" cy="457200"/>
            <wp:effectExtent l="19050" t="0" r="0" b="0"/>
            <wp:docPr id="10" name="Рисунок 10" descr="знак 3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нак 3.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F694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3550" cy="457200"/>
            <wp:effectExtent l="19050" t="0" r="0" b="0"/>
            <wp:docPr id="11" name="Рисунок 11" descr="знак 3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нак 3.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F694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3550" cy="457200"/>
            <wp:effectExtent l="19050" t="0" r="0" b="0"/>
            <wp:docPr id="12" name="Рисунок 12" descr="знак 3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нак 3.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3.17.2</w:t>
      </w:r>
    </w:p>
    <w:p w:rsidR="007F6946" w:rsidRPr="007F6946" w:rsidRDefault="007F6946" w:rsidP="007F69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3550" cy="457200"/>
            <wp:effectExtent l="19050" t="0" r="0" b="0"/>
            <wp:docPr id="13" name="Рисунок 13" descr="знак 3.1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нак 3.17.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3.20</w:t>
      </w:r>
    </w:p>
    <w:p w:rsidR="007F6946" w:rsidRPr="007F6946" w:rsidRDefault="007F6946" w:rsidP="007F69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3550" cy="457200"/>
            <wp:effectExtent l="19050" t="0" r="0" b="0"/>
            <wp:docPr id="14" name="Рисунок 14" descr="знак 3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нак 3.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46" w:rsidRPr="007F6946" w:rsidRDefault="007F6946" w:rsidP="007F6946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) и дорожной разметки, а также пунктов 9.4 - 9.8 и 16.1 настоящих Правил при условии обеспечения безопасности дорожного движения.</w:t>
      </w:r>
    </w:p>
    <w:p w:rsidR="007F6946" w:rsidRPr="007F6946" w:rsidRDefault="007F6946" w:rsidP="007F6946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Водители крупногабаритных транспортных средств, а также транспортных средств, осуществляющих сопровождение крупногабаритных и (или) тяжеловесных транспортных средств, с включенным проблесковым маячком желтого или оранжевого цвета могут отступать от требований дорожной разметки при условии обеспечения безопасности дорожного движения.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3.6.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Водители транспортных средств организаций федеральной почтовой связи и транспортных средств, перевозящих денежную выручку и (или) ценные грузы, могут включать проблесковый маячок бело-лунного цвета и специальный звуковой сигнал только при нападениях на указанные транспортные средства. Проблесковый маячок бело-лунного цвета не дает преимущества в движении и служит для привлечения внимания сотрудников полиции и иных лиц.</w:t>
      </w:r>
    </w:p>
    <w:p w:rsidR="007F6946" w:rsidRPr="007F6946" w:rsidRDefault="007F6946" w:rsidP="007F6946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4. Обязанности пешеходов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4.1.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 Пешеходы должны двигаться по тротуарам, пешеходным дорожкам, </w:t>
      </w:r>
      <w:proofErr w:type="spellStart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велопешеходным</w:t>
      </w:r>
      <w:proofErr w:type="spellEnd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 дорожкам, а при их отсутствии - по обочинам. Пешеходы, перевозящие или переносящие громоздкие предметы, а также лица, передвигающиеся в инвалидных колясках, могут двигаться по краю проезжей части, если их движение по тротуарам или обочинам создает помехи для других пешеходов.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При отсутствии тротуаров, пешеходных дорожек, </w:t>
      </w:r>
      <w:proofErr w:type="spellStart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велопешеходных</w:t>
      </w:r>
      <w:proofErr w:type="spellEnd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- по внешнему краю проезжей части).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lastRenderedPageBreak/>
        <w:t>При движении по краю проезжей части пешеходы должны идти навстречу движению транспортных средств. Лица, передвигающиеся в инвалидных колясках, ведущие мотоцикл, мопед, велосипед, в этих случаях должны следовать по ходу движения транспортных средств.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При переходе дороги и движении по обочинам или краю проезжей части в темное время суток или в условиях недостаточной видимости пешеходам рекомендуется, а вне населенных пунктов пешеходы обязаны иметь при себе предметы со </w:t>
      </w:r>
      <w:proofErr w:type="spellStart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световозвращающими</w:t>
      </w:r>
      <w:proofErr w:type="spellEnd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 элементами и обеспечивать видимость этих предметов водителями транспортных средств.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4.2.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- с включенными фонарями: спереди - белого цвета, сзади - красного.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Группы детей разрешается водить только по тротуарам и пешеходным дорожкам, а при их отсутствии - и по обочинам, но лишь в светлое время суток и только в сопровождении взрослых.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4.3.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Пешеходы должны переходить дорогу по пешеходным переходам, в том числе по подземным и надземным, а при их отсутствии - на перекрестках по линии тротуаров или обочин.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На регулируемом перекрестке допускается переходить проезжую часть между противоположными углами перекрестка (по диагонали) только при наличии разметки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1.14.1</w:t>
      </w:r>
    </w:p>
    <w:p w:rsidR="007F6946" w:rsidRPr="007F6946" w:rsidRDefault="007F6946" w:rsidP="007F69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36800" cy="768350"/>
            <wp:effectExtent l="19050" t="0" r="6350" b="0"/>
            <wp:docPr id="53" name="Рисунок 53" descr="разметка 1.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азметка 1.14.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или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1.14.2</w:t>
      </w:r>
    </w:p>
    <w:p w:rsidR="007F6946" w:rsidRPr="007F6946" w:rsidRDefault="007F6946" w:rsidP="007F69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36800" cy="768350"/>
            <wp:effectExtent l="19050" t="0" r="6350" b="0"/>
            <wp:docPr id="54" name="Рисунок 54" descr="разметка 1.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азметка 1.14.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обозначающей такой пешеходный переход.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Требования настоящего пункта не распространяются на велосипедные зоны.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4.4.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В местах, где движение регулируется, пешеходы должны руководствоваться сигналами регулировщика или пешеходного светофора, а при его отсутствии - транспортного светофора.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4.5.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На нерегулируемых пешеходных переходах пешеходы могут выходить на проезжую часть (трамвайные пути) после того, как оценят расстояние до приближающихся транспортных средств, их скорость и убедятся, что переход будет для них безопасен. При переходе дороги вне пешеходного перехода пешеходы, кроме того, 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4.6.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Выйдя на проезжую часть (трамвайные пути),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островке безопасности или на линии, разделяющей транспортные потоки противоположных направлений. Продолжать переход можно лишь убедившись в безопасности дальнейшего движения и с учетом сигнала светофора (регулировщика).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4.7.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При приближении транспортных средств с включенным проблесковым маячком синего цвета (синего и красного цветов) и специальным звуковым сигналом пешеходы обязаны воздержаться от перехода дороги, а пешеходы, находящиеся на проезжей части (трамвайных путях), должны незамедлительно освободить проезжую часть (трамвайные пути).</w:t>
      </w:r>
    </w:p>
    <w:p w:rsidR="007F6946" w:rsidRPr="007F6946" w:rsidRDefault="007F6946" w:rsidP="007F6946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4.8.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 Ожидать маршрутное транспортное средство и такси разрешается только на приподнятых над проезжей частью посадочных площадках, а при их отсутствии - на тротуаре или обочине. В местах 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lastRenderedPageBreak/>
        <w:t>остановок маршрутных транспортных средств, не оборудованных приподнятыми посадочными площадками, разрешается выходить на проезжую часть для посадки в транспортное средство лишь после его остановки. После высадки необходимо, не задерживаясь, освободить проезжую часть. 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4.4 - 4.7 Правил.</w:t>
      </w:r>
    </w:p>
    <w:p w:rsidR="007F6946" w:rsidRPr="007F6946" w:rsidRDefault="007F6946" w:rsidP="007F6946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5. Обязанности пассажиров</w:t>
      </w:r>
    </w:p>
    <w:p w:rsidR="007F6946" w:rsidRPr="007F6946" w:rsidRDefault="007F6946" w:rsidP="007F6946">
      <w:pPr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5.1.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Пассажиры обязаны:</w:t>
      </w:r>
    </w:p>
    <w:p w:rsidR="007F6946" w:rsidRPr="007F6946" w:rsidRDefault="007F6946" w:rsidP="007F6946">
      <w:pPr>
        <w:numPr>
          <w:ilvl w:val="0"/>
          <w:numId w:val="2"/>
        </w:numPr>
        <w:spacing w:after="0" w:line="240" w:lineRule="auto"/>
        <w:ind w:left="5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поездке на транспортном средстве, оборудованном ремнями безопасности, быть пристегнутыми ими, а при поездке на мотоцикле - быть в застегнутом мотошлеме;</w:t>
      </w:r>
    </w:p>
    <w:p w:rsidR="007F6946" w:rsidRPr="007F6946" w:rsidRDefault="007F6946" w:rsidP="007F6946">
      <w:pPr>
        <w:numPr>
          <w:ilvl w:val="0"/>
          <w:numId w:val="2"/>
        </w:numPr>
        <w:spacing w:after="0" w:line="240" w:lineRule="auto"/>
        <w:ind w:left="5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посадку и высадку производить со стороны тротуара или обочины и только после полной остановки транспортного средства.</w:t>
      </w:r>
    </w:p>
    <w:p w:rsidR="007F6946" w:rsidRPr="007F6946" w:rsidRDefault="007F6946" w:rsidP="007F6946">
      <w:pPr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7F6946" w:rsidRPr="007F6946" w:rsidRDefault="007F6946" w:rsidP="007F6946">
      <w:pPr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5.2.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Пассажирам запрещается:</w:t>
      </w:r>
    </w:p>
    <w:p w:rsidR="007F6946" w:rsidRPr="007F6946" w:rsidRDefault="007F6946" w:rsidP="007F6946">
      <w:pPr>
        <w:numPr>
          <w:ilvl w:val="0"/>
          <w:numId w:val="3"/>
        </w:numPr>
        <w:spacing w:after="0" w:line="240" w:lineRule="auto"/>
        <w:ind w:left="5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отвлекать водителя от управления транспортным средством во время его движения;</w:t>
      </w:r>
    </w:p>
    <w:p w:rsidR="007F6946" w:rsidRPr="007F6946" w:rsidRDefault="007F6946" w:rsidP="007F6946">
      <w:pPr>
        <w:numPr>
          <w:ilvl w:val="0"/>
          <w:numId w:val="3"/>
        </w:numPr>
        <w:spacing w:after="0" w:line="240" w:lineRule="auto"/>
        <w:ind w:left="5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поездке на грузовом автомобиле с бортовой платформой стоять, сидеть на бортах или на грузе выше бортов;</w:t>
      </w:r>
    </w:p>
    <w:p w:rsidR="007F6946" w:rsidRPr="007F6946" w:rsidRDefault="007F6946" w:rsidP="007F6946">
      <w:pPr>
        <w:numPr>
          <w:ilvl w:val="0"/>
          <w:numId w:val="3"/>
        </w:numPr>
        <w:spacing w:after="0" w:line="240" w:lineRule="auto"/>
        <w:ind w:left="5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открывать двери транспортного средства во время его движения.</w:t>
      </w:r>
    </w:p>
    <w:p w:rsidR="007F6946" w:rsidRPr="007F6946" w:rsidRDefault="007F6946" w:rsidP="00C21991">
      <w:pPr>
        <w:spacing w:before="100"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6. Сигналы светофора и регулировщика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6.1.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В светофорах применяются световые сигналы зеленого, желтого, красного и бело-лунного цвета. В зависимости от назначения сигналы светофора могут быть круглые, в виде стрелки (стрелок), силуэта пешехода или велосипеда и X-образные.</w:t>
      </w:r>
    </w:p>
    <w:p w:rsidR="007F6946" w:rsidRPr="007F6946" w:rsidRDefault="007F6946" w:rsidP="00C21991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Светофоры с круглыми сигналами могут иметь одну или две дополнительные секции с сигналами в виде зеленой стрелки (стрелок), которые располагаются на уровне зеленого круглого сигнала.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6.2.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Круглые сигналы светофора имеют следующие значения:</w:t>
      </w:r>
    </w:p>
    <w:p w:rsidR="007F6946" w:rsidRPr="007F6946" w:rsidRDefault="007F6946" w:rsidP="00C21991">
      <w:pPr>
        <w:numPr>
          <w:ilvl w:val="0"/>
          <w:numId w:val="4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ЗЕЛЕНЫЙ СИГНАЛ разрешает движение;</w:t>
      </w:r>
    </w:p>
    <w:p w:rsidR="007F6946" w:rsidRPr="007F6946" w:rsidRDefault="007F6946" w:rsidP="00C21991">
      <w:pPr>
        <w:numPr>
          <w:ilvl w:val="0"/>
          <w:numId w:val="4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ЗЕЛЕНЫЙ МИГАЮЩИЙ СИГНАЛ разрешает движение и информирует, что время его действия истекает и вскоре будет включен запрещающий сигнал (для информирования водителей о времени в секундах, остающемся до конца горения зеленого сигнала, могут применяться цифровые табло);</w:t>
      </w:r>
    </w:p>
    <w:p w:rsidR="007F6946" w:rsidRPr="007F6946" w:rsidRDefault="007F6946" w:rsidP="00C21991">
      <w:pPr>
        <w:numPr>
          <w:ilvl w:val="0"/>
          <w:numId w:val="4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ЖЕЛТЫЙ СИГНАЛ запрещает движение, кроме случаев, предусмотренных пунктом 6.14 Правил, и предупреждает о предстоящей смене сигналов;</w:t>
      </w:r>
    </w:p>
    <w:p w:rsidR="007F6946" w:rsidRPr="007F6946" w:rsidRDefault="007F6946" w:rsidP="00C21991">
      <w:pPr>
        <w:numPr>
          <w:ilvl w:val="0"/>
          <w:numId w:val="4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ЖЕЛТЫЙ МИГАЮЩИЙ СИГНАЛ разрешает движение и информирует о наличии нерегулируемого перекрестка или пешеходного перехода, предупреждает об опасности;</w:t>
      </w:r>
    </w:p>
    <w:p w:rsidR="007F6946" w:rsidRPr="007F6946" w:rsidRDefault="007F6946" w:rsidP="00C21991">
      <w:pPr>
        <w:numPr>
          <w:ilvl w:val="0"/>
          <w:numId w:val="4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КРАСНЫЙ СИГНАЛ, в том числе мигающий, запрещает движение.</w:t>
      </w:r>
    </w:p>
    <w:p w:rsidR="007F6946" w:rsidRPr="007F6946" w:rsidRDefault="007F6946" w:rsidP="00C21991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Сочетание красного и желтого сигналов запрещает движение и информирует о предстоящем включении зеленого сигнала.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6.3.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Сигналы светофора, выполненные в виде стрелок красного, желтого и зеленого цветов, имеют то же значение, что и круглые сигналы соответствующего цвета, но их действие распространяется только на направление (направления), указываемое стрелками. При этом стрелка, разрешающая поворот налево, разрешает и разворот, если это не запрещено соответствующим дорожным знаком.</w:t>
      </w:r>
    </w:p>
    <w:p w:rsidR="007F6946" w:rsidRPr="007F6946" w:rsidRDefault="007F6946" w:rsidP="00C21991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Такое же значение имеет зеленая стрелка в дополнительной секции. Выключенный сигнал дополнительной секции или включенный световой сигнал красного цвета ее контура означает запрещение движения в направлении, регулируемом этой секцией.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6.4.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Если на основной зеленый сигнал светофора нанесена черная контурная стрелка (стрелки), то она информирует водителей о наличии дополнительной секции светофора и указывает иные разрешенные направления движения, чем сигнал дополнительной секции.</w:t>
      </w:r>
      <w:r w:rsidR="008C77A8" w:rsidRPr="008C77A8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444.25pt;height:1.5pt" o:hrpct="0" o:hralign="center" o:hrstd="t" o:hrnoshade="t" o:hr="t" fillcolor="#fdfdfd" stroked="f"/>
        </w:pict>
      </w: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6.5.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 Если сигнал светофора выполнен в виде силуэта пешехода и (или) велосипеда, то его действие 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lastRenderedPageBreak/>
        <w:t>распространяется только на пешеходов (велосипедистов). При этом зеленый сигнал разрешает, а красный запрещает движение пешеходов (велосипедистов).</w:t>
      </w:r>
    </w:p>
    <w:p w:rsidR="007F6946" w:rsidRPr="007F6946" w:rsidRDefault="007F6946" w:rsidP="00C21991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Для регулирования движения велосипедистов может использоваться также светофор с круглыми сигналами уменьшенного размера, дополненный прямоугольной табличкой белого цвета размером 200 </w:t>
      </w:r>
      <w:proofErr w:type="spellStart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x</w:t>
      </w:r>
      <w:proofErr w:type="spellEnd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 200 мм с изображением велосипеда черного цвета.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6.6.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Для информирования слепых пешеходов о возможности пересечения проезжей части световые сигналы светофора могут быть дополнены звуковым сигналом.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6.7.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Для регулирования движения транспортных средств по полосам проезжей части, в частности по тем, направление движения по которым может изменяться на противоположное, применяются реверсивные светофоры с красным X-образным сигналом и зеленым сигналом в виде стрелы, направленной вниз. Эти сигналы соответственно запрещают или разрешают движение по полосе, над которой они расположены.</w:t>
      </w:r>
    </w:p>
    <w:p w:rsidR="007F6946" w:rsidRPr="007F6946" w:rsidRDefault="007F6946" w:rsidP="00C21991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Основные сигналы реверсивного светофора могут быть дополнены желтым сигналом в виде стрелы, наклоненной по диагонали вниз направо или налево, включение которой информирует о предстоящей смене сигнала и необходимости перестроиться на полосу, на которую указывает стрела.</w:t>
      </w:r>
    </w:p>
    <w:p w:rsidR="007F6946" w:rsidRPr="007F6946" w:rsidRDefault="007F6946" w:rsidP="00C21991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При выключенных сигналах реверсивного светофора, который расположен над полосой, обозначенной с обеих сторон разметкой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1.9</w:t>
      </w:r>
    </w:p>
    <w:p w:rsidR="007F6946" w:rsidRPr="007F6946" w:rsidRDefault="007F6946" w:rsidP="00C219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36800" cy="768350"/>
            <wp:effectExtent l="19050" t="0" r="6350" b="0"/>
            <wp:docPr id="124" name="Рисунок 124" descr="разметка 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разметка 1.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46" w:rsidRPr="007F6946" w:rsidRDefault="007F6946" w:rsidP="00C21991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въезд на эту полосу запрещен.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6.8.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Для регулирования движения трамваев, а также других маршрутных транспортных средств, движущихся по выделенной для них полосе, могут применяться светофоры одноцветной сигнализации с четырьмя круглыми сигналами бело-лунного цвета, расположенными в виде буквы "Т". Движение разрешается только при включении одновременно нижнего сигнала и одного или нескольких верхних, из которых левый разрешает движение налево, средний - прямо, правый - направо. Если включены только три верхних сигнала, то движение запрещено.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6.9.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Круглый бело-лунный мигающий сигнал, расположенный на железнодорожном переезде, разрешает движение транспортных средств через переезд. При выключенных мигающих бело-лунном и красном сигналах движение разрешается при отсутствии в пределах видимости приближающегося к переезду поезда (локомотива, дрезины).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6.10.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Сигналы регулировщика имеют следующие значения:</w:t>
      </w:r>
    </w:p>
    <w:p w:rsidR="007F6946" w:rsidRPr="007F6946" w:rsidRDefault="007F6946" w:rsidP="00C21991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РУКИ ВЫТЯНУТЫ В СТОРОНЫ ИЛИ ОПУЩЕНЫ:</w:t>
      </w:r>
    </w:p>
    <w:p w:rsidR="007F6946" w:rsidRPr="007F6946" w:rsidRDefault="007F6946" w:rsidP="00C21991">
      <w:pPr>
        <w:numPr>
          <w:ilvl w:val="0"/>
          <w:numId w:val="5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со стороны левого и правого бока разрешено движение трамваю прямо, безрельсовым транспортным средствам прямо и направо, пешеходам разрешено переходить проезжую часть;</w:t>
      </w:r>
    </w:p>
    <w:p w:rsidR="007F6946" w:rsidRPr="007F6946" w:rsidRDefault="007F6946" w:rsidP="00C21991">
      <w:pPr>
        <w:numPr>
          <w:ilvl w:val="0"/>
          <w:numId w:val="5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со стороны груди и спины движение всех транспортных средств и пешеходов запрещено.</w:t>
      </w:r>
    </w:p>
    <w:p w:rsidR="007F6946" w:rsidRPr="007F6946" w:rsidRDefault="007F6946" w:rsidP="00C21991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ПРАВАЯ РУКА ВЫТЯНУТА ВПЕРЕД:</w:t>
      </w:r>
    </w:p>
    <w:p w:rsidR="007F6946" w:rsidRPr="007F6946" w:rsidRDefault="007F6946" w:rsidP="00C21991">
      <w:pPr>
        <w:numPr>
          <w:ilvl w:val="0"/>
          <w:numId w:val="6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со стороны левого бока разрешено движение трамваю налево, безрельсовым транспортным средствам во всех направлениях;</w:t>
      </w:r>
    </w:p>
    <w:p w:rsidR="007F6946" w:rsidRPr="007F6946" w:rsidRDefault="007F6946" w:rsidP="00C21991">
      <w:pPr>
        <w:numPr>
          <w:ilvl w:val="0"/>
          <w:numId w:val="6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со стороны груди всем транспортным средствам разрешено движение только направо;</w:t>
      </w:r>
    </w:p>
    <w:p w:rsidR="007F6946" w:rsidRPr="007F6946" w:rsidRDefault="007F6946" w:rsidP="00C21991">
      <w:pPr>
        <w:numPr>
          <w:ilvl w:val="0"/>
          <w:numId w:val="6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со стороны правого бока и спины движение всех транспортных средств запрещено;</w:t>
      </w:r>
    </w:p>
    <w:p w:rsidR="007F6946" w:rsidRPr="007F6946" w:rsidRDefault="007F6946" w:rsidP="00C21991">
      <w:pPr>
        <w:numPr>
          <w:ilvl w:val="0"/>
          <w:numId w:val="6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пешеходам разрешено переходить проезжую часть за спиной регулировщика.</w:t>
      </w:r>
    </w:p>
    <w:p w:rsidR="007F6946" w:rsidRPr="007F6946" w:rsidRDefault="007F6946" w:rsidP="00C21991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РУКА ПОДНЯТА ВВЕРХ:</w:t>
      </w:r>
    </w:p>
    <w:p w:rsidR="007F6946" w:rsidRPr="007F6946" w:rsidRDefault="007F6946" w:rsidP="00C21991">
      <w:pPr>
        <w:numPr>
          <w:ilvl w:val="0"/>
          <w:numId w:val="7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движение всех транспортных средств и пешеходов запрещено во всех направлениях, кроме случаев, предусмотренных пунктом 6.14 Правил.</w:t>
      </w:r>
    </w:p>
    <w:p w:rsidR="007F6946" w:rsidRPr="007F6946" w:rsidRDefault="007F6946" w:rsidP="00C21991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Регулировщик может подавать жестами рук и другие сигналы, понятные водителям и пешеходам.</w:t>
      </w:r>
    </w:p>
    <w:p w:rsidR="007F6946" w:rsidRPr="007F6946" w:rsidRDefault="007F6946" w:rsidP="00C21991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Для лучшей видимости сигналов регулировщик может применять жезл или диск с красным сигналом (</w:t>
      </w:r>
      <w:proofErr w:type="spellStart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световозвращателем</w:t>
      </w:r>
      <w:proofErr w:type="spellEnd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).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6.11.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Требование об остановке транспортного средства подается с помощью громкоговорящего устройства или жестом руки, направленной на транспортное средство. Водитель должен остановиться в указанном ему месте.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6.12.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Дополнительный сигнал свистком подается для привлечения внимания участников движения.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6.13.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 При запрещающем сигнале светофора (кроме реверсивного) или регулировщика водители должны остановиться перед </w:t>
      </w:r>
      <w:proofErr w:type="spellStart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стоп-линией</w:t>
      </w:r>
      <w:proofErr w:type="spellEnd"/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 xml:space="preserve"> (знаком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6.16</w:t>
      </w:r>
    </w:p>
    <w:p w:rsidR="007F6946" w:rsidRPr="007F6946" w:rsidRDefault="007F6946" w:rsidP="00C219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04850" cy="247650"/>
            <wp:effectExtent l="19050" t="0" r="0" b="0"/>
            <wp:docPr id="131" name="Рисунок 131" descr="знак 6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знак 6.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46" w:rsidRPr="007F6946" w:rsidRDefault="007F6946" w:rsidP="00C21991">
      <w:pPr>
        <w:spacing w:before="150"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), а при ее отсутствии:</w:t>
      </w:r>
    </w:p>
    <w:p w:rsidR="007F6946" w:rsidRPr="007F6946" w:rsidRDefault="007F6946" w:rsidP="00C21991">
      <w:pPr>
        <w:numPr>
          <w:ilvl w:val="0"/>
          <w:numId w:val="8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на перекрестке - перед пересекаемой проезжей частью (с учетом пункта 13.7 Правил), не создавая помех пешеходам;</w:t>
      </w:r>
    </w:p>
    <w:p w:rsidR="007F6946" w:rsidRPr="007F6946" w:rsidRDefault="007F6946" w:rsidP="00C21991">
      <w:pPr>
        <w:numPr>
          <w:ilvl w:val="0"/>
          <w:numId w:val="8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железнодорожным переездом - в соответствии с пунктом 15.4 Правил;</w:t>
      </w:r>
    </w:p>
    <w:p w:rsidR="007F6946" w:rsidRPr="007F6946" w:rsidRDefault="007F6946" w:rsidP="00C21991">
      <w:pPr>
        <w:numPr>
          <w:ilvl w:val="0"/>
          <w:numId w:val="8"/>
        </w:numPr>
        <w:spacing w:before="150" w:after="0" w:line="240" w:lineRule="auto"/>
        <w:ind w:left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color w:val="000000"/>
          <w:sz w:val="24"/>
          <w:szCs w:val="24"/>
        </w:rPr>
        <w:t>в других местах - перед светофором или регулировщиком, не создавая помех транспортным средствам и пешеходам, движение которых разрешено.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6.14.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Водителям, которые при включении желтого сигнала или поднятии регулировщиком руки вверх не могут остановиться, не прибегая к экстренному торможению в местах, определяемых пунктом 6.13 Правил, разрешается дальнейшее движение. Пешеходы, которые при подаче сигнала находились на проезжей части, должны освободить ее, а если это невозможно - остановиться на линии, разделяющей транспортные потоки противоположных направлений.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6.15.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Водители и пешеходы должны выполнять требования сигналов и распоряжения регулировщика, даже если они противоречат сигналам светофора, требованиям дорожных знаков или разметки. В случае если значения сигналов светофора противоречат требованиям дорожных знаков приоритета, водители должны руководствоваться сигналами светофора.</w:t>
      </w:r>
    </w:p>
    <w:p w:rsidR="007F6946" w:rsidRPr="007F6946" w:rsidRDefault="007F6946" w:rsidP="00C21991">
      <w:pPr>
        <w:spacing w:after="0" w:line="240" w:lineRule="auto"/>
        <w:ind w:left="100"/>
        <w:jc w:val="both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7F6946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6.16.</w:t>
      </w:r>
      <w:r w:rsidRPr="007F6946">
        <w:rPr>
          <w:rFonts w:ascii="Times New Roman" w:eastAsia="Times New Roman" w:hAnsi="Times New Roman" w:cs="Times New Roman"/>
          <w:color w:val="0E2D02"/>
          <w:sz w:val="24"/>
          <w:szCs w:val="24"/>
        </w:rPr>
        <w:t> На железнодорожных переездах одновременно с красным мигающим сигналом светофора может подаваться звуковой сигнал, дополнительно информирующий участников движения о запрещении движения через переезд.</w:t>
      </w:r>
    </w:p>
    <w:p w:rsidR="00C21991" w:rsidRPr="00C21991" w:rsidRDefault="00C21991" w:rsidP="00C21991">
      <w:pPr>
        <w:spacing w:before="100"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7. Применение аварийной сигнализации и знака аварийной остановки</w:t>
      </w:r>
    </w:p>
    <w:p w:rsidR="00C21991" w:rsidRPr="00C21991" w:rsidRDefault="00C21991" w:rsidP="00C21991">
      <w:pPr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7.1.</w:t>
      </w:r>
      <w:r w:rsidRPr="00C21991">
        <w:rPr>
          <w:rFonts w:ascii="Times New Roman" w:eastAsia="Times New Roman" w:hAnsi="Times New Roman" w:cs="Times New Roman"/>
          <w:color w:val="0E2D02"/>
          <w:sz w:val="24"/>
          <w:szCs w:val="24"/>
        </w:rPr>
        <w:t> Аварийная сигнализация должна быть включена:</w:t>
      </w:r>
    </w:p>
    <w:p w:rsidR="00C21991" w:rsidRPr="00C21991" w:rsidRDefault="00C21991" w:rsidP="00C21991">
      <w:pPr>
        <w:numPr>
          <w:ilvl w:val="0"/>
          <w:numId w:val="9"/>
        </w:numPr>
        <w:spacing w:before="150" w:after="0" w:line="240" w:lineRule="auto"/>
        <w:ind w:left="5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000000"/>
          <w:sz w:val="24"/>
          <w:szCs w:val="24"/>
        </w:rPr>
        <w:t>при дорожно-транспортном происшествии;</w:t>
      </w:r>
    </w:p>
    <w:p w:rsidR="00C21991" w:rsidRPr="00C21991" w:rsidRDefault="00C21991" w:rsidP="00C21991">
      <w:pPr>
        <w:numPr>
          <w:ilvl w:val="0"/>
          <w:numId w:val="9"/>
        </w:numPr>
        <w:spacing w:before="150" w:after="0" w:line="240" w:lineRule="auto"/>
        <w:ind w:left="5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000000"/>
          <w:sz w:val="24"/>
          <w:szCs w:val="24"/>
        </w:rPr>
        <w:t>при вынужденной остановке в местах, где остановка запрещена;</w:t>
      </w:r>
    </w:p>
    <w:p w:rsidR="00C21991" w:rsidRPr="00C21991" w:rsidRDefault="00C21991" w:rsidP="00C21991">
      <w:pPr>
        <w:numPr>
          <w:ilvl w:val="0"/>
          <w:numId w:val="9"/>
        </w:numPr>
        <w:spacing w:before="150" w:after="0" w:line="240" w:lineRule="auto"/>
        <w:ind w:left="5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ослеплении водителя светом фар;</w:t>
      </w:r>
    </w:p>
    <w:p w:rsidR="00C21991" w:rsidRPr="00C21991" w:rsidRDefault="00C21991" w:rsidP="00C21991">
      <w:pPr>
        <w:numPr>
          <w:ilvl w:val="0"/>
          <w:numId w:val="9"/>
        </w:numPr>
        <w:spacing w:before="150" w:after="0" w:line="240" w:lineRule="auto"/>
        <w:ind w:left="5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000000"/>
          <w:sz w:val="24"/>
          <w:szCs w:val="24"/>
        </w:rPr>
        <w:t>при буксировке (на буксируемом механическом транспортном средстве);</w:t>
      </w:r>
    </w:p>
    <w:p w:rsidR="00C21991" w:rsidRPr="00C21991" w:rsidRDefault="00C21991" w:rsidP="00C21991">
      <w:pPr>
        <w:numPr>
          <w:ilvl w:val="0"/>
          <w:numId w:val="9"/>
        </w:numPr>
        <w:spacing w:before="150" w:after="0" w:line="240" w:lineRule="auto"/>
        <w:ind w:left="5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посадке детей в транспортное средство, имеющее опознавательные знаки "Перевозка детей", и высадке из него.</w:t>
      </w:r>
    </w:p>
    <w:p w:rsidR="00C21991" w:rsidRPr="00C21991" w:rsidRDefault="00C21991" w:rsidP="00C21991">
      <w:pPr>
        <w:spacing w:before="150"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0E2D02"/>
          <w:sz w:val="24"/>
          <w:szCs w:val="24"/>
        </w:rPr>
        <w:t>Водитель должен включать аварийную сигнализацию и в других случаях для предупреждения участников движения об опасности, которую может создать транспортное средство.</w:t>
      </w:r>
    </w:p>
    <w:p w:rsidR="00C21991" w:rsidRPr="00C21991" w:rsidRDefault="00C21991" w:rsidP="00C21991">
      <w:pPr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7.2.</w:t>
      </w:r>
      <w:r w:rsidRPr="00C21991">
        <w:rPr>
          <w:rFonts w:ascii="Times New Roman" w:eastAsia="Times New Roman" w:hAnsi="Times New Roman" w:cs="Times New Roman"/>
          <w:color w:val="0E2D02"/>
          <w:sz w:val="24"/>
          <w:szCs w:val="24"/>
        </w:rPr>
        <w:t> При остановке транспортного средства и включении аварийной сигнализации, а также при ее неисправности или отсутствии знак аварийной остановки должен быть незамедлительно выставлен:</w:t>
      </w:r>
    </w:p>
    <w:p w:rsidR="00C21991" w:rsidRPr="00C21991" w:rsidRDefault="00C21991" w:rsidP="00C21991">
      <w:pPr>
        <w:numPr>
          <w:ilvl w:val="0"/>
          <w:numId w:val="10"/>
        </w:numPr>
        <w:spacing w:before="150" w:after="0" w:line="240" w:lineRule="auto"/>
        <w:ind w:left="5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000000"/>
          <w:sz w:val="24"/>
          <w:szCs w:val="24"/>
        </w:rPr>
        <w:t>при дорожно-транспортном происшествии;</w:t>
      </w:r>
    </w:p>
    <w:p w:rsidR="00C21991" w:rsidRPr="00C21991" w:rsidRDefault="00C21991" w:rsidP="00C21991">
      <w:pPr>
        <w:numPr>
          <w:ilvl w:val="0"/>
          <w:numId w:val="10"/>
        </w:numPr>
        <w:spacing w:before="150" w:after="0" w:line="240" w:lineRule="auto"/>
        <w:ind w:left="5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000000"/>
          <w:sz w:val="24"/>
          <w:szCs w:val="24"/>
        </w:rPr>
        <w:t>при вынужденной остановке в местах, где она запрещена, и там, где с учетом условий видимости транспортное средство не может быть своевременно замечено другими водителями.</w:t>
      </w:r>
    </w:p>
    <w:p w:rsidR="00C21991" w:rsidRPr="00C21991" w:rsidRDefault="00C21991" w:rsidP="00C21991">
      <w:pPr>
        <w:spacing w:before="150"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0E2D02"/>
          <w:sz w:val="24"/>
          <w:szCs w:val="24"/>
        </w:rPr>
        <w:lastRenderedPageBreak/>
        <w:t>Этот знак устанавливается на расстоянии, обеспечивающем в конкретной обстановке своевременное предупреждение других водителей об опасности. Однако это расстояние должно быть не менее 15 м от транспортного средства в населенных пунктах и 30 м - вне населенных пунктов.</w:t>
      </w:r>
    </w:p>
    <w:p w:rsidR="00C21991" w:rsidRPr="00C21991" w:rsidRDefault="008C77A8" w:rsidP="00C21991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77A8"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444.25pt;height:1.5pt" o:hrpct="0" o:hralign="center" o:hrstd="t" o:hrnoshade="t" o:hr="t" fillcolor="#fdfdfd" stroked="f"/>
        </w:pict>
      </w:r>
    </w:p>
    <w:p w:rsidR="00C21991" w:rsidRPr="00C21991" w:rsidRDefault="00C21991" w:rsidP="00C21991">
      <w:pPr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E2D02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b/>
          <w:bCs/>
          <w:color w:val="0E2D02"/>
          <w:sz w:val="24"/>
          <w:szCs w:val="24"/>
          <w:bdr w:val="none" w:sz="0" w:space="0" w:color="auto" w:frame="1"/>
        </w:rPr>
        <w:t>7.3.</w:t>
      </w:r>
      <w:r w:rsidRPr="00C21991">
        <w:rPr>
          <w:rFonts w:ascii="Times New Roman" w:eastAsia="Times New Roman" w:hAnsi="Times New Roman" w:cs="Times New Roman"/>
          <w:color w:val="0E2D02"/>
          <w:sz w:val="24"/>
          <w:szCs w:val="24"/>
        </w:rPr>
        <w:t> При отсутствии или неисправности аварийной сигнализации на буксируемом механическом транспортном средстве на его задней части должен быть закреплен знак аварийной остановки.</w:t>
      </w:r>
    </w:p>
    <w:p w:rsidR="00391A0A" w:rsidRDefault="00391A0A" w:rsidP="00C21991">
      <w:pPr>
        <w:tabs>
          <w:tab w:val="left" w:pos="89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991" w:rsidRDefault="00C21991" w:rsidP="00C21991">
      <w:pPr>
        <w:tabs>
          <w:tab w:val="left" w:pos="89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 с комментариями ПДД.</w:t>
      </w:r>
    </w:p>
    <w:p w:rsidR="00C21991" w:rsidRPr="00C21991" w:rsidRDefault="00C21991" w:rsidP="00C21991">
      <w:pPr>
        <w:pStyle w:val="1"/>
        <w:spacing w:beforeAutospacing="0" w:after="0" w:afterAutospacing="0"/>
        <w:jc w:val="both"/>
        <w:textAlignment w:val="baseline"/>
        <w:rPr>
          <w:color w:val="000000"/>
          <w:sz w:val="24"/>
          <w:szCs w:val="24"/>
        </w:rPr>
      </w:pPr>
      <w:r w:rsidRPr="00C21991">
        <w:rPr>
          <w:color w:val="000000"/>
          <w:sz w:val="24"/>
          <w:szCs w:val="24"/>
        </w:rPr>
        <w:t>3. Применение специальных сигналов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Вообще-то, сигналами оповещения оснащены все транспортные средства. Водитель любого автомобиля может привлечь внимание других участников движения и светом и звуком.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Светом – включив аварийную световую сигнализацию или мигая фарами.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Звуком – нажав на кнопку звукового сигнала.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Но это всё обычные сигналы, так сказать, традиционные.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Вместе с нами, простыми смертными, по дорогам общего пользования перемещаются также водители и пассажиры автомобилей оперативных служб, выполняя различные служебные задания. Такие автомобили оснащены </w:t>
      </w:r>
      <w:r w:rsidRPr="00C21991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специальными световыми и звуковыми сигналами</w:t>
      </w:r>
      <w:r w:rsidRPr="00C21991">
        <w:rPr>
          <w:rFonts w:ascii="Times New Roman" w:eastAsia="Times New Roman" w:hAnsi="Times New Roman" w:cs="Times New Roman"/>
          <w:i/>
          <w:iCs/>
          <w:color w:val="54555A"/>
          <w:sz w:val="24"/>
          <w:szCs w:val="24"/>
        </w:rPr>
        <w:t> и применяют их </w:t>
      </w:r>
      <w:r w:rsidRPr="00C21991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при выполнении неотложного служебного задания</w:t>
      </w:r>
      <w:r w:rsidRPr="00C21991">
        <w:rPr>
          <w:rFonts w:ascii="Times New Roman" w:eastAsia="Times New Roman" w:hAnsi="Times New Roman" w:cs="Times New Roman"/>
          <w:i/>
          <w:iCs/>
          <w:color w:val="54555A"/>
          <w:sz w:val="24"/>
          <w:szCs w:val="24"/>
        </w:rPr>
        <w:t>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Специальный световой сигнал – это проблесковый маячок.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Специальный звуковой сигнал – это сирена.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А теперь вспомните, пожалуйста, какого цвета проблесковый маячок на машине «Скорой помощи»? А на машине «Пожарной охраны»?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Что касается «Скорой помощи», то здесь мои ученики на занятиях в автошколе, как правило, единодушны во мнении. Почти все считают, что на «Скорой помощи» проблесковый маячок </w:t>
      </w:r>
      <w:r w:rsidRPr="00C2199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синего</w:t>
      </w: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цвета. Однако, что касается «Пожарной охраны», то здесь мнения могут и разделиться. Половина или даже большая часть утверждают, что </w:t>
      </w:r>
      <w:r w:rsidRPr="00C2199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красного</w:t>
      </w: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Так вот, и там и там проблесковые маячки </w:t>
      </w:r>
      <w:r w:rsidRPr="00C2199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синего цвета</w:t>
      </w: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И вообще давайте запомним следующее: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3386521" cy="2514600"/>
            <wp:effectExtent l="19050" t="0" r="4379" b="0"/>
            <wp:docPr id="286" name="Рисунок 286" descr="Тема 5. Применение спецсигналов. 01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Тема 5. Применение спецсигналов. 01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521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</w:t>
      </w:r>
    </w:p>
    <w:p w:rsidR="00C21991" w:rsidRPr="00E51E4E" w:rsidRDefault="00C21991" w:rsidP="00C21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  <w:highlight w:val="yellow"/>
        </w:rPr>
      </w:pPr>
      <w:r w:rsidRPr="00E51E4E">
        <w:rPr>
          <w:rFonts w:ascii="Times New Roman" w:eastAsia="Times New Roman" w:hAnsi="Times New Roman" w:cs="Times New Roman"/>
          <w:color w:val="54555A"/>
          <w:sz w:val="24"/>
          <w:szCs w:val="24"/>
          <w:highlight w:val="yellow"/>
        </w:rPr>
        <w:t>Если транспортное средство оснащено</w:t>
      </w:r>
    </w:p>
    <w:p w:rsidR="00C21991" w:rsidRPr="00E51E4E" w:rsidRDefault="00C21991" w:rsidP="00C21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  <w:highlight w:val="yellow"/>
        </w:rPr>
      </w:pPr>
      <w:r w:rsidRPr="00E51E4E">
        <w:rPr>
          <w:rFonts w:ascii="Times New Roman" w:eastAsia="Times New Roman" w:hAnsi="Times New Roman" w:cs="Times New Roman"/>
          <w:color w:val="54555A"/>
          <w:sz w:val="24"/>
          <w:szCs w:val="24"/>
          <w:highlight w:val="yellow"/>
        </w:rPr>
        <w:t>проблесковыми маячками, и они включены,</w:t>
      </w:r>
    </w:p>
    <w:p w:rsidR="00C21991" w:rsidRPr="00E51E4E" w:rsidRDefault="00C21991" w:rsidP="00C21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  <w:highlight w:val="yellow"/>
        </w:rPr>
      </w:pPr>
      <w:r w:rsidRPr="00E51E4E">
        <w:rPr>
          <w:rFonts w:ascii="Times New Roman" w:eastAsia="Times New Roman" w:hAnsi="Times New Roman" w:cs="Times New Roman"/>
          <w:color w:val="54555A"/>
          <w:sz w:val="24"/>
          <w:szCs w:val="24"/>
          <w:highlight w:val="yellow"/>
        </w:rPr>
        <w:t>и хотя бы один их них – </w:t>
      </w:r>
      <w:r w:rsidRPr="00E51E4E">
        <w:rPr>
          <w:rFonts w:ascii="Times New Roman" w:eastAsia="Times New Roman" w:hAnsi="Times New Roman" w:cs="Times New Roman"/>
          <w:i/>
          <w:iCs/>
          <w:color w:val="54555A"/>
          <w:sz w:val="24"/>
          <w:szCs w:val="24"/>
          <w:highlight w:val="yellow"/>
          <w:u w:val="single"/>
        </w:rPr>
        <w:t>синего</w:t>
      </w:r>
      <w:r w:rsidRPr="00E51E4E">
        <w:rPr>
          <w:rFonts w:ascii="Times New Roman" w:eastAsia="Times New Roman" w:hAnsi="Times New Roman" w:cs="Times New Roman"/>
          <w:color w:val="54555A"/>
          <w:sz w:val="24"/>
          <w:szCs w:val="24"/>
          <w:highlight w:val="yellow"/>
        </w:rPr>
        <w:t> цвета,</w:t>
      </w:r>
    </w:p>
    <w:p w:rsidR="00C21991" w:rsidRPr="00E51E4E" w:rsidRDefault="00C21991" w:rsidP="00C21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  <w:highlight w:val="yellow"/>
        </w:rPr>
      </w:pPr>
      <w:r w:rsidRPr="00E51E4E">
        <w:rPr>
          <w:rFonts w:ascii="Times New Roman" w:eastAsia="Times New Roman" w:hAnsi="Times New Roman" w:cs="Times New Roman"/>
          <w:color w:val="54555A"/>
          <w:sz w:val="24"/>
          <w:szCs w:val="24"/>
          <w:highlight w:val="yellow"/>
        </w:rPr>
        <w:t>это транспортное средство в настоящий момент</w:t>
      </w:r>
    </w:p>
    <w:p w:rsidR="00C21991" w:rsidRPr="00E51E4E" w:rsidRDefault="00C21991" w:rsidP="00C21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  <w:highlight w:val="yellow"/>
        </w:rPr>
      </w:pPr>
      <w:r w:rsidRPr="00E51E4E">
        <w:rPr>
          <w:rFonts w:ascii="Times New Roman" w:eastAsia="Times New Roman" w:hAnsi="Times New Roman" w:cs="Times New Roman"/>
          <w:color w:val="54555A"/>
          <w:sz w:val="24"/>
          <w:szCs w:val="24"/>
          <w:highlight w:val="yellow"/>
        </w:rPr>
        <w:t>выполняет неотложное служебное задание</w:t>
      </w:r>
    </w:p>
    <w:p w:rsidR="00C21991" w:rsidRPr="00C21991" w:rsidRDefault="00C21991" w:rsidP="00C21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51E4E">
        <w:rPr>
          <w:rFonts w:ascii="Times New Roman" w:eastAsia="Times New Roman" w:hAnsi="Times New Roman" w:cs="Times New Roman"/>
          <w:color w:val="54555A"/>
          <w:sz w:val="24"/>
          <w:szCs w:val="24"/>
          <w:highlight w:val="yellow"/>
        </w:rPr>
        <w:t>и может отступать от требования Правил.</w:t>
      </w:r>
    </w:p>
    <w:p w:rsidR="00C21991" w:rsidRPr="00C21991" w:rsidRDefault="00C21991" w:rsidP="00E51E4E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Конечно же, все мы должны уступать дорогу таким транспортным средствам. При этом не следует шарахаться, вылетать на </w:t>
      </w:r>
      <w:proofErr w:type="spellStart"/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встречку</w:t>
      </w:r>
      <w:proofErr w:type="spellEnd"/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 или останавливаться на обочине. Вы же знаете: «уступить дорогу» – это не обязательно остановиться. Просто освободите полосу, по которой Вас догоняет автомобиль с включенным проблесковым маячком синего цвета.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И не спрашивайте меня, как это сделать, если по соседней полосе плотно друг за другом идут машины. Сейчас не до деликатности – включайте указатели поворота и перестраивайтесь – </w:t>
      </w:r>
      <w:r w:rsidRPr="00C21991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настойчиво, но безопасно!</w:t>
      </w: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(То есть, контролируя события в зеркало заднего вида и убеждаясь в том, что другие водители с пониманием относятся к Вашему вынужденному манёвру).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Правда, строго по Правилам уступать дорогу таким транспортным средствам водители обязаны только в том случае, если </w:t>
      </w: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одновременно включены и проблесковый маячок </w:t>
      </w:r>
      <w:r w:rsidRPr="00C2199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синего цвета</w:t>
      </w: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, и сирена.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Поэтому, чтобы Вы не «проморгали» </w:t>
      </w: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Его </w:t>
      </w: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приближение и начали перестраиваться заблаговременно, </w:t>
      </w: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Он </w:t>
      </w: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ещё издалека к проблесковому маячку добавит сирену.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tbl>
      <w:tblPr>
        <w:tblW w:w="9140" w:type="dxa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9140"/>
      </w:tblGrid>
      <w:tr w:rsidR="00C21991" w:rsidRPr="00C21991" w:rsidTr="00C2199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2500" cy="2381250"/>
                  <wp:effectExtent l="19050" t="0" r="0" b="0"/>
                  <wp:docPr id="287" name="Рисунок 287" descr="Тема 5. Применение спецсигналов. 02.primenenie-specsignal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Тема 5. Применение спецсигналов. 02.primenenie-specsignal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В боковом зеркале водителю видно, что за ним следует автомобиль с включённым проблесковым маячком синего цвета. Но сирена не включена. Что сейчас, строго по Правилам, обязан сделать водитель?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Обязан незамедлительно перестроиться на соседнюю полосу.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Может продолжить движение в том же порядке.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</w:rPr>
              <w:t>А если едущий сзади к проблесковому маячку добавит сирену?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Тогда водитель обязан увеличить скорость.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</w:t>
            </w: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. Тогда водитель обязан незамедлительно перестроиться на соседнюю полосу.</w:t>
            </w:r>
          </w:p>
        </w:tc>
      </w:tr>
    </w:tbl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А что делать, если наоборот Вы догнали такое транспортное средство, например, автомобиль инспектора ГИБДД?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lastRenderedPageBreak/>
        <w:t xml:space="preserve">Правила. Раздел 3. Пункт 3.2. Запрещается выполнять обгон транспортного средства, имеющего нанесённые на наружной поверхности специальные </w:t>
      </w:r>
      <w:proofErr w:type="spellStart"/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цветографические</w:t>
      </w:r>
      <w:proofErr w:type="spellEnd"/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 xml:space="preserve"> схемы с включённым проблесковым маячком синего цвета и специальным звуковым сигналом.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Как видим, здесь ничего не сказано про опережение. Запрещён только обгон. И, следовательно, если дело происходит на многополосной дороге, можете смело опережать </w:t>
      </w: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Его </w:t>
      </w: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(естественно, не нарушая установленного скоростного режима).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Теперь, что касается обгона. Обратите внимание! Правила запрещают обгон только тех транспортных средств, у которых, помимо включённой мигалки и включённой сирены, есть ещё одно отличительное свойство – </w:t>
      </w:r>
      <w:r w:rsidRPr="00C21991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 xml:space="preserve">на поверхностях нанесены специальные </w:t>
      </w:r>
      <w:proofErr w:type="spellStart"/>
      <w:r w:rsidRPr="00C21991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цветографические</w:t>
      </w:r>
      <w:proofErr w:type="spellEnd"/>
      <w:r w:rsidRPr="00C21991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 xml:space="preserve"> схемы.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288" name="Рисунок 288" descr="Тема 5. Применение спецсигналов. 03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Тема 5. Применение спецсигналов. 03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E51E4E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То есть, по Правилам, уступать дорогу мы обязаны и этим… 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289" name="Рисунок 289" descr="Тема 5. Применение спецсигналов. 04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Тема 5. Применение спецсигналов. 04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… и этим.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E51E4E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51E4E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413250" cy="1765300"/>
            <wp:effectExtent l="19050" t="0" r="6350" b="0"/>
            <wp:docPr id="4" name="Рисунок 290" descr="Тема 5. Применение спецсигналов. 05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Тема 5. Применение спецсигналов. 05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72" cy="177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991"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E51E4E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А вот обгонять запрещено только этих (если у них работает проблесковый маячок синего цвета и одновременно включена сирена).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 xml:space="preserve">С тем, что такое «специальные </w:t>
      </w:r>
      <w:proofErr w:type="spellStart"/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цветографические</w:t>
      </w:r>
      <w:proofErr w:type="spellEnd"/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 схемы», и какие они вообще бывают, можно познакомиться, если в поисковой строке любого браузера набрать именно эти три знаковых слова:</w:t>
      </w:r>
    </w:p>
    <w:p w:rsidR="00C21991" w:rsidRPr="00C21991" w:rsidRDefault="00C21991" w:rsidP="00E51E4E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 xml:space="preserve">“специальные </w:t>
      </w:r>
      <w:proofErr w:type="spellStart"/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цветографические</w:t>
      </w:r>
      <w:proofErr w:type="spellEnd"/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 xml:space="preserve"> схемы”</w:t>
      </w:r>
    </w:p>
    <w:tbl>
      <w:tblPr>
        <w:tblW w:w="9140" w:type="dxa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9140"/>
      </w:tblGrid>
      <w:tr w:rsidR="00C21991" w:rsidRPr="00C21991" w:rsidTr="00C2199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Разрешено ли обгонять транспортные средства с работающим проблесковым маячком синего цвета и включенной сиреной?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1. Разрешено.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2. Запрещено.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3.</w:t>
            </w: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 xml:space="preserve"> Запрещено, если на поверхностях этого транспортного средства имеются специальные </w:t>
            </w:r>
            <w:proofErr w:type="spellStart"/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цветографические</w:t>
            </w:r>
            <w:proofErr w:type="spellEnd"/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 xml:space="preserve"> схемы.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Разрешено ли опережать транспортные средства с работающим проблесковым маячком синего цвета и включенной сиреной?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Разрешено.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Запрещено.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3.</w:t>
            </w: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 xml:space="preserve"> Запрещено, если на поверхностях этого транспортного средства имеются специальные </w:t>
            </w:r>
            <w:proofErr w:type="spellStart"/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цветографические</w:t>
            </w:r>
            <w:proofErr w:type="spellEnd"/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 xml:space="preserve"> схемы.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</w:tc>
      </w:tr>
    </w:tbl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C21991" w:rsidRPr="00C21991" w:rsidRDefault="00C21991" w:rsidP="00E51E4E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Отдельного разговора заслуживает разъезд с таким транспортным средством на перекрёстке.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Для того чтобы проехать на красный сигнал светофора </w:t>
      </w: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Ему </w:t>
      </w: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достаточно включить проблесковый маячок синего цвета.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Опять-таки одного проблескового маячка синего цвета достаточно для того, чтобы </w:t>
      </w: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Он </w:t>
      </w: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имел право проехать перекрёсток в любом направлении (невзирая на требования знаков или разметки).</w:t>
      </w:r>
    </w:p>
    <w:p w:rsidR="00C21991" w:rsidRPr="00C21991" w:rsidRDefault="00C21991" w:rsidP="00E51E4E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Но при этом надо же обеспечить и надлежащую безопасность. Если «пустой» перекрёсток можно проехать и «молча», то при наличии движения на перекрёстке без сирены никак не обойтись. Более того, даже включив и маячок, и сирену, водитель «Скорой помощи» будет проезжать перекрёсток с осторожностью, постоянно контролируя, все ли уступают ему дорогу. Тем более что именно так это и прописано в Правилах.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3, пункт 3.1. Водители транспортных средств с включённым проблесковым маячком синего цвета, выполняя неотложное служебное задание, могут отступать от требований разделов 6 (кроме сигналов регулировщика) и 8 -18 настоящих Правил, приложений 1 и 2 к настоящим Правилам при условии обеспечения безопасности дорожного движения.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Для получения преимущества перед другими участниками движения водители таких транспортных средств должны включить проблесковый маячок синего цвета и специальный звуковой сигнал. </w:t>
      </w:r>
      <w:r w:rsidRPr="00C21991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Воспользоваться приоритетом они могут, только убедившись, что им уступают дорогу.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По сути, это требование Правил означает следующее – если у транспортного средства включён проблесковый маячок синего цвета, то: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– водитель этого транспортного средства может игнорировать действие светофоров, знаков и разметки;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– может двигаться по тротуарам и по </w:t>
      </w:r>
      <w:proofErr w:type="spellStart"/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встречке</w:t>
      </w:r>
      <w:proofErr w:type="spellEnd"/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;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– может где угодно останавливаться, стоять, разворачиваться и двигаться задним ходом;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– может двигаться с любой скоростью (в том числе во дворах и в жилых зонах).</w:t>
      </w:r>
    </w:p>
    <w:p w:rsidR="00C21991" w:rsidRPr="00C21991" w:rsidRDefault="00C21991" w:rsidP="00E51E4E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При этом все остальные обязаны уступать </w:t>
      </w: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Ему </w:t>
      </w: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дорогу, </w:t>
      </w: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  <w:u w:val="single"/>
        </w:rPr>
        <w:t>но только в случае, если вместе с мигалкой включена ещё и сирена</w:t>
      </w: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. Более того, воспользоваться приоритетом </w:t>
      </w: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Он </w:t>
      </w: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может, только убедившись, что все остальные действительно и видят, и слышат </w:t>
      </w: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Его</w:t>
      </w: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, и действительно уступают </w:t>
      </w: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Ему </w:t>
      </w: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дорогу.</w:t>
      </w:r>
    </w:p>
    <w:p w:rsidR="00C21991" w:rsidRPr="00C21991" w:rsidRDefault="00C21991" w:rsidP="00C21991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Несколько иначе будут развиваться события в случае с регулировщиком.</w:t>
      </w:r>
    </w:p>
    <w:p w:rsidR="00C21991" w:rsidRPr="00C21991" w:rsidRDefault="00C21991" w:rsidP="00C21991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Из приведённого выше пункта 3.1 Правил следует, что в случае, если на перекрёстке есть регулировщик, тогда и любой </w:t>
      </w:r>
      <w:proofErr w:type="spellStart"/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спецавтомобиль</w:t>
      </w:r>
      <w:proofErr w:type="spellEnd"/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 (какой бы у него не был проблесковый маячок) обязан подчиняться сигналам регулировщика. </w:t>
      </w:r>
      <w:r w:rsidRPr="00C21991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По Правилам регулировщик – главное лицо на дороге для любого водителя (даже для водителя президента)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E51E4E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lastRenderedPageBreak/>
        <w:drawing>
          <wp:inline distT="0" distB="0" distL="0" distR="0">
            <wp:extent cx="3905250" cy="1562100"/>
            <wp:effectExtent l="19050" t="0" r="0" b="0"/>
            <wp:docPr id="291" name="Рисунок 291" descr="Тема 5. Применение спецсигналов. 06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Тема 5. Применение спецсигналов. 06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1" w:rsidRPr="00C21991" w:rsidRDefault="00C21991" w:rsidP="00E51E4E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В этой ситуации (в отсутствии регулировщика) водитель синего джипа обязан уступить дорогу Скорой помощи, невзирая на сигналы светофора, поскольку у Скорой помощи включены и проблесковый маячок, и сирена. 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3905250" cy="1562100"/>
            <wp:effectExtent l="19050" t="0" r="0" b="0"/>
            <wp:docPr id="292" name="Рисунок 292" descr="Тема 5. Применение спецсигналов. 07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Тема 5. Применение спецсигналов. 07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А вот сейчас, водитель Скорой помощи обязан остановиться, а водитель синего джипа может первым проехать перекрёсток.</w:t>
      </w:r>
    </w:p>
    <w:p w:rsidR="00C21991" w:rsidRPr="00C21991" w:rsidRDefault="00C21991" w:rsidP="00E51E4E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(Забегая вперёд, сообщаю вам, что  такой сигнал регулировщика запрещает движение Скорой помощи, а водителю синего джипа разрешено движение прямо или направо).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3835400" cy="1534160"/>
            <wp:effectExtent l="19050" t="0" r="0" b="0"/>
            <wp:docPr id="293" name="Рисунок 293" descr="Тема 5. Применение спецсигналов. 08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Тема 5. Применение спецсигналов. 08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Другое дело, что такого просто не может быть!</w:t>
      </w:r>
    </w:p>
    <w:p w:rsidR="00C21991" w:rsidRPr="00C21991" w:rsidRDefault="00C21991" w:rsidP="00E51E4E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Как только регулировщик услышит приближающуюся сирену, он немедленно остановит всё движение на перекрёстке (для этого ему достаточно поднять правую руку вверх).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3835400" cy="1534160"/>
            <wp:effectExtent l="19050" t="0" r="0" b="0"/>
            <wp:docPr id="295" name="Рисунок 295" descr="Тема 5. Применение спецсигналов. 09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Тема 5. Применение спецсигналов. 09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После чего «Скорая помощь», спешащая к больному (или «Пожарная охрана», спешащая на пожар, или автомобиль ДПС вместе с сопровождаемой организованной транспортной колонной) беспрепятственно проедут перекрёсток в нужном им направлении.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E51E4E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Отдельного разговора заслуживает следующая ситуация.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296" name="Рисунок 296" descr="Тема 5. Применение спецсигналов. 10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Тема 5. Применение спецсигналов. 10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Представьте, Вы двигаетесь по дороге и видите впереди не едущее, но стоящее транспортное средство с включенным проблесковым маячком синего цвета.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Следует предположить, что, скорее всего, там что-то случилось. Возможно ДТП! Возможно даже, что на проезжей части находятся пострадавшие. Инспектор ГИБДД остановил свой автомобиль перед местом происшествия и включёнными маячками сообщает всем: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E51E4E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  <w:u w:val="single"/>
        </w:rPr>
        <w:t>«Снизить скорость и быть готовым в случае необходимости остановиться!»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297" name="Рисунок 297" descr="Тема 5. Применение спецсигналов. 11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Тема 5. Применение спецсигналов. 11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Но это может быть и просто стандартная проверка документов.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Однако, в любом случае, если впереди стоит транспортное средство с включённым проблесковым маячком синего цвета, водители обязаны снижать скорость и быть готовыми в случае необходимости остановиться.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E51E4E" w:rsidRPr="00E51E4E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15" name="Рисунок 298" descr="Тема 5. Применение спецсигналов. 12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Тема 5. Применение спецсигналов. 12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40" w:type="dxa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9140"/>
      </w:tblGrid>
      <w:tr w:rsidR="00C21991" w:rsidRPr="00C21991" w:rsidTr="00C2199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Представьте себя за рулём этого синего джипа. Должны ли Вы сейчас уступить дорогу?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Да, должен, поскольку оба автомобиля оборудованы проблесковыми маячками синего цвета.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 xml:space="preserve"> Нет не должен, поскольку у обоих автомобилей </w:t>
            </w:r>
            <w:proofErr w:type="spellStart"/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спецсигналы</w:t>
            </w:r>
            <w:proofErr w:type="spellEnd"/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 xml:space="preserve"> не включены.</w:t>
            </w:r>
          </w:p>
        </w:tc>
      </w:tr>
    </w:tbl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</w:t>
      </w:r>
    </w:p>
    <w:tbl>
      <w:tblPr>
        <w:tblW w:w="9140" w:type="dxa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9140"/>
      </w:tblGrid>
      <w:tr w:rsidR="00C21991" w:rsidRPr="00C21991" w:rsidTr="00C2199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E51E4E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2500" cy="1905000"/>
                  <wp:effectExtent l="19050" t="0" r="0" b="0"/>
                  <wp:docPr id="299" name="Рисунок 299" descr="Тема 5. Применение спецсигналов. 13.primenenie-specsignal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Тема 5. Применение спецсигналов. 13.primenenie-specsignal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К чему обязывает водителей такая ситуация?</w:t>
            </w: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Необходимо прекратить дальнейшее движение.</w:t>
            </w:r>
          </w:p>
          <w:p w:rsidR="00C21991" w:rsidRPr="00C21991" w:rsidRDefault="00C21991" w:rsidP="00C21991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C21991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C21991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Необходимо снизить скорость и быть готовым при необходимости остановиться.</w:t>
            </w:r>
          </w:p>
        </w:tc>
      </w:tr>
    </w:tbl>
    <w:p w:rsidR="00C21991" w:rsidRPr="00C21991" w:rsidRDefault="00C21991" w:rsidP="00C21991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C21991" w:rsidRPr="00C21991" w:rsidRDefault="00C21991" w:rsidP="00E51E4E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Итак, у «Скорой помощи» и «Пожарной охраны» проблесковые маячки синего цвета, а вот автомобиль инспектора ГИБДД может быть оснащён двумя проблесковыми маячками – синего и красного цветов. Это делается для того, чтобы по этому признаку водители могли отличать его от других автомобилей оперативных служб</w:t>
      </w:r>
      <w:r w:rsidR="00E51E4E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809750"/>
            <wp:effectExtent l="19050" t="0" r="0" b="0"/>
            <wp:docPr id="300" name="Рисунок 300" descr="Тема 5. Применение спецсигналов. 14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Тема 5. Применение спецсигналов. 14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Кроме этого существуют ещё транспортные средства, оснащённые проблесковыми маячками желтого или оранжевого цветов. Эти транспортные средства также могут отступать от требования Правил, но с соблюдением всех мер предосторожности, поскольку маячки желтого или оранжевого цвета не дают преимущества в движении.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Вы наверняка встречали такие машины. Это те, кто чистят дорогу, ремонтируют покрытие, чинят электричество, доставляют топливо на АЗС и т.д. Сирен у них никаких нет, а проблесковый маячок нужен исключительно для того, чтобы Вы смогли своевременно его увидеть и сказать себе: </w:t>
      </w:r>
      <w:r w:rsidRPr="00C21991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«Водителю этого транспортного средства сейчас трудней, чем мне. Ему нужно и за безопасностью следить и работу выполнять. Поэтому, разъезжаясь с ним, я буду особенно внимательным и аккуратным».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3797300" cy="1442974"/>
            <wp:effectExtent l="19050" t="0" r="0" b="0"/>
            <wp:docPr id="301" name="Рисунок 301" descr="Тема 5. Применение спецсигналов. 15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Тема 5. Применение спецсигналов. 15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144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Завершая разговор о </w:t>
      </w:r>
      <w:proofErr w:type="spellStart"/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спецсигналах</w:t>
      </w:r>
      <w:proofErr w:type="spellEnd"/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, осталось только лишь сказать несколько слов о маячке бело-лунного цвета. Такими маячками оснащаются инкассаторские автомобили и другие автомобили, перевозящие ценные грузы. У них, кстати, есть ещё и сирен</w:t>
      </w:r>
      <w:r w:rsidR="00E51E4E">
        <w:rPr>
          <w:rFonts w:ascii="Times New Roman" w:eastAsia="Times New Roman" w:hAnsi="Times New Roman" w:cs="Times New Roman"/>
          <w:color w:val="54555A"/>
          <w:sz w:val="24"/>
          <w:szCs w:val="24"/>
        </w:rPr>
        <w:t>а.</w:t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lastRenderedPageBreak/>
        <w:drawing>
          <wp:inline distT="0" distB="0" distL="0" distR="0">
            <wp:extent cx="4762500" cy="1809750"/>
            <wp:effectExtent l="19050" t="0" r="0" b="0"/>
            <wp:docPr id="302" name="Рисунок 302" descr="Тема 5. Применение спецсигналов. 16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Тема 5. Применение спецсигналов. 16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1" w:rsidRPr="00C21991" w:rsidRDefault="00C21991" w:rsidP="00C21991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C21991">
        <w:rPr>
          <w:rFonts w:ascii="Times New Roman" w:eastAsia="Times New Roman" w:hAnsi="Times New Roman" w:cs="Times New Roman"/>
          <w:color w:val="54555A"/>
          <w:sz w:val="24"/>
          <w:szCs w:val="24"/>
        </w:rPr>
        <w:t>Проблесковый маячок бело-лунного не даёт преимущества в движении, он нужен экипажу как сигнал бедствия или тревоги – его включают вместе с сиреной при нападении.</w:t>
      </w:r>
    </w:p>
    <w:p w:rsidR="00E92445" w:rsidRDefault="00E92445" w:rsidP="00E92445">
      <w:pPr>
        <w:pStyle w:val="a3"/>
        <w:spacing w:before="0" w:beforeAutospacing="0" w:after="0" w:afterAutospacing="0"/>
        <w:jc w:val="both"/>
        <w:rPr>
          <w:b/>
          <w:bCs/>
          <w:color w:val="54555A"/>
        </w:rPr>
      </w:pPr>
    </w:p>
    <w:p w:rsidR="00E92445" w:rsidRDefault="00E92445" w:rsidP="00E92445">
      <w:pPr>
        <w:pStyle w:val="a3"/>
        <w:spacing w:before="0" w:beforeAutospacing="0" w:after="0" w:afterAutospacing="0"/>
        <w:jc w:val="both"/>
        <w:rPr>
          <w:b/>
          <w:bCs/>
          <w:color w:val="54555A"/>
        </w:rPr>
      </w:pPr>
    </w:p>
    <w:p w:rsidR="00E92445" w:rsidRPr="00E92445" w:rsidRDefault="00E92445" w:rsidP="00E92445">
      <w:pPr>
        <w:pStyle w:val="a3"/>
        <w:spacing w:before="0" w:beforeAutospacing="0" w:after="0" w:afterAutospacing="0"/>
        <w:jc w:val="center"/>
        <w:rPr>
          <w:b/>
          <w:bCs/>
          <w:color w:val="54555A"/>
        </w:rPr>
      </w:pPr>
      <w:r w:rsidRPr="00E92445">
        <w:rPr>
          <w:b/>
          <w:bCs/>
          <w:color w:val="54555A"/>
        </w:rPr>
        <w:t>Сигналы светофора и регулировщика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center"/>
        <w:rPr>
          <w:color w:val="54555A"/>
        </w:rPr>
      </w:pPr>
      <w:r w:rsidRPr="00E92445">
        <w:rPr>
          <w:b/>
          <w:bCs/>
          <w:color w:val="54555A"/>
        </w:rPr>
        <w:t>Классификация транспортных светофоров.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>
        <w:rPr>
          <w:b/>
          <w:bCs/>
          <w:color w:val="54555A"/>
        </w:rPr>
        <w:t xml:space="preserve">     </w:t>
      </w:r>
      <w:r w:rsidRPr="00E92445">
        <w:rPr>
          <w:b/>
          <w:bCs/>
          <w:color w:val="54555A"/>
        </w:rPr>
        <w:t xml:space="preserve">Классический </w:t>
      </w:r>
      <w:proofErr w:type="spellStart"/>
      <w:r w:rsidRPr="00E92445">
        <w:rPr>
          <w:b/>
          <w:bCs/>
          <w:color w:val="54555A"/>
        </w:rPr>
        <w:t>трёхсекционный</w:t>
      </w:r>
      <w:proofErr w:type="spellEnd"/>
      <w:r w:rsidRPr="00E92445">
        <w:rPr>
          <w:b/>
          <w:bCs/>
          <w:color w:val="54555A"/>
        </w:rPr>
        <w:t xml:space="preserve"> транспортный светофор с вертикальным (реже с горизонтальным) расположением сигналов.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noProof/>
          <w:color w:val="54555A"/>
        </w:rPr>
        <w:drawing>
          <wp:inline distT="0" distB="0" distL="0" distR="0">
            <wp:extent cx="2063750" cy="1504950"/>
            <wp:effectExtent l="19050" t="0" r="0" b="0"/>
            <wp:docPr id="326" name="Рисунок 326" descr="Тема 6. Сигналы светофора и регулировщика. 6.0_01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Тема 6. Сигналы светофора и регулировщика. 6.0_01.signaly-svetoforov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Такие светофоры применяют на перекрестках в случае одновременного пропуска транспортных средств во всех разрешенных направлениях, а также на регулируемых пешеходных переходах, расположенных между перекрестками.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Допускается применение этих светофоров перед железнодорожными переездами в населенных пунктах, пересечениями дороги с трамвайными линиями, перед пересечениями велосипедной дорожки с проезжей частью, в местах сужения проезжей части для попеременного пропуска встречных потоков транспортных средств.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b/>
          <w:bCs/>
          <w:color w:val="54555A"/>
        </w:rPr>
        <w:t>Светофоры с дополнительными секциями.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noProof/>
          <w:color w:val="54555A"/>
        </w:rPr>
        <w:drawing>
          <wp:inline distT="0" distB="0" distL="0" distR="0">
            <wp:extent cx="3892550" cy="1530350"/>
            <wp:effectExtent l="19050" t="0" r="0" b="0"/>
            <wp:docPr id="327" name="Рисунок 327" descr="Тема 6. Сигналы светофора и регулировщика. 6.0_02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Тема 6. Сигналы светофора и регулировщика. 6.0_02.signaly-svetoforov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Светофоры с дополнительными секциями применяют для раздельного пропуска транспортных средств в определенных направлениях.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lastRenderedPageBreak/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b/>
          <w:bCs/>
          <w:color w:val="54555A"/>
        </w:rPr>
        <w:t>Светофоры с функцией регулирования движения в определённых направлениях.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b/>
          <w:bCs/>
          <w:noProof/>
          <w:color w:val="54555A"/>
        </w:rPr>
        <w:drawing>
          <wp:inline distT="0" distB="0" distL="0" distR="0">
            <wp:extent cx="2114550" cy="1511300"/>
            <wp:effectExtent l="19050" t="0" r="0" b="0"/>
            <wp:docPr id="328" name="Рисунок 328" descr="Тема 6. Сигналы светофора и регулировщика. 6.0_03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Тема 6. Сигналы светофора и регулировщика. 6.0_03.signaly-svetoforov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b/>
          <w:bCs/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Такие светофоры применяют в тех случаях, когда хотят организовать бесконфликтное движение транспорта в пределах перекрёстка.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То есть, если уж на таком светофоре загорелся зелёный сигнал, то, двигаясь через перекрёсток, уступать дорогу никому не придётся.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При этом над каждой полосой висит свой персональный светофор и показывает разрешённые направления движения с данной полосы.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b/>
          <w:bCs/>
          <w:color w:val="54555A"/>
        </w:rPr>
        <w:t>Светофор с мигающим сигналом жёлтого цвета.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noProof/>
          <w:color w:val="54555A"/>
        </w:rPr>
        <w:drawing>
          <wp:inline distT="0" distB="0" distL="0" distR="0">
            <wp:extent cx="1047750" cy="723900"/>
            <wp:effectExtent l="19050" t="0" r="0" b="0"/>
            <wp:docPr id="329" name="Рисунок 329" descr="Тема 6. Сигналы светофора и регулировщика. 6.0_04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Тема 6. Сигналы светофора и регулировщика. 6.0_04.signaly-svetoforov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Такие светофоры применяют для обозначения нерегулируемых перекрестков и пешеходных переходов.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b/>
          <w:bCs/>
          <w:color w:val="54555A"/>
        </w:rPr>
        <w:t>Реверсивные светофоры.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b/>
          <w:bCs/>
          <w:noProof/>
          <w:color w:val="54555A"/>
        </w:rPr>
        <w:drawing>
          <wp:inline distT="0" distB="0" distL="0" distR="0">
            <wp:extent cx="3422650" cy="666750"/>
            <wp:effectExtent l="19050" t="0" r="6350" b="0"/>
            <wp:docPr id="330" name="Рисунок 330" descr="Тема 6. Сигналы светофора и регулировщика. 6.0_05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Тема 6. Сигналы светофора и регулировщика. 6.0_05.signaly-svetoforov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Реверсивные светофоры любых исполнений применяют для регулирования движения на отдельных полосах проезжей части при организации реверсивного движения.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b/>
          <w:bCs/>
          <w:color w:val="54555A"/>
        </w:rPr>
        <w:t>Двухсекционный светофор.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noProof/>
          <w:color w:val="54555A"/>
        </w:rPr>
        <w:drawing>
          <wp:inline distT="0" distB="0" distL="0" distR="0">
            <wp:extent cx="571500" cy="1066800"/>
            <wp:effectExtent l="19050" t="0" r="0" b="0"/>
            <wp:docPr id="331" name="Рисунок 331" descr="Тема 6. Сигналы светофора и регулировщика. 6.0_06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Тема 6. Сигналы светофора и регулировщика. 6.0_06.signaly-svetoforov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Двухсекционные светофоры допускается применять для регулирования движения на внутренних территориях предприятий, организаций, а также при временном сужении проезжей части для организации реверсивного движения по одной полосе.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b/>
          <w:bCs/>
          <w:color w:val="54555A"/>
        </w:rPr>
        <w:t>Два красных попеременно мигающих сигнала или один красный мигающий сигнал, или один белый мигающий сигнал.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  <w:r w:rsidRPr="00E92445">
        <w:rPr>
          <w:noProof/>
          <w:color w:val="54555A"/>
        </w:rPr>
        <w:drawing>
          <wp:inline distT="0" distB="0" distL="0" distR="0">
            <wp:extent cx="5207000" cy="711200"/>
            <wp:effectExtent l="19050" t="0" r="0" b="0"/>
            <wp:docPr id="332" name="Рисунок 332" descr="Тема 6. Сигналы светофора и регулировщика. 6.0_07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Тема 6. Сигналы светофора и регулировщика. 6.0_07.signaly-svetoforov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lastRenderedPageBreak/>
        <w:t>Такие светофоры применяют для регулирования движения через железнодорожные переезды. Светофоры с красными сигналами любых исполнений, кроме того, применяют для регулирования движения через разводные мосты и на причалах паромных переправ.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Допускается применять их в местах выезда на дорогу транспортных средств оперативных служб</w:t>
      </w:r>
      <w:r>
        <w:rPr>
          <w:color w:val="54555A"/>
        </w:rPr>
        <w:t>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proofErr w:type="spellStart"/>
      <w:r w:rsidRPr="00E92445">
        <w:rPr>
          <w:b/>
          <w:bCs/>
          <w:color w:val="54555A"/>
        </w:rPr>
        <w:t>Четырёхсекционный</w:t>
      </w:r>
      <w:proofErr w:type="spellEnd"/>
      <w:r w:rsidRPr="00E92445">
        <w:rPr>
          <w:b/>
          <w:bCs/>
          <w:color w:val="54555A"/>
        </w:rPr>
        <w:t xml:space="preserve"> светофор с сигналами белого цвета.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noProof/>
          <w:color w:val="54555A"/>
        </w:rPr>
        <w:drawing>
          <wp:inline distT="0" distB="0" distL="0" distR="0">
            <wp:extent cx="1397000" cy="1104900"/>
            <wp:effectExtent l="19050" t="0" r="0" b="0"/>
            <wp:docPr id="333" name="Рисунок 333" descr="Тема 6. Сигналы светофора и регулировщика. 6.0_08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Тема 6. Сигналы светофора и регулировщика. 6.0_08.signaly-svetoforov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Эти светофоры предназначены для регулирования движения трамваев, а также маршрутных автобусов и троллейбусов, движущихся по специально выделенной полосе.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Применение таких светофоров даёт возможность организовать на перекрёстке бесконфликтное движение маршрутных транспортных средств (движение маршрутных ТС не пересекается с движением остального транспорта).</w:t>
      </w:r>
    </w:p>
    <w:p w:rsidR="00E92445" w:rsidRPr="00E92445" w:rsidRDefault="00E92445" w:rsidP="00E92445">
      <w:pPr>
        <w:pStyle w:val="a3"/>
        <w:spacing w:before="0" w:beforeAutospacing="0" w:after="240" w:afterAutospacing="0"/>
        <w:jc w:val="both"/>
        <w:rPr>
          <w:color w:val="54555A"/>
        </w:rPr>
      </w:pPr>
      <w:r w:rsidRPr="00E92445">
        <w:rPr>
          <w:b/>
          <w:bCs/>
          <w:color w:val="54555A"/>
        </w:rPr>
        <w:t>Пешеходный светофор.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noProof/>
          <w:color w:val="54555A"/>
        </w:rPr>
        <w:drawing>
          <wp:inline distT="0" distB="0" distL="0" distR="0">
            <wp:extent cx="1130300" cy="933450"/>
            <wp:effectExtent l="19050" t="0" r="0" b="0"/>
            <wp:docPr id="334" name="Рисунок 334" descr="Тема 6. Сигналы светофора и регулировщика. 6.0_09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Тема 6. Сигналы светофора и регулировщика. 6.0_09.signaly-svetoforov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Пешеходные светофоры применяют для регулирования движения пешеходов через дорогу на регулируемых перекрестках и пешеходных переходах вне перекрестков.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b/>
          <w:bCs/>
          <w:color w:val="54555A"/>
        </w:rPr>
        <w:t>Светофоры для велосипедистов.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noProof/>
          <w:color w:val="54555A"/>
        </w:rPr>
        <w:drawing>
          <wp:inline distT="0" distB="0" distL="0" distR="0">
            <wp:extent cx="1308100" cy="1390650"/>
            <wp:effectExtent l="19050" t="0" r="6350" b="0"/>
            <wp:docPr id="335" name="Рисунок 335" descr="Тема 6. Сигналы светофора и регулировщика. 6.0_10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Тема 6. Сигналы светофора и регулировщика. 6.0_10.signaly-svetoforov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Такие светофоры применяют для регулирования движения велосипедистов в местах пересечения велосипедной дорожки с проезжей частью дороги или с регулируемым пешеходным переходом.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Это либо специальный «велосипедный» светофор, либо обычный светофор (уменьшенного размера) с дополнительной табличкой.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b/>
          <w:bCs/>
          <w:color w:val="54555A"/>
        </w:rPr>
        <w:t>Несколько слов о сигналах регулировщика.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b/>
          <w:bCs/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Когда вы начнёте активно ездить по дорогам общего пользования, то светофоры вам будут встречаться часто.  А вот регулировщик сегодня – явление крайне редкое. Поэтому даже водители со стажем не всегда уверенно себя ведут, увидев на перекрёстке вместо привычного светофора «непривычного» регулировщика.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А между тем в арсенале регулировщика всего-то три сигнала.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lastRenderedPageBreak/>
        <w:t> </w:t>
      </w:r>
      <w:r w:rsidRPr="00E92445">
        <w:rPr>
          <w:noProof/>
          <w:color w:val="54555A"/>
        </w:rPr>
        <w:drawing>
          <wp:inline distT="0" distB="0" distL="0" distR="0">
            <wp:extent cx="6257026" cy="2438400"/>
            <wp:effectExtent l="19050" t="0" r="0" b="0"/>
            <wp:docPr id="336" name="Рисунок 336" descr="Тема 6. Сигналы светофора и регулировщика. 6.0_11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Тема 6. Сигналы светофора и регулировщика. 6.0_11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44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b/>
          <w:bCs/>
          <w:color w:val="54555A"/>
        </w:rPr>
        <w:t>Сигнал 1</w:t>
      </w:r>
      <w:r w:rsidRPr="00E92445">
        <w:rPr>
          <w:color w:val="54555A"/>
        </w:rPr>
        <w:t> – правая рука, поднята вверх.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b/>
          <w:bCs/>
          <w:color w:val="54555A"/>
        </w:rPr>
        <w:t>Сигнал 2</w:t>
      </w:r>
      <w:r w:rsidRPr="00E92445">
        <w:rPr>
          <w:color w:val="54555A"/>
        </w:rPr>
        <w:t> – руки разведены в стороны или опущены вниз. (Попробуйте постоять с разведёнными в стороны руками хотя бы пару минут, и вы поймёте, почему Правила разрешили регулировщику показывать этот сигнал и так, и так).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b/>
          <w:bCs/>
          <w:color w:val="54555A"/>
        </w:rPr>
        <w:t>Сигнал 3</w:t>
      </w:r>
      <w:r w:rsidRPr="00E92445">
        <w:rPr>
          <w:color w:val="54555A"/>
        </w:rPr>
        <w:t> – правая рука вытянута вперёд.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И, собственно, всё. Больше у регулировщика ничего нет. Правда, при этом он может повернуться к вам либо грудью, либо спиной, либо правым или левым боком, и это тоже имеет значение.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О том, что означает каждый сигнал регулировщика, мы подробно поговорим в Теме 6.2, но сначала поговорим о сигналах светофоров.</w:t>
      </w:r>
    </w:p>
    <w:p w:rsid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color w:val="54555A"/>
        </w:rPr>
        <w:t> </w:t>
      </w:r>
    </w:p>
    <w:p w:rsidR="00E92445" w:rsidRPr="00E92445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  <w:r w:rsidRPr="00E92445">
        <w:rPr>
          <w:b/>
          <w:bCs/>
          <w:color w:val="54555A"/>
        </w:rPr>
        <w:t xml:space="preserve">Классический </w:t>
      </w:r>
      <w:proofErr w:type="spellStart"/>
      <w:r w:rsidRPr="00E92445">
        <w:rPr>
          <w:b/>
          <w:bCs/>
          <w:color w:val="54555A"/>
        </w:rPr>
        <w:t>трёхсекционный</w:t>
      </w:r>
      <w:proofErr w:type="spellEnd"/>
      <w:r w:rsidRPr="00E92445">
        <w:rPr>
          <w:b/>
          <w:bCs/>
          <w:color w:val="54555A"/>
        </w:rPr>
        <w:t xml:space="preserve"> транспортный светофор.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348" name="Рисунок 348" descr="Тема 6.1. Сигналы светофора. 6.1_01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Тема 6.1. Сигналы светофора. 6.1_01.signaly-svetofora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Любой из нас с самого детства знает, что красный сигнал светофора запрещает движение, и сейчас оба водителя обязаны остановиться у </w:t>
      </w:r>
      <w:proofErr w:type="spellStart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стоп-линии</w:t>
      </w:r>
      <w:proofErr w:type="spellEnd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.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Но далеко не каждый знает, как работает современный «продвинутый» транспортный светофор, какие у него могут быть сигналы и как именно они чередуются.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121150" cy="1549552"/>
            <wp:effectExtent l="19050" t="0" r="0" b="0"/>
            <wp:docPr id="16" name="Рисунок 349" descr="Тема 6.1. Сигналы светофора. 6.1_02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Тема 6.1. Сигналы светофора. 6.1_02.signaly-svetofora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154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К красному сигналу добавился жёлтый. Через пару секунд они оба одновременно погаснут, и включится зелёный.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На экзамене в ГИБДД вас будут спрашивать: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Что означает сочетание красного и желтого сигналов светофора?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Ответ не должен вызывать у вас сомнений –  </w:t>
      </w:r>
      <w:r w:rsidRPr="00E92445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кратковременное сочетание красного и жёлтого сигналов информирует водителей о том, что скоро включится зелёный сигнал.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350" name="Рисунок 350" descr="Тема 6.1. Сигналы светофора. 6.1_03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Тема 6.1. Сигналы светофора. 6.1_03.signaly-svetofora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Красный с жёлтым погасли, включился зелёный, и можно двигаться во всех направлениях (если, конечно, знаками или разметкой не дано иных указаний).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Но не торопитесь начинать движение. Сколько бед и трагедий видел автор этих строк, когда соседи по дороге слепо ориентировались на зелёный сигнал. И это не просто совет, это требование Правил.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13. Пункт 13.8. При включении разрешающего сигнала светофора водитель обязан уступить дорогу транспортным средствам, завершающим движение через перекресток, и пешеходам, не закончившим переход проезжей части данного направления.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То есть прежде, чем начать движение нужно убедиться, остановились ли те, кому сейчас загорелся красный. Кто-то может просто не успеть остановиться, а кто-то так спешит, что готов проскочить перекрёсток рискуя жизнью (ладно бы только своей, но ведь и чужой тоже).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351" name="Рисунок 351" descr="Тема 6.1. Сигналы светофора. 6.1_04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Тема 6.1. Сигналы светофора. 6.1_04.signaly-svetofora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Ну, вот, наконец, водители на пересекаемой дороге остановились у своих стоп-линий, и теперь можно начинать движение. Нам всё ещё горит зелёный.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6E1604" w:rsidRPr="006E1604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7" name="Рисунок 352" descr="Тема 6.1. Сигналы светофора. 6.1_05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Тема 6.1. Сигналы светофора. 6.1_05.signaly-svetofora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Зелёный погорел, погорел и замигал.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И опять-таки на экзамене в ГИБДД кому-то обязательно достанется этот вопрос: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Что означает мигание зелёного сигнала светофора?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И снова ответ очевиден – </w:t>
      </w:r>
      <w:r w:rsidRPr="00E92445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мигание зелёного сигнала информирует водителей о том, что время его действия истекает и скоро включиться жёлтый.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А можно ли двигаться на зелёный мигающий?</w:t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E92445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Не сомневайтесь, можно. Время действия его истекает, но ещё не истекло!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Другое дело, что мигать зелёный будет недолго – всего три раза мигнёт, а потом погаснет.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353" name="Рисунок 353" descr="Тема 6.1. Сигналы светофора. 6.1_06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Тема 6.1. Сигналы светофора. 6.1_06.signaly-svetofora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Зелёный погаснет, но следом загорится жёлтый. И вот что про одинокий жёлтый сигнал сказано в Правилах, в пункте 6.2: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«</w:t>
      </w: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Жёлтый сигнал</w:t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запрещает движение и предупреждает о предстоящей смене сигналов».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И вот тут водителю важно понимать! – </w:t>
      </w:r>
      <w:r w:rsidRPr="00E92445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Если горит одинокий жёлтый, значит, следующим будет красный! То есть точно надо будет останавливаться!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А теперь представьте, что жёлтый включился, когда до </w:t>
      </w:r>
      <w:proofErr w:type="spellStart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стоп-линии</w:t>
      </w:r>
      <w:proofErr w:type="spellEnd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 осталось 5 – 10 метров. При скорости 60 км/час, удержать машину можно только, применив экстренное торможение! Да и то, останавливаться придётся уже на перекрёстке (переехав </w:t>
      </w:r>
      <w:proofErr w:type="spellStart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стоп-линию</w:t>
      </w:r>
      <w:proofErr w:type="spellEnd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 и рискуя получить удар сзади). Начинающие водители частенько так и делают (резко тормозят на жёлтый), и если сзади ехал агрессивный «опытный водитель», то удар сзади новичку в этой ситуации гарантирован.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А между тем Правила запрещают резкое торможение везде и всюду (за исключением случаев, когда надо предотвратить ДТП):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10. Пункт 10.5. Водителю запрещается</w:t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резко тормозить, если это не требуется для предотвращения дорожно-транспортного происшествия.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То есть если сейчас водитель коричневого автомобиля резко затормозит, он нарушит требование пункта 10.5 Правил. И в случае ДТП виноваты будут оба – водитель красного автомобиля виноват потому, что не соблюдал безопасную дистанцию, а водитель коричневого автомобиля – потому, что неоправданно резко затормозил.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К данной ситуации Правила отнеслись с пониманием  и разрешили движение на жёлтый сигнал светофора (если плавно остановиться перед </w:t>
      </w:r>
      <w:proofErr w:type="spellStart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стоп-линией</w:t>
      </w:r>
      <w:proofErr w:type="spellEnd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 уже невозможно):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6. Пункт 6.14. Водителям, которые при включении жёлтого сигнала не могут остановиться, не прибегая к экстренному торможению, разрешается продолжить дальнейшее движение.</w:t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И об этом на экзамене вас тоже могут спросить: </w:t>
      </w: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«Разрешается ли Вам продолжить движение, если при включении жёлтого сигнала светофора после зелёного Вы можете остановиться перед перекрёстком, только применив экстренное торможение?».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И здесь ответ вам должен быть абсолютно понятен – </w:t>
      </w: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разрешается.</w:t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E92445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Просто разрешается, в любом нужном вам направлении.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6E1604" w:rsidRPr="006E1604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3797300" cy="1427785"/>
            <wp:effectExtent l="19050" t="0" r="0" b="0"/>
            <wp:docPr id="18" name="Рисунок 354" descr="Тема 6.1. Сигналы светофора. 6.1_07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Тема 6.1. Сигналы светофора. 6.1_07.signaly-svetofora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14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Одинокий жёлтый будет гореть недолго – буквально через пару секунд он сменится на красный, и цикл начнётся сначала. А вот уже на красный сигнал водители точно должны остановиться у </w:t>
      </w:r>
      <w:proofErr w:type="spellStart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стоп-линии</w:t>
      </w:r>
      <w:proofErr w:type="spellEnd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. </w:t>
      </w:r>
    </w:p>
    <w:tbl>
      <w:tblPr>
        <w:tblW w:w="0" w:type="auto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10566"/>
      </w:tblGrid>
      <w:tr w:rsidR="00E92445" w:rsidRPr="00E92445" w:rsidTr="00E9244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Включение зелёного сигнала открывает движение во всех направлениях. Но при этом общий принцип безопасности никто не отменял: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– прямо можно со всех полос;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– направо – с правой полосы;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– налево и на разворот – с левой полосы.</w:t>
            </w:r>
          </w:p>
          <w:p w:rsidR="006E1604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2500" cy="1790700"/>
                  <wp:effectExtent l="19050" t="0" r="0" b="0"/>
                  <wp:docPr id="355" name="Рисунок 355" descr="Тема 6.1. Сигналы светофора. 6.1_08.signaly-svetof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Тема 6.1. Сигналы светофора. 6.1_08.signaly-svetof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В каких направлениях может продолжить движение водитель коричневого автомобиля?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 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Во всех.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Только прямо или направо.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В каких направлениях может продолжить движение водитель красного автомобиля?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 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Во всех.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Только прямо, налево или в обратном направлении.</w:t>
            </w:r>
          </w:p>
        </w:tc>
      </w:tr>
    </w:tbl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tbl>
      <w:tblPr>
        <w:tblW w:w="0" w:type="auto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10566"/>
      </w:tblGrid>
      <w:tr w:rsidR="00E92445" w:rsidRPr="00E92445" w:rsidTr="00E9244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А вот сейчас знаками даны особые указания. И мы помним, что знаки (или разметка), разрешающие поворот налево, разрешают и разворот. </w:t>
            </w:r>
          </w:p>
          <w:p w:rsidR="006E1604" w:rsidRPr="006E1604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555A"/>
                <w:sz w:val="24"/>
                <w:szCs w:val="24"/>
              </w:rPr>
              <w:t>Но разворот всегда должен выполняться только с крайней левой полосы!</w:t>
            </w:r>
          </w:p>
          <w:p w:rsidR="006E1604" w:rsidRDefault="006E1604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</w:pPr>
          </w:p>
          <w:p w:rsidR="006E1604" w:rsidRDefault="006E1604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</w:pPr>
          </w:p>
          <w:p w:rsidR="006E1604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2500" cy="1790700"/>
                  <wp:effectExtent l="19050" t="0" r="0" b="0"/>
                  <wp:docPr id="356" name="Рисунок 356" descr="Тема 6.1. Сигналы светофора. 6.1_09.signaly-svetof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Тема 6.1. Сигналы светофора. 6.1_09.signaly-svetof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В каких направлениях может продолжить движение водитель коричневого автомобиля?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Только прямо или налево.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Прямо, налево или в обратном направлении.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В каких направлениях может продолжить движение водитель красного автомобиля?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Только налево.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Налево или в обратном направлении.</w:t>
            </w:r>
          </w:p>
        </w:tc>
      </w:tr>
    </w:tbl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И это ещё не всё про сигналы светофора. Если движение неинтенсивное, тогда нерационально держать водителей у стоп-линий, и светофор могут перевести в так называемый </w:t>
      </w: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режим жёлтого мигающего сигнала.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То есть красный и зелёный не включаются вообще, а всё время включен только жёлтый. Причём он не просто горит, а именно мигает с частотой раз в секунду. Вот как об этом сигнале сказано в Правилах: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6. Пункт 6.2.</w:t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Жёлтый мигающий сигнал</w:t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разрешает движение и информирует о наличии нерегулируемого перекрестка или пешеходного перехода.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357" name="Рисунок 357" descr="Тема 6.1. Сигналы светофора. 6.1_10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Тема 6.1. Сигналы светофора. 6.1_10.signaly-svetofora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В данной ситуации водители должны самостоятельно устанавливать очерёдность проезда, руководствуясь общим принципом «помехи справа».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В сборнике ГИБДД есть задачка (показана ниже), решая которую вы частенько ошибаетесь. Некоторые из вас почему-то выбирают третий ответ. Скорее всего, потому, что невнимательно читают вопрос. А в вопросе сказано </w:t>
      </w:r>
      <w:r w:rsidRPr="00E92445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«при жёлтом мигающем сигнале светофора»!</w:t>
      </w: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</w:t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И, следовательно, этот перекрёсток стал нерегулируемым. И, следовательно, надо руководствоваться знаками приоритета</w:t>
      </w:r>
      <w:r w:rsidR="006E1604">
        <w:rPr>
          <w:rFonts w:ascii="Times New Roman" w:eastAsia="Times New Roman" w:hAnsi="Times New Roman" w:cs="Times New Roman"/>
          <w:color w:val="54555A"/>
          <w:sz w:val="24"/>
          <w:szCs w:val="24"/>
        </w:rPr>
        <w:t>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tbl>
      <w:tblPr>
        <w:tblW w:w="0" w:type="auto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10566"/>
      </w:tblGrid>
      <w:tr w:rsidR="00E92445" w:rsidRPr="00E92445" w:rsidTr="00E9244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2500" cy="1790700"/>
                  <wp:effectExtent l="19050" t="0" r="0" b="0"/>
                  <wp:docPr id="358" name="Рисунок 358" descr="Тема 6.1. Сигналы светофора. 6.1_11.signaly-svetof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Тема 6.1. Сигналы светофора. 6.1_11.signaly-svetof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Вы намерены продолжить движение прямо. Каковы Ваши действия при жёлтом мигающем сигнале светофора?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1. 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Уступите дорогу только трамваю.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Уступите дорогу только автомобилю.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3.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Дождётесь включения зелёного сигнала светофора и продолжите движение.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</w:rPr>
              <w:t>Комментарий к задаче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На главной дороге Вы и легковой автомобиль, и он для Вас помеха справа – надо уступать ему дорогу.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А трамвай на второстепенной дороге, он проедет перекрёсток последним.</w:t>
            </w:r>
          </w:p>
        </w:tc>
      </w:tr>
    </w:tbl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Светофоры с дополнительной секцией (или с двумя дополнительными секциями).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 xml:space="preserve">Классический </w:t>
      </w:r>
      <w:proofErr w:type="spellStart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трёхсекционный</w:t>
      </w:r>
      <w:proofErr w:type="spellEnd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 светофор могут оснастить дополнительной секцией (справа или слева) или двумя дополнительными секциями (справа и слева).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Такая «рационализация» даёт возможность существенно увеличить пропускную способность перекрёстка, важно только, чтобы водители правильно понимали сигналы такого светофора.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И, прежде всего, необходимо понимать, что движение в направлении стрелки разрешено только тогда, когда дополнительная секция включена.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359" name="Рисунок 359" descr="Тема 6.1. Сигналы светофора. 6.1_12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Тема 6.1. Сигналы светофора. 6.1_12.signaly-svetofora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Например, сейчас движение направо открыто.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Причём только направо и больше никуда!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Все кому нужно в других направлениях, должны стоять и дожидаться включения основного зелёного сигнала.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361" name="Рисунок 361" descr="Тема 6.1. Сигналы светофора. 6.1_13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Тема 6.1. Сигналы светофора. 6.1_13.signaly-svetofora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Основной зелёный включился, и обратите внимание – на основном зелёном сигнале нанесены чёрные контурные стрелки.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На </w:t>
      </w:r>
      <w:proofErr w:type="spellStart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трёхсекционном</w:t>
      </w:r>
      <w:proofErr w:type="spellEnd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 светофоре такого не было, а для светофора с дополнительной секцией наличие контурных стрелок на основном зелёном – это </w:t>
      </w: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обязательная принадлежность!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Сейчас движение разрешено только в направлениях, указанных контурными стрелками.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6E1604" w:rsidRPr="006E1604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9" name="Рисунок 362" descr="Тема 6.1. Сигналы светофора. 6.1_14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Тема 6.1. Сигналы светофора. 6.1_14.signaly-svetofora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lastRenderedPageBreak/>
        <w:t>А вот сейчас движение открыто во всех направлениях.</w:t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tbl>
      <w:tblPr>
        <w:tblW w:w="0" w:type="auto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10566"/>
      </w:tblGrid>
      <w:tr w:rsidR="00E92445" w:rsidRPr="00E92445" w:rsidTr="00E9244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6E1604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2500" cy="1790700"/>
                  <wp:effectExtent l="19050" t="0" r="0" b="0"/>
                  <wp:docPr id="363" name="Рисунок 363" descr="Тема 6.1. Сигналы светофора. 6.1_15.signaly-svetof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Тема 6.1. Сигналы светофора. 6.1_15.signaly-svetof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О чём информирует водителей контурная стрелка на зелёном сигнале светофора?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На этом перекрёстке движение всегда разрешено только прямо.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На этом перекрёстке движение направо и налево регулируется дополнительными секциями светофора.</w:t>
            </w:r>
          </w:p>
        </w:tc>
      </w:tr>
    </w:tbl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tbl>
      <w:tblPr>
        <w:tblW w:w="0" w:type="auto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10566"/>
      </w:tblGrid>
      <w:tr w:rsidR="00E92445" w:rsidRPr="00E92445" w:rsidTr="00E9244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6E1604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2500" cy="1790700"/>
                  <wp:effectExtent l="19050" t="0" r="0" b="0"/>
                  <wp:docPr id="364" name="Рисунок 364" descr="Тема 6.1. Сигналы светофора. 6.1_16.signaly-svetof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Тема 6.1. Сигналы светофора. 6.1_16.signaly-svetof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В каких направлениях может продолжить движение водитель коричневого автомобиля?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 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Прямо или налево.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Только прямо.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А что он должен делать, если ему нужно направо?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 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Придётся ехать до следующего перекрёстка.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 xml:space="preserve"> Нужно стоять у </w:t>
            </w:r>
            <w:proofErr w:type="spellStart"/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стоп-линии</w:t>
            </w:r>
            <w:proofErr w:type="spellEnd"/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 xml:space="preserve"> и дожидаться, когда включиться стрелка направо.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</w:rPr>
              <w:t>Комментарий к задаче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Сейчас  светофор разрешает поворачивать налево и разворачиваться. Но это могут делать только те, кто в левом ряду. Водителю коричневого автомобиля при таких сигналах светофора можно только прямо.</w:t>
            </w:r>
          </w:p>
        </w:tc>
      </w:tr>
    </w:tbl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Светофоры, предназначенные для регулирования движения в определённых направлениях.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Творческая мысль не стоит на месте, и организаторы дорожного движения не успокоились на том, что предложили добавлять к традиционному светофору дополнительные секции. При необходимости можно наделить классический </w:t>
      </w:r>
      <w:proofErr w:type="spellStart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трёхсекционный</w:t>
      </w:r>
      <w:proofErr w:type="spellEnd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 светофор дополнительными функциями, не оснащая его дополнительными секциями.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lastRenderedPageBreak/>
        <w:drawing>
          <wp:inline distT="0" distB="0" distL="0" distR="0">
            <wp:extent cx="4762500" cy="1809750"/>
            <wp:effectExtent l="19050" t="0" r="0" b="0"/>
            <wp:docPr id="365" name="Рисунок 365" descr="Тема 6.1. Сигналы светофора. 6.1_17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Тема 6.1. Сигналы светофора. 6.1_17.signaly-svetofora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Вы подъезжаете к перекрёстку и видите вместо одного светофора целых три (по числу полос в вашем направлении).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Следует предположить, что действие каждого светофора распространяется только на ту полосу, над которой он висит. А раз везде включен красный сигнал, значит движение со всех полос запрещено.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Ученики.</w:t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Но почему вместо привычного круглого сигнала горят красные стрелы?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Учитель.</w:t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Это сделано для того, чтобы водители, подъезжая к перекрёстку, могли заранее перестроиться на нужную им полосу.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809750"/>
            <wp:effectExtent l="19050" t="0" r="0" b="0"/>
            <wp:docPr id="366" name="Рисунок 366" descr="Тема 6.1. Сигналы светофора. 6.1_18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Тема 6.1. Сигналы светофора. 6.1_18.signaly-svetofora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И на желтом сигнале будут гореть те же стрелы, информирующие водителей о том, в каких направлениях им будет разрешено движение с данной полосы, когда включится зелёный сигнал.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809750"/>
            <wp:effectExtent l="19050" t="0" r="0" b="0"/>
            <wp:docPr id="367" name="Рисунок 367" descr="Тема 6.1. Сигналы светофора. 6.1_19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Тема 6.1. Сигналы светофора. 6.1_19.signaly-svetofora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Вот теперь движение разрешено со всех полос. 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НО!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Необходимо придерживаться тех указаний, которые продиктованы стрелами на сигналах светофоров.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FB3A8F" w:rsidRPr="00FB3A8F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3994150" cy="1517777"/>
            <wp:effectExtent l="19050" t="0" r="6350" b="0"/>
            <wp:docPr id="20" name="Рисунок 368" descr="Тема 6.1. Сигналы светофора. 6.1_20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Тема 6.1. Сигналы светофора. 6.1_20.signaly-svetofora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151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tbl>
      <w:tblPr>
        <w:tblW w:w="0" w:type="auto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10306"/>
      </w:tblGrid>
      <w:tr w:rsidR="00E92445" w:rsidRPr="00E92445" w:rsidTr="00E9244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В каких направлениях может продолжить движение водитель коричневого автомобиля?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Только налево.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Налево или в обратном направлении.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В каких направлениях может продолжить движение водитель синего автомобиля?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Прямо или налево.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Прямо, налево или в обратном направлении.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В каких направлениях может продолжить движение водитель красного автомобиля?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Только направо.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 xml:space="preserve"> Водитель красного автомобиля обязан остановиться у </w:t>
            </w:r>
            <w:proofErr w:type="spellStart"/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стоп-линии</w:t>
            </w:r>
            <w:proofErr w:type="spellEnd"/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 xml:space="preserve"> и дождаться зеленого сигнала.</w:t>
            </w:r>
          </w:p>
        </w:tc>
      </w:tr>
    </w:tbl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Светофор с мигающим сигналом жёлтого цвета.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Наиболее опасные пересечения на пути движения водителя – это нерегулируемый пешеходный переход и нерегулируемый перекрёсток. На этих пересечениях водители должны самостоятельно определять очерёдность проезда, руководствуясь соответствующими требованиями Правил.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Безопасность движения можно существенно повысить, если установить на таких пересечениях простейшие светофоры с одним жёлтым мигающим сигналом. Беспрерывное мигание жёлтого сигнала заранее информирует водителя о приближении к нерегулируемому перекрёстку или пешеходному переходу.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369" name="Рисунок 369" descr="Тема 6.1. Сигналы светофора. 6.1_21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Тема 6.1. Сигналы светофора. 6.1_21.signaly-svetofora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На этом перекрёстке не было никакого светофора. Это мы его сюда повесили с помощью графического редактора </w:t>
      </w:r>
      <w:proofErr w:type="spellStart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Photoshop</w:t>
      </w:r>
      <w:proofErr w:type="spellEnd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Но будь он здесь на самом деле, это ДТП, скорее всего, не случилось.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370" name="Рисунок 370" descr="Тема 6.1. Сигналы светофора. 6.1_22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Тема 6.1. Сигналы светофора. 6.1_22.signaly-svetofora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И эти двусторонние светофоры с желтым мигающим сигналом совсем даже не лишние на нерегулируемом пешеходном переходе.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Реверсивные светофоры.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До недавнего времени дороги с реверсивным движением у нас были, чуть ли не экзотикой (хотя в Правилах они были всегда).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lastRenderedPageBreak/>
        <w:drawing>
          <wp:inline distT="0" distB="0" distL="0" distR="0">
            <wp:extent cx="2946400" cy="1581150"/>
            <wp:effectExtent l="19050" t="0" r="6350" b="0"/>
            <wp:docPr id="371" name="Рисунок 371" descr="Тема 6.1. Сигналы светофора. 6.1_23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Тема 6.1. Сигналы светофора. 6.1_23.signaly-svetofora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А сегодня нередко уже можно увидеть вот такое предупреждение.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И вот он – участок дороги с реверсивным движением.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372" name="Рисунок 372" descr="Тема 6.1. Сигналы светофора. 6.1_24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Тема 6.1. Сигналы светофора. 6.1_24.signaly-svetofora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На проезжей части соответствующая разметка (сдвоенные прерывистые линии с длинными штрихами), а над полосами, выделенными для реверсивного движения, висят реверсивные светофоры.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Сейчас на всех светофорах нам включены зелёные стрелы, и пока они горят, эти три полосы отданы для движения в нашем направлении.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373" name="Рисунок 373" descr="Тема 6.1. Сигналы светофора. 6.1_25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Тема 6.1. Сигналы светофора. 6.1_25.signaly-svetofora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На этом участке дороги для реверсивного движения выделена только одна полоса. И сейчас на реверсивном светофоре нам горит красный крест. И, следовательно, сейчас реверсивная полоса отдана водителям встречного направления.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В нашей стране принято правостороннее движение транспорта и, в принципе, каждому понятно, что, освобождая реверсивную полосу, перестраиваться нужно вправо.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374" name="Рисунок 374" descr="Тема 6.1. Сигналы светофора. 6.1_26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Тема 6.1. Сигналы светофора. 6.1_26.signaly-svetofora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 xml:space="preserve">Тем не менее, Правила предусмотрели и </w:t>
      </w:r>
      <w:proofErr w:type="spellStart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трёхсекционный</w:t>
      </w:r>
      <w:proofErr w:type="spellEnd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 реверсивный светофор – жёлтая стрела, во-первых, информирует о предстоящей смене сигнала, а, во-вторых, показывает водителям, куда надо перестраиваться, освобождая реверсивную полосу.</w:t>
      </w:r>
    </w:p>
    <w:p w:rsid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Сейчас водителю синего джипа пора включать правые указатели поворота и незамедлительно перестраиваться вправо. На следующем по ходу реверсивном светофоре уже будет гореть красный крест </w:t>
      </w:r>
      <w:r w:rsidR="00FB3A8F">
        <w:rPr>
          <w:rFonts w:ascii="Times New Roman" w:eastAsia="Times New Roman" w:hAnsi="Times New Roman" w:cs="Times New Roman"/>
          <w:color w:val="54555A"/>
          <w:sz w:val="24"/>
          <w:szCs w:val="24"/>
        </w:rPr>
        <w:t>.</w:t>
      </w:r>
    </w:p>
    <w:p w:rsidR="00FB3A8F" w:rsidRPr="00E92445" w:rsidRDefault="00FB3A8F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Светофоры для регулирования движения через железнодорожные переезды.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Для регулирования движения транспорта через железнодорожные переезды Правила предусмотрели целых три типа светофоров.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375" name="Рисунок 375" descr="Тема 6.1. Сигналы светофора. 6.1_27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Тема 6.1. Сигналы светофора. 6.1_27.signaly-svetofora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Это может быть либо один красный сигнал, мигающий с частотой раз в секунду.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376" name="Рисунок 376" descr="Тема 6.1. Сигналы светофора. 6.1_28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Тема 6.1. Сигналы светофора. 6.1_28.signaly-svetofora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Либо два попеременно мигающих красных сигнала.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377" name="Рисунок 377" descr="Тема 6.1. Сигналы светофора. 6.1_29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Тема 6.1. Сигналы светофора. 6.1_29.signaly-svetofora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Либо вместе с двумя красными сигналами может быть установлен ещё сигнал бело-лунного цвета, который, если включен, то тоже мигает с частотой раз в секунду.</w:t>
      </w:r>
    </w:p>
    <w:p w:rsidR="00FB3A8F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А теперь посмотрим, что по этому поводу сказано в Правилах: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6. Пункт 6.9. Круглый бело-лунный мигающий сигнал, расположенный на железнодорожном переезде, разрешает движение транспортных средств через переезд. При выключенных мигающих бело-лунном и красном сигналах движение разрешается при отсутствии в пределах видимости приближающегося к переезду поезда (локомотива, дрезины).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То есть если мигает один красный сигнал или попеременно мигают два красных сигнала, движение через переезд запрещено.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Если мигает бело-лунный сигнал, движение через переезд разрешено.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Если ничего не мигает, движение через переезд тоже разрешено. НО! Не просто разрешено. Сначала водитель обязан убедиться в отсутствии (в пределах видимости!) приближающегося поезда. А если таковой имеется, то движение через переезд запрещено.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378" name="Рисунок 378" descr="Тема 6.1. Сигналы светофора. 6.1_30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Тема 6.1. Сигналы светофора. 6.1_30.signaly-svetofora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В завершении отметим, что ГОСТ допускает применение на железнодорожном переезде и обычных транспортных светофоров.</w:t>
      </w:r>
    </w:p>
    <w:p w:rsidR="00FB3A8F" w:rsidRPr="00E92445" w:rsidRDefault="00FB3A8F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proofErr w:type="spellStart"/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Четырёхсекционный</w:t>
      </w:r>
      <w:proofErr w:type="spellEnd"/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 xml:space="preserve"> светофор с сигналами бело-лунного цвета.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Применение таких светофоров даёт возможность организовать бесконфликтное движение маршрутных транспортных средств на перекрёстках. Речь идёт о трамваях, а также об автобусах и троллейбусах, если они двигаются по специально выделенной для них полосе.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1905000" cy="1257300"/>
            <wp:effectExtent l="19050" t="0" r="0" b="0"/>
            <wp:docPr id="379" name="Рисунок 379" descr="Тема 6.1. Сигналы светофора. 6.1_31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Тема 6.1. Сигналы светофора. 6.1_31.signaly-svetofora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Сейчас на светофоре включены все четыре бело-лунных сигнала и, следовательно, трамвай (автобус, троллейбус) могут двигаться во всех направлениях.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1905000" cy="1257300"/>
            <wp:effectExtent l="19050" t="0" r="0" b="0"/>
            <wp:docPr id="380" name="Рисунок 380" descr="Тема 6.1. Сигналы светофора. 6.1_32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Тема 6.1. Сигналы светофора. 6.1_32.signaly-svetofora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Если включены нижний сигнал и левый верхний, трамваю (автобусу, троллейбусу) разрешено движение налево.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FB3A8F" w:rsidRPr="00FB3A8F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1905000" cy="1257300"/>
            <wp:effectExtent l="19050" t="0" r="0" b="0"/>
            <wp:docPr id="21" name="Рисунок 381" descr="Тема 6.1. Сигналы светофора. 6.1_33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Тема 6.1. Сигналы светофора. 6.1_33.signaly-svetofora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Если включены нижний сигнал и средний верхний, трамваю (автобусу, троллейбусу) разрешено движение прямо.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1905000" cy="1257300"/>
            <wp:effectExtent l="19050" t="0" r="0" b="0"/>
            <wp:docPr id="382" name="Рисунок 382" descr="Тема 6.1. Сигналы светофора. 6.1_34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Тема 6.1. Сигналы светофора. 6.1_34.signaly-svetofora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Если включены нижний сигнал и правый верхний, трамваю (автобусу, троллейбусу) разрешено движение направо.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1905000" cy="1257300"/>
            <wp:effectExtent l="19050" t="0" r="0" b="0"/>
            <wp:docPr id="383" name="Рисунок 383" descr="Тема 6.1. Сигналы светофора. 6.1_35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Тема 6.1. Сигналы светофора. 6.1_35.signaly-svetofora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Если нижний сигнал не горит, тогда трамваю (автобусу, троллейбусу) включен «кирпич» – въезд на перекрёсток запрещен.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384" name="Рисунок 384" descr="Тема 6.1. Сигналы светофора. 6.1_36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Тема 6.1. Сигналы светофора. 6.1_36.signaly-svetofora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Сейчас трамваю разрешено прямо или налево, а нам – прямо или направо.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Действительно, бесконфликтное движение.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385" name="Рисунок 385" descr="Тема 6.1. Сигналы светофора. 6.1_37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Тема 6.1. Сигналы светофора. 6.1_37.signaly-svetofora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Сейчас трамваю разрешено прямо или направо, а мы будем стоять у </w:t>
      </w:r>
      <w:proofErr w:type="spellStart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стоп-линии</w:t>
      </w:r>
      <w:proofErr w:type="spellEnd"/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И снова никакого конфликта.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lastRenderedPageBreak/>
        <w:drawing>
          <wp:inline distT="0" distB="0" distL="0" distR="0">
            <wp:extent cx="4762500" cy="1905000"/>
            <wp:effectExtent l="19050" t="0" r="0" b="0"/>
            <wp:docPr id="386" name="Рисунок 386" descr="Тема 6.1. Сигналы светофора. 6.1_38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Тема 6.1. Сигналы светофора. 6.1_38.signaly-svetofora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А вот сейчас трамвай будет стоять, а нам можно во всех направлениях.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И опять никакого конфликта.</w:t>
      </w:r>
    </w:p>
    <w:tbl>
      <w:tblPr>
        <w:tblW w:w="0" w:type="auto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10566"/>
      </w:tblGrid>
      <w:tr w:rsidR="00E92445" w:rsidRPr="00E92445" w:rsidTr="00E9244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B3A8F" w:rsidRPr="00FB3A8F" w:rsidRDefault="00FB3A8F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</w:p>
          <w:p w:rsidR="00FB3A8F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2500" cy="2381250"/>
                  <wp:effectExtent l="19050" t="0" r="0" b="0"/>
                  <wp:docPr id="387" name="Рисунок 387" descr="Тема 6.1. Сигналы светофора. 6.1_39.signaly-svetof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Тема 6.1. Сигналы светофора. 6.1_39.signaly-svetof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В каком случае такой светофор могут применить для регулирования движения автобусов и троллейбусов?</w:t>
            </w:r>
          </w:p>
          <w:p w:rsidR="00E92445" w:rsidRPr="00E92445" w:rsidRDefault="00E92445" w:rsidP="00E924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E92445" w:rsidRPr="00E92445" w:rsidRDefault="00E92445" w:rsidP="00FB3A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Во всех случаях, если это маршрутные автобусы и троллейбусы.</w:t>
            </w:r>
          </w:p>
          <w:p w:rsidR="00E92445" w:rsidRPr="00E92445" w:rsidRDefault="00E92445" w:rsidP="00FB3A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E92445" w:rsidRPr="00E92445" w:rsidRDefault="00E92445" w:rsidP="00FB3A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E92445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E92445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В случае если это маршрутные автобусы и троллейбусы и они двигаются по специально выделенной для них полосе.</w:t>
            </w:r>
          </w:p>
        </w:tc>
      </w:tr>
    </w:tbl>
    <w:p w:rsidR="00E92445" w:rsidRPr="00E92445" w:rsidRDefault="00E92445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92445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FB3A8F" w:rsidRPr="00C55281" w:rsidRDefault="00FB3A8F" w:rsidP="00FB3A8F">
      <w:pPr>
        <w:pStyle w:val="1"/>
        <w:spacing w:before="0" w:beforeAutospacing="0" w:after="0" w:afterAutospacing="0" w:line="250" w:lineRule="atLeast"/>
        <w:jc w:val="center"/>
        <w:rPr>
          <w:color w:val="7B7267"/>
          <w:sz w:val="24"/>
          <w:szCs w:val="24"/>
        </w:rPr>
      </w:pPr>
      <w:r w:rsidRPr="00C55281">
        <w:rPr>
          <w:color w:val="7B7267"/>
          <w:sz w:val="24"/>
          <w:szCs w:val="24"/>
        </w:rPr>
        <w:t>Тема 6.2. Сигналы регулировщика.</w:t>
      </w:r>
    </w:p>
    <w:p w:rsidR="00C55281" w:rsidRPr="00C55281" w:rsidRDefault="00C55281" w:rsidP="00C55281">
      <w:pPr>
        <w:spacing w:after="240"/>
        <w:rPr>
          <w:rFonts w:ascii="Times New Roman" w:hAnsi="Times New Roman" w:cs="Times New Roman"/>
          <w:sz w:val="24"/>
          <w:szCs w:val="24"/>
        </w:rPr>
      </w:pP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noProof/>
          <w:color w:val="54555A"/>
        </w:rPr>
        <w:drawing>
          <wp:inline distT="0" distB="0" distL="0" distR="0">
            <wp:extent cx="4762500" cy="1809750"/>
            <wp:effectExtent l="19050" t="0" r="0" b="0"/>
            <wp:docPr id="434" name="Рисунок 434" descr="Тема 6.2. Сигналы регулировщика. 6.2_01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Тема 6.2. Сигналы регулировщика. 6.2_01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Как и было сказано, в арсенале регулировщика всего три сигнала.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lastRenderedPageBreak/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Сигнал 1 – правая рука поднята вверх.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  <w:r w:rsidRPr="00C55281">
        <w:rPr>
          <w:noProof/>
          <w:color w:val="54555A"/>
        </w:rPr>
        <w:drawing>
          <wp:inline distT="0" distB="0" distL="0" distR="0">
            <wp:extent cx="4762500" cy="1809750"/>
            <wp:effectExtent l="19050" t="0" r="0" b="0"/>
            <wp:docPr id="435" name="Рисунок 435" descr="Тема 6.2. Сигналы регулировщика. 6.2_02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Тема 6.2. Сигналы регулировщика. 6.2_02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В тех случаях, когда для наведения должного порядка на дороге требуется вмешательство регулировщика, он всегда начинает свою деятельность с этого первого сигнала – правая рука поднята вверх.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Такой сигнал означает: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Всем стоять!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На светофоры не смотреть!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На знаки приоритета не смотреть!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С этого момента я, регулировщик, буду определять очерёдность движения на перекрёстке!</w:t>
      </w: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При этом сигнале совершенно неважно, какой стороной к вам обращён регулировщик (грудью, спиной, боком) – абсолютно все (и водители, и пешеходы) сейчас должны прекратить движение.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 xml:space="preserve">Водители должны остановиться перед перекрестком у </w:t>
      </w:r>
      <w:proofErr w:type="spellStart"/>
      <w:r w:rsidRPr="00C55281">
        <w:rPr>
          <w:color w:val="54555A"/>
        </w:rPr>
        <w:t>стоп-линии</w:t>
      </w:r>
      <w:proofErr w:type="spellEnd"/>
      <w:r w:rsidRPr="00C55281">
        <w:rPr>
          <w:color w:val="54555A"/>
        </w:rPr>
        <w:t xml:space="preserve"> (а если </w:t>
      </w:r>
      <w:proofErr w:type="spellStart"/>
      <w:r w:rsidRPr="00C55281">
        <w:rPr>
          <w:color w:val="54555A"/>
        </w:rPr>
        <w:t>стоп-линии</w:t>
      </w:r>
      <w:proofErr w:type="spellEnd"/>
      <w:r w:rsidRPr="00C55281">
        <w:rPr>
          <w:color w:val="54555A"/>
        </w:rPr>
        <w:t xml:space="preserve"> нет, то у края пересекаемой проезжей части), пешеходы должны оставаться на тротуарах.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 xml:space="preserve">Неясно, правда, что делать тем, кого сигнал застал уже на перекрёстке, а также тем, кто не успевает остановиться у </w:t>
      </w:r>
      <w:proofErr w:type="spellStart"/>
      <w:r w:rsidRPr="00C55281">
        <w:rPr>
          <w:color w:val="54555A"/>
        </w:rPr>
        <w:t>стоп-линии</w:t>
      </w:r>
      <w:proofErr w:type="spellEnd"/>
      <w:r w:rsidRPr="00C55281">
        <w:rPr>
          <w:color w:val="54555A"/>
        </w:rPr>
        <w:t>. Обратимся к Правилам: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rStyle w:val="stylecolor"/>
          <w:b/>
          <w:bCs/>
          <w:color w:val="54555A"/>
        </w:rPr>
        <w:t>Правила. Раздел 6. Пункт 6.14.</w:t>
      </w:r>
      <w:r w:rsidRPr="00C55281">
        <w:rPr>
          <w:b/>
          <w:bCs/>
          <w:color w:val="54555A"/>
        </w:rPr>
        <w:t> Водителям, которые при поднятии регулировщиком руки вверх не могут остановиться, не прибегая к экстренному торможению, </w:t>
      </w:r>
      <w:r w:rsidRPr="00C55281">
        <w:rPr>
          <w:b/>
          <w:bCs/>
          <w:i/>
          <w:iCs/>
          <w:color w:val="54555A"/>
        </w:rPr>
        <w:t>разрешается дальнейшее движение.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b/>
          <w:bCs/>
          <w:color w:val="54555A"/>
        </w:rPr>
        <w:t>Пешеходы, которые при подаче сигнала находились на проезжей части, должны освободить её, а если это невозможно – остановиться на линии, разделяющей транспортные потоки противоположных направлений.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На экзамене в ГИБДД кому-то из вас может достаться такой вопрос: </w:t>
      </w:r>
      <w:r w:rsidRPr="00C55281">
        <w:rPr>
          <w:b/>
          <w:bCs/>
          <w:color w:val="54555A"/>
        </w:rPr>
        <w:t>«Разрешается ли Вам продолжить движение, если регулировщик поднял руку вверх, после того, как вы въехали на перекрёсток?».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Не сомневайтесь – разрешается. Более того, в соответствие с Правилами регулировщик «может подавать и другие понятные водителям сигналы», например, сделает несколько быстрых вращательных движений своим жезлом, подгоняя тех, кто на перекрёстке – поскорее, мол, проезжайте кому куда нужно, не мешайте мне приступить к регулированию движения.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В билетах ГИБДД есть и такой вопрос:</w:t>
      </w:r>
      <w:r w:rsidRPr="00C55281">
        <w:rPr>
          <w:b/>
          <w:bCs/>
          <w:color w:val="54555A"/>
        </w:rPr>
        <w:t> «Какое значение имеет сигнал свистком, подаваемый регулировщиком?».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 xml:space="preserve">В этом месте я всегда вспоминаю вопрос, который в старой доброй детской книжке задают </w:t>
      </w:r>
      <w:proofErr w:type="spellStart"/>
      <w:r w:rsidRPr="00C55281">
        <w:rPr>
          <w:color w:val="54555A"/>
        </w:rPr>
        <w:t>Гекльберри</w:t>
      </w:r>
      <w:proofErr w:type="spellEnd"/>
      <w:r w:rsidRPr="00C55281">
        <w:rPr>
          <w:color w:val="54555A"/>
        </w:rPr>
        <w:t xml:space="preserve"> Финну: </w:t>
      </w:r>
      <w:r w:rsidRPr="00C55281">
        <w:rPr>
          <w:b/>
          <w:bCs/>
          <w:color w:val="54555A"/>
        </w:rPr>
        <w:t>«Если пятнадцать коров пасутся на косогоре, то, сколько из них смотрят в одну сторону?».</w:t>
      </w:r>
      <w:r w:rsidRPr="00C55281">
        <w:rPr>
          <w:color w:val="54555A"/>
        </w:rPr>
        <w:t> Гек, кстати, ответил правильно – все пятнадцать.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  <w:r w:rsidRPr="00C55281">
        <w:rPr>
          <w:noProof/>
          <w:color w:val="54555A"/>
        </w:rPr>
        <w:drawing>
          <wp:inline distT="0" distB="0" distL="0" distR="0">
            <wp:extent cx="3325394" cy="1263650"/>
            <wp:effectExtent l="19050" t="0" r="8356" b="0"/>
            <wp:docPr id="22" name="Рисунок 436" descr="Тема 6.2. Сигналы регулировщика. 6.2_03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Тема 6.2. Сигналы регулировщика. 6.2_03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24" cy="126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lastRenderedPageBreak/>
        <w:t>Вот так и мы, водители и пешеходы. Сколько бы нас не было на перекрёстке, если только услышим свисток, все смотрим в одну сторону – на регулировщика.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rStyle w:val="stylecolor"/>
          <w:b/>
          <w:bCs/>
          <w:color w:val="54555A"/>
        </w:rPr>
        <w:t>Правила. Раздел 6. Пункт 6.12.</w:t>
      </w:r>
      <w:r w:rsidRPr="00C55281">
        <w:rPr>
          <w:b/>
          <w:bCs/>
          <w:color w:val="54555A"/>
        </w:rPr>
        <w:t> Сигнал свистком подаётся для привлечения внимания участников дорожного движения.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noProof/>
          <w:color w:val="54555A"/>
        </w:rPr>
        <w:drawing>
          <wp:inline distT="0" distB="0" distL="0" distR="0">
            <wp:extent cx="4762500" cy="1790700"/>
            <wp:effectExtent l="19050" t="0" r="0" b="0"/>
            <wp:docPr id="437" name="Рисунок 437" descr="Тема 6.2. Сигналы регулировщика. 6.2_04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Тема 6.2. Сигналы регулировщика. 6.2_04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Ну, хорошо. Регулировщик убедился в том, что все его видят – те, кто был на перекрёстке, уехали, остальные замерли у стоп-линий, пешеходы стоят на тротуарах.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Получается, что рука, поднятая вверх, означает то же, что и желтый сигнал светофора: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Всем стоять, ждите смены сигнала!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И что же дальше?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А дальше и начнется собственно регулирование. И для «собственно регулирования» у регулировщика осталось </w:t>
      </w:r>
      <w:r w:rsidRPr="00C55281">
        <w:rPr>
          <w:b/>
          <w:bCs/>
          <w:i/>
          <w:iCs/>
          <w:color w:val="54555A"/>
        </w:rPr>
        <w:t>только два сигнала.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Сигнал 2 – руки разведены в стороны или опущены вниз.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Правила пожалели регулировщика </w:t>
      </w:r>
      <w:r w:rsidRPr="00C55281">
        <w:rPr>
          <w:noProof/>
          <w:color w:val="54555A"/>
        </w:rPr>
        <w:drawing>
          <wp:inline distT="0" distB="0" distL="0" distR="0">
            <wp:extent cx="1073150" cy="952500"/>
            <wp:effectExtent l="19050" t="0" r="0" b="0"/>
            <wp:docPr id="438" name="Рисунок 438" descr="Тема 6.2. Сигналы регулировщика. 6.2_05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Тема 6.2. Сигналы регулировщика. 6.2_05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и разрешили ему опустить руки, </w:t>
      </w:r>
      <w:r w:rsidRPr="00C55281">
        <w:rPr>
          <w:noProof/>
          <w:color w:val="54555A"/>
        </w:rPr>
        <w:drawing>
          <wp:inline distT="0" distB="0" distL="0" distR="0">
            <wp:extent cx="419100" cy="952500"/>
            <wp:effectExtent l="19050" t="0" r="0" b="0"/>
            <wp:docPr id="439" name="Рисунок 439" descr="Тема 6.2. Сигналы регулировщика. 6.2_06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Тема 6.2. Сигналы регулировщика. 6.2_06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если они устанут. Но это один и тот же сигнал, и принцип здесь очень простой: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i/>
          <w:iCs/>
          <w:color w:val="54555A"/>
        </w:rPr>
        <w:t>Запрещается движение на грудь и на спину регулировщика!</w:t>
      </w: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noProof/>
          <w:color w:val="54555A"/>
        </w:rPr>
        <w:drawing>
          <wp:inline distT="0" distB="0" distL="0" distR="0">
            <wp:extent cx="4762500" cy="1816100"/>
            <wp:effectExtent l="19050" t="0" r="0" b="0"/>
            <wp:docPr id="440" name="Рисунок 440" descr="Тема 6.2. Сигналы регулировщика. 6.2_07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Тема 6.2. Сигналы регулировщика. 6.2_07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Движение разрешено тем, к кому регулировщик обращён боком.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Но не во всех направлениях, а только прямо или направо.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b/>
          <w:bCs/>
          <w:color w:val="54555A"/>
        </w:rPr>
        <w:t>То есть двигаться можно </w:t>
      </w:r>
      <w:r w:rsidRPr="00C55281">
        <w:rPr>
          <w:b/>
          <w:bCs/>
          <w:i/>
          <w:iCs/>
          <w:color w:val="54555A"/>
        </w:rPr>
        <w:t>мимо</w:t>
      </w:r>
      <w:r w:rsidRPr="00C55281">
        <w:rPr>
          <w:b/>
          <w:bCs/>
          <w:color w:val="54555A"/>
        </w:rPr>
        <w:t> регулировщика или </w:t>
      </w:r>
      <w:r w:rsidRPr="00C55281">
        <w:rPr>
          <w:b/>
          <w:bCs/>
          <w:i/>
          <w:iCs/>
          <w:color w:val="54555A"/>
        </w:rPr>
        <w:t>от</w:t>
      </w:r>
      <w:r w:rsidRPr="00C55281">
        <w:rPr>
          <w:b/>
          <w:bCs/>
          <w:color w:val="54555A"/>
        </w:rPr>
        <w:t> регулировщика. Но нельзя на регулировщика!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Напоминаю – на светофоры (если они есть) и на знаки приоритета не смотрим. Сейчас очерёдность движения устанавливается только сигналами регулировщика!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noProof/>
          <w:color w:val="54555A"/>
        </w:rPr>
        <w:lastRenderedPageBreak/>
        <w:drawing>
          <wp:inline distT="0" distB="0" distL="0" distR="0">
            <wp:extent cx="4762500" cy="1816100"/>
            <wp:effectExtent l="19050" t="0" r="0" b="0"/>
            <wp:docPr id="441" name="Рисунок 441" descr="Тема 6.2. Сигналы регулировщика. 6.2_08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Тема 6.2. Сигналы регулировщика. 6.2_08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Ничего не изменится, если регулировщик будет стоять к нам левым боком.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noProof/>
          <w:color w:val="54555A"/>
        </w:rPr>
        <w:drawing>
          <wp:inline distT="0" distB="0" distL="0" distR="0">
            <wp:extent cx="4762500" cy="1816100"/>
            <wp:effectExtent l="19050" t="0" r="0" b="0"/>
            <wp:docPr id="442" name="Рисунок 442" descr="Тема 6.2. Сигналы регулировщика. 6.2_09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Тема 6.2. Сигналы регулировщика. 6.2_09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Точно так же и пешеходам запрещается движение на грудь и на спину регулировщика. А вот со стороны любого бока – пожалуйста.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И, конечно же, водители, поворачивающие направо, должны уступать дорогу пешеходам, переходящим проезжую часть на разрешающий сигнал регулировщика.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Сигнал 3 – правая рука вытянута вперёд.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Регулировщик поднял руку вверх, </w:t>
      </w:r>
      <w:r w:rsidRPr="00C55281">
        <w:rPr>
          <w:noProof/>
          <w:color w:val="54555A"/>
        </w:rPr>
        <w:drawing>
          <wp:inline distT="0" distB="0" distL="0" distR="0">
            <wp:extent cx="342900" cy="952500"/>
            <wp:effectExtent l="19050" t="0" r="0" b="0"/>
            <wp:docPr id="443" name="Рисунок 443" descr="Тема 6.2. Сигналы регулировщика. 6.2_10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Тема 6.2. Сигналы регулировщика. 6.2_10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подождал, пока все остановятся, повернулся </w:t>
      </w:r>
      <w:r w:rsidRPr="00C55281">
        <w:rPr>
          <w:noProof/>
          <w:color w:val="54555A"/>
        </w:rPr>
        <w:drawing>
          <wp:inline distT="0" distB="0" distL="0" distR="0">
            <wp:extent cx="368300" cy="952500"/>
            <wp:effectExtent l="19050" t="0" r="0" b="0"/>
            <wp:docPr id="444" name="Рисунок 444" descr="Тема 6.2. Сигналы регулировщика. 6.2_11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Тема 6.2. Сигналы регулировщика. 6.2_11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и вытянул руку вперёд. </w:t>
      </w:r>
      <w:r w:rsidRPr="00C55281">
        <w:rPr>
          <w:noProof/>
          <w:color w:val="54555A"/>
        </w:rPr>
        <w:drawing>
          <wp:inline distT="0" distB="0" distL="0" distR="0">
            <wp:extent cx="406400" cy="952500"/>
            <wp:effectExtent l="19050" t="0" r="0" b="0"/>
            <wp:docPr id="445" name="Рисунок 445" descr="Тема 6.2. Сигналы регулировщика. 6.2_12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Тема 6.2. Сигналы регулировщика. 6.2_12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Это третий и последний из всех возможных сигналов регулировщика.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noProof/>
          <w:color w:val="54555A"/>
        </w:rPr>
        <w:drawing>
          <wp:inline distT="0" distB="0" distL="0" distR="0">
            <wp:extent cx="4762500" cy="1816100"/>
            <wp:effectExtent l="19050" t="0" r="0" b="0"/>
            <wp:docPr id="446" name="Рисунок 446" descr="Тема 6.2. Сигналы регулировщика. 6.2_13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Тема 6.2. Сигналы регулировщика. 6.2_13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При таком сигнале водителям разрешается вписываться в угол, образованный вытянутой рукой и грудью регулировщика. И поворачивая направо, вы как раз и вписываетесь в этот угол.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lastRenderedPageBreak/>
        <w:t>Подчёркиваю! – регулировщик именно разрешает поворот направо, но </w:t>
      </w:r>
      <w:r w:rsidRPr="00C55281">
        <w:rPr>
          <w:b/>
          <w:bCs/>
          <w:i/>
          <w:iCs/>
          <w:color w:val="54555A"/>
        </w:rPr>
        <w:t>не обязывает</w:t>
      </w:r>
      <w:r w:rsidRPr="00C55281">
        <w:rPr>
          <w:b/>
          <w:bCs/>
          <w:color w:val="54555A"/>
        </w:rPr>
        <w:t> поворачивать.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Если вы намерены двигаться прямо или налево, или хотите развернуться, тогда останавливайтесь и дожидайтесь соответствующего сигнал</w:t>
      </w:r>
      <w:r>
        <w:rPr>
          <w:b/>
          <w:bCs/>
          <w:color w:val="54555A"/>
        </w:rPr>
        <w:t>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Регулировщик снова поднял руку вверх, </w:t>
      </w:r>
      <w:r w:rsidRPr="00C55281">
        <w:rPr>
          <w:noProof/>
          <w:color w:val="54555A"/>
        </w:rPr>
        <w:drawing>
          <wp:inline distT="0" distB="0" distL="0" distR="0">
            <wp:extent cx="368300" cy="952500"/>
            <wp:effectExtent l="19050" t="0" r="0" b="0"/>
            <wp:docPr id="447" name="Рисунок 447" descr="Тема 6.2. Сигналы регулировщика. 6.2_14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Тема 6.2. Сигналы регулировщика. 6.2_14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подождал, пока все остановятся, повернулся </w:t>
      </w:r>
      <w:r w:rsidRPr="00C55281">
        <w:rPr>
          <w:noProof/>
          <w:color w:val="54555A"/>
        </w:rPr>
        <w:drawing>
          <wp:inline distT="0" distB="0" distL="0" distR="0">
            <wp:extent cx="342900" cy="952500"/>
            <wp:effectExtent l="19050" t="0" r="0" b="0"/>
            <wp:docPr id="448" name="Рисунок 448" descr="Тема 6.2. Сигналы регулировщика. 6.2_15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Тема 6.2. Сигналы регулировщика. 6.2_15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и снова вытянул руку вперёд. </w:t>
      </w:r>
      <w:r w:rsidRPr="00C55281">
        <w:rPr>
          <w:noProof/>
          <w:color w:val="54555A"/>
        </w:rPr>
        <w:drawing>
          <wp:inline distT="0" distB="0" distL="0" distR="0">
            <wp:extent cx="660400" cy="857250"/>
            <wp:effectExtent l="19050" t="0" r="6350" b="0"/>
            <wp:docPr id="449" name="Рисунок 449" descr="Тема 6.2. Сигналы регулировщика. 6.2_16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Тема 6.2. Сигналы регулировщика. 6.2_16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То есть опять третий сигнал, только регулировщик обращён к нам правым боком.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  <w:r w:rsidRPr="00C55281">
        <w:rPr>
          <w:noProof/>
          <w:color w:val="54555A"/>
        </w:rPr>
        <w:drawing>
          <wp:inline distT="0" distB="0" distL="0" distR="0">
            <wp:extent cx="4762500" cy="1790700"/>
            <wp:effectExtent l="19050" t="0" r="0" b="0"/>
            <wp:docPr id="450" name="Рисунок 450" descr="Тема 6.2. Сигналы регулировщика. 6.2_17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Тема 6.2. Сигналы регулировщика. 6.2_17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Сейчас, при всём своём желании, вы не можете вписаться в угол, образованный рукой и грудью регулировщика.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Профессиональные преподаватели в этом случае используют такой образ: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i/>
          <w:iCs/>
          <w:color w:val="54555A"/>
        </w:rPr>
        <w:t>Регулировщик опустил перед нами шлагбаум.</w:t>
      </w:r>
      <w:r w:rsidRPr="00C55281">
        <w:rPr>
          <w:i/>
          <w:iCs/>
          <w:color w:val="54555A"/>
        </w:rPr>
        <w:t> </w:t>
      </w:r>
      <w:r w:rsidRPr="00C55281">
        <w:rPr>
          <w:b/>
          <w:bCs/>
          <w:i/>
          <w:iCs/>
          <w:color w:val="54555A"/>
        </w:rPr>
        <w:t>Так что движение нам запрещено.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Регулировщик снова поднял руку вверх, </w:t>
      </w:r>
      <w:r w:rsidRPr="00C55281">
        <w:rPr>
          <w:noProof/>
          <w:color w:val="54555A"/>
        </w:rPr>
        <w:drawing>
          <wp:inline distT="0" distB="0" distL="0" distR="0">
            <wp:extent cx="342900" cy="952500"/>
            <wp:effectExtent l="19050" t="0" r="0" b="0"/>
            <wp:docPr id="451" name="Рисунок 451" descr="Тема 6.2. Сигналы регулировщика. 6.2_18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Тема 6.2. Сигналы регулировщика. 6.2_18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подождал, пока все остановятся, повернулся к нам спиной </w:t>
      </w:r>
      <w:r w:rsidRPr="00C55281">
        <w:rPr>
          <w:noProof/>
          <w:color w:val="54555A"/>
        </w:rPr>
        <w:drawing>
          <wp:inline distT="0" distB="0" distL="0" distR="0">
            <wp:extent cx="349250" cy="952500"/>
            <wp:effectExtent l="19050" t="0" r="0" b="0"/>
            <wp:docPr id="452" name="Рисунок 452" descr="Тема 6.2. Сигналы регулировщика. 6.2_19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Тема 6.2. Сигналы регулировщика. 6.2_19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и опять вытянул руку вперёд. </w:t>
      </w:r>
      <w:r w:rsidRPr="00C55281">
        <w:rPr>
          <w:noProof/>
          <w:color w:val="54555A"/>
        </w:rPr>
        <w:drawing>
          <wp:inline distT="0" distB="0" distL="0" distR="0">
            <wp:extent cx="342900" cy="857250"/>
            <wp:effectExtent l="19050" t="0" r="0" b="0"/>
            <wp:docPr id="453" name="Рисунок 453" descr="Тема 6.2. Сигналы регулировщика. 6.2_20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Тема 6.2. Сигналы регулировщика. 6.2_20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noProof/>
          <w:color w:val="54555A"/>
        </w:rPr>
        <w:drawing>
          <wp:inline distT="0" distB="0" distL="0" distR="0">
            <wp:extent cx="4103855" cy="1543050"/>
            <wp:effectExtent l="19050" t="0" r="0" b="0"/>
            <wp:docPr id="454" name="Рисунок 454" descr="Тема 6.2. Сигналы регулировщика. 6.2_21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Тема 6.2. Сигналы регулировщика. 6.2_21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5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Ну, на спину-то движение категорически запрещено при любом сигнале!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lastRenderedPageBreak/>
        <w:t>И должен сказать, что регулировщик всегда остро и даже болезненно реагирует на такое нарушение, </w:t>
      </w:r>
      <w:r w:rsidRPr="00C55281">
        <w:rPr>
          <w:b/>
          <w:bCs/>
          <w:color w:val="54555A"/>
        </w:rPr>
        <w:t>так что на спину ни в коем разе!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Регулировщик снова поднял руку вверх, </w:t>
      </w:r>
      <w:r w:rsidRPr="00C55281">
        <w:rPr>
          <w:noProof/>
          <w:color w:val="54555A"/>
        </w:rPr>
        <w:drawing>
          <wp:inline distT="0" distB="0" distL="0" distR="0">
            <wp:extent cx="349250" cy="952500"/>
            <wp:effectExtent l="19050" t="0" r="0" b="0"/>
            <wp:docPr id="455" name="Рисунок 455" descr="Тема 6.2. Сигналы регулировщика. 6.2_22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Тема 6.2. Сигналы регулировщика. 6.2_22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подождал, пока все остановятся, повернулся </w:t>
      </w:r>
      <w:r w:rsidRPr="00C55281">
        <w:rPr>
          <w:noProof/>
          <w:color w:val="54555A"/>
        </w:rPr>
        <w:drawing>
          <wp:inline distT="0" distB="0" distL="0" distR="0">
            <wp:extent cx="317500" cy="1003300"/>
            <wp:effectExtent l="19050" t="0" r="6350" b="0"/>
            <wp:docPr id="456" name="Рисунок 456" descr="Тема 6.2. Сигналы регулировщика. 6.2_23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Тема 6.2. Сигналы регулировщика. 6.2_23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и… опустил руку. </w:t>
      </w:r>
      <w:r w:rsidRPr="00C55281">
        <w:rPr>
          <w:noProof/>
          <w:color w:val="54555A"/>
        </w:rPr>
        <w:drawing>
          <wp:inline distT="0" distB="0" distL="0" distR="0">
            <wp:extent cx="222250" cy="857250"/>
            <wp:effectExtent l="19050" t="0" r="6350" b="0"/>
            <wp:docPr id="457" name="Рисунок 457" descr="Тема 6.2. Сигналы регулировщика. 6.2_24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Тема 6.2. Сигналы регулировщика. 6.2_24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  <w:r w:rsidRPr="00C55281">
        <w:rPr>
          <w:noProof/>
          <w:color w:val="54555A"/>
        </w:rPr>
        <w:drawing>
          <wp:inline distT="0" distB="0" distL="0" distR="0">
            <wp:extent cx="4762500" cy="1790700"/>
            <wp:effectExtent l="19050" t="0" r="0" b="0"/>
            <wp:docPr id="458" name="Рисунок 458" descr="Тема 6.2. Сигналы регулировщика. 6.2_25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Тема 6.2. Сигналы регулировщика. 6.2_25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А это мы уже проходили – </w:t>
      </w:r>
      <w:r w:rsidRPr="00C55281">
        <w:rPr>
          <w:b/>
          <w:bCs/>
          <w:i/>
          <w:iCs/>
          <w:color w:val="54555A"/>
        </w:rPr>
        <w:t>движение разрешено прямо и направо.</w:t>
      </w: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Регулировщик снова поднял руку вверх, </w:t>
      </w:r>
      <w:r w:rsidRPr="00C55281">
        <w:rPr>
          <w:noProof/>
          <w:color w:val="54555A"/>
        </w:rPr>
        <w:drawing>
          <wp:inline distT="0" distB="0" distL="0" distR="0">
            <wp:extent cx="298450" cy="952500"/>
            <wp:effectExtent l="19050" t="0" r="6350" b="0"/>
            <wp:docPr id="459" name="Рисунок 459" descr="Тема 6.2. Сигналы регулировщика. 6.2_26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Тема 6.2. Сигналы регулировщика. 6.2_26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подождал, пока все остановятся и вытянул руку вперёд. </w:t>
      </w:r>
      <w:r w:rsidRPr="00C55281">
        <w:rPr>
          <w:noProof/>
          <w:color w:val="54555A"/>
        </w:rPr>
        <w:drawing>
          <wp:inline distT="0" distB="0" distL="0" distR="0">
            <wp:extent cx="603250" cy="857250"/>
            <wp:effectExtent l="19050" t="0" r="6350" b="0"/>
            <wp:docPr id="460" name="Рисунок 460" descr="Тема 6.2. Сигналы регулировщика. 6.2_27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Тема 6.2. Сигналы регулировщика. 6.2_27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noProof/>
          <w:color w:val="54555A"/>
        </w:rPr>
        <w:drawing>
          <wp:inline distT="0" distB="0" distL="0" distR="0">
            <wp:extent cx="4762500" cy="1790700"/>
            <wp:effectExtent l="19050" t="0" r="0" b="0"/>
            <wp:docPr id="461" name="Рисунок 461" descr="Тема 6.2. Сигналы регулировщика. 6.2_28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Тема 6.2. Сигналы регулировщика. 6.2_28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b/>
          <w:bCs/>
          <w:color w:val="54555A"/>
        </w:rPr>
        <w:t>Получается, что сейчас к тому, что уже было разрешено (</w:t>
      </w:r>
      <w:r w:rsidRPr="00C55281">
        <w:rPr>
          <w:b/>
          <w:bCs/>
          <w:i/>
          <w:iCs/>
          <w:color w:val="54555A"/>
        </w:rPr>
        <w:t>прямо и направо</w:t>
      </w:r>
      <w:r w:rsidRPr="00C55281">
        <w:rPr>
          <w:b/>
          <w:bCs/>
          <w:color w:val="54555A"/>
        </w:rPr>
        <w:t>)</w:t>
      </w:r>
      <w:r w:rsidRPr="00C55281">
        <w:rPr>
          <w:color w:val="54555A"/>
        </w:rPr>
        <w:t>, добавился ещё и «угол», в который мы вполне можем вписываться, поворачивая налево или разворачиваясь.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Такой сигнал регулировщика разрешает движение во всех направлениях!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Предвижу вопрос: </w:t>
      </w:r>
      <w:r w:rsidRPr="00C55281">
        <w:rPr>
          <w:b/>
          <w:bCs/>
          <w:color w:val="54555A"/>
        </w:rPr>
        <w:t>«Как должен двигаться водитель, поворачивая налево или разворачиваясь – перед регулировщиком или за регулировщиком»?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Отвечаю:</w:t>
      </w:r>
      <w:r w:rsidRPr="00C55281">
        <w:rPr>
          <w:b/>
          <w:bCs/>
          <w:color w:val="54555A"/>
        </w:rPr>
        <w:t> «В Правилах по этому поводу ничего не сказано и, следовательно, можно и так, и так»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Зато в Правилах есть вот что: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b/>
          <w:bCs/>
          <w:color w:val="54555A"/>
        </w:rPr>
        <w:lastRenderedPageBreak/>
        <w:t>Правила. Раздел 8. Пункт 8.6.</w:t>
      </w:r>
      <w:r w:rsidRPr="00C55281">
        <w:rPr>
          <w:color w:val="54555A"/>
        </w:rPr>
        <w:t> </w:t>
      </w:r>
      <w:r w:rsidRPr="00C55281">
        <w:rPr>
          <w:b/>
          <w:bCs/>
          <w:color w:val="54555A"/>
        </w:rPr>
        <w:t>Поворот должен осуществляться таким образом, чтобы при выезде с пересечения проезжих частей транспортное средство </w:t>
      </w:r>
      <w:r w:rsidRPr="00C55281">
        <w:rPr>
          <w:b/>
          <w:bCs/>
          <w:i/>
          <w:iCs/>
          <w:color w:val="54555A"/>
        </w:rPr>
        <w:t>не оказалось на стороне встречного движени</w:t>
      </w:r>
      <w:r>
        <w:rPr>
          <w:b/>
          <w:bCs/>
          <w:i/>
          <w:iCs/>
          <w:color w:val="54555A"/>
        </w:rPr>
        <w:t>я.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noProof/>
          <w:color w:val="54555A"/>
        </w:rPr>
        <w:drawing>
          <wp:inline distT="0" distB="0" distL="0" distR="0">
            <wp:extent cx="4762500" cy="1790700"/>
            <wp:effectExtent l="19050" t="0" r="0" b="0"/>
            <wp:docPr id="462" name="Рисунок 462" descr="Тема 6.2. Сигналы регулировщика. 6.2_29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Тема 6.2. Сигналы регулировщика. 6.2_29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 xml:space="preserve">Если есть опасение, что, поворачивая налево, вы зацепите </w:t>
      </w:r>
      <w:proofErr w:type="spellStart"/>
      <w:r w:rsidRPr="00C55281">
        <w:rPr>
          <w:color w:val="54555A"/>
        </w:rPr>
        <w:t>встречку</w:t>
      </w:r>
      <w:proofErr w:type="spellEnd"/>
      <w:r w:rsidRPr="00C55281">
        <w:rPr>
          <w:color w:val="54555A"/>
        </w:rPr>
        <w:t xml:space="preserve"> (на глазах у регулировщика!), поворачивайте за ним, Правила не возражают.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Давно пора вспомнить о пешеходах, мы о них совсем забыли.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Про пешеходов к настоящему моменту мы знаем следующее: если регулировщик поднял руку вверх, пешеходы должны быстрее закончить переход (или вернуться назад), а те, кто ещё не приступил к переходу, должны оставаться на тротуарах.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При остальных сигналах необходимо придерживаться общего принципа: </w:t>
      </w:r>
      <w:r w:rsidRPr="00C55281">
        <w:rPr>
          <w:b/>
          <w:bCs/>
          <w:color w:val="54555A"/>
        </w:rPr>
        <w:t>движение запрещено на грудь и на спину регулировщика.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noProof/>
          <w:color w:val="54555A"/>
        </w:rPr>
        <w:drawing>
          <wp:inline distT="0" distB="0" distL="0" distR="0">
            <wp:extent cx="4762500" cy="1181100"/>
            <wp:effectExtent l="19050" t="0" r="0" b="0"/>
            <wp:docPr id="464" name="Рисунок 464" descr="Тема 6.2. Сигналы регулировщика. 6.2_30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Тема 6.2. Сигналы регулировщика. 6.2_30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Если руки опущены (или разведены в стороны), </w:t>
      </w:r>
      <w:r w:rsidRPr="00C55281">
        <w:rPr>
          <w:b/>
          <w:bCs/>
          <w:color w:val="54555A"/>
        </w:rPr>
        <w:t>переходить можно вдоль груди или вдоль спины регулировщика.</w:t>
      </w: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noProof/>
          <w:color w:val="54555A"/>
        </w:rPr>
        <w:drawing>
          <wp:inline distT="0" distB="0" distL="0" distR="0">
            <wp:extent cx="4762500" cy="1181100"/>
            <wp:effectExtent l="19050" t="0" r="0" b="0"/>
            <wp:docPr id="465" name="Рисунок 465" descr="Тема 6.2. Сигналы регулировщика. 6.2_31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Тема 6.2. Сигналы регулировщика. 6.2_31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А при таком сигнале переходить можно только за спиной регулировщика. Ну, на грудь и на спину всегда нельзя, но сейчас нельзя и вдоль груди – </w:t>
      </w:r>
      <w:r w:rsidRPr="00C55281">
        <w:rPr>
          <w:b/>
          <w:bCs/>
          <w:i/>
          <w:iCs/>
          <w:color w:val="54555A"/>
        </w:rPr>
        <w:t>перед этими пешеходами регулировщик «опустил шлагбаум».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Наконец, надо же ещё разобраться с трамваем.</w:t>
      </w: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Про трамвай коллеги-преподаватели уже давно придумали такое правило: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i/>
          <w:iCs/>
          <w:color w:val="54555A"/>
        </w:rPr>
        <w:t>Трамвай может ездить только «из рукава в рукав» регулировщика.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Оказывается, вы должны уметь думать ещё и за водителя трамвая. И вот как вас будут спрашивать об этом на экзамене.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lastRenderedPageBreak/>
        <w:t> </w:t>
      </w:r>
      <w:r w:rsidRPr="00C55281">
        <w:rPr>
          <w:noProof/>
          <w:color w:val="54555A"/>
        </w:rPr>
        <w:drawing>
          <wp:inline distT="0" distB="0" distL="0" distR="0">
            <wp:extent cx="3486150" cy="1310792"/>
            <wp:effectExtent l="19050" t="0" r="0" b="0"/>
            <wp:docPr id="23" name="Рисунок 466" descr="Тема 6.2. Сигналы регулировщика. 6.2_32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Тема 6.2. Сигналы регулировщика. 6.2_32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31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10566"/>
      </w:tblGrid>
      <w:tr w:rsidR="00C55281" w:rsidRPr="00C55281" w:rsidTr="00C5528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color w:val="54555A"/>
              </w:rPr>
              <w:t> 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Как Вам следует поступить при повороте направо?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color w:val="54555A"/>
              </w:rPr>
              <w:t> </w:t>
            </w:r>
          </w:p>
          <w:p w:rsidR="00C55281" w:rsidRPr="00C55281" w:rsidRDefault="00C55281">
            <w:pPr>
              <w:pStyle w:val="notright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1. </w:t>
            </w:r>
            <w:r w:rsidRPr="00C55281">
              <w:rPr>
                <w:color w:val="54555A"/>
              </w:rPr>
              <w:t>Остановиться и дождаться другого сигнала регулировщика.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color w:val="54555A"/>
              </w:rPr>
              <w:t> </w:t>
            </w:r>
          </w:p>
          <w:p w:rsidR="00C55281" w:rsidRPr="00C55281" w:rsidRDefault="00C55281">
            <w:pPr>
              <w:pStyle w:val="notright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2.</w:t>
            </w:r>
            <w:r w:rsidRPr="00C55281">
              <w:rPr>
                <w:color w:val="54555A"/>
              </w:rPr>
              <w:t> Проехать перекрёсток, уступив дорогу трамваю.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color w:val="54555A"/>
              </w:rPr>
              <w:t> </w:t>
            </w:r>
          </w:p>
          <w:p w:rsidR="00C55281" w:rsidRPr="00C55281" w:rsidRDefault="00C55281" w:rsidP="00C55281">
            <w:pPr>
              <w:pStyle w:val="right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3.</w:t>
            </w:r>
            <w:r w:rsidRPr="00C55281">
              <w:rPr>
                <w:color w:val="54555A"/>
              </w:rPr>
              <w:t> Проехать перекрёсток первым.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color w:val="54555A"/>
              </w:rPr>
              <w:t> 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jc w:val="center"/>
              <w:rPr>
                <w:color w:val="54555A"/>
              </w:rPr>
            </w:pPr>
            <w:r w:rsidRPr="00C55281">
              <w:rPr>
                <w:b/>
                <w:bCs/>
                <w:color w:val="54555A"/>
                <w:u w:val="single"/>
              </w:rPr>
              <w:t>Комментарий к задаче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color w:val="54555A"/>
              </w:rPr>
              <w:t> 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rStyle w:val="stylecolor"/>
                <w:b/>
                <w:bCs/>
                <w:color w:val="54555A"/>
              </w:rPr>
              <w:t>Учитель.</w:t>
            </w:r>
            <w:r w:rsidRPr="00C55281">
              <w:rPr>
                <w:b/>
                <w:bCs/>
                <w:color w:val="54555A"/>
              </w:rPr>
              <w:t> </w:t>
            </w:r>
            <w:r w:rsidRPr="00C55281">
              <w:rPr>
                <w:color w:val="54555A"/>
              </w:rPr>
              <w:t>В каком направлении вам сейчас разрешено движение?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rStyle w:val="stylecolor"/>
                <w:b/>
                <w:bCs/>
                <w:color w:val="54555A"/>
              </w:rPr>
              <w:t>Ученики.</w:t>
            </w:r>
            <w:r w:rsidRPr="00C55281">
              <w:rPr>
                <w:b/>
                <w:bCs/>
                <w:color w:val="54555A"/>
              </w:rPr>
              <w:t> </w:t>
            </w:r>
            <w:r w:rsidRPr="00C55281">
              <w:rPr>
                <w:color w:val="54555A"/>
              </w:rPr>
              <w:t>При таком сигнале регулировщика – в любом.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rStyle w:val="stylecolor"/>
                <w:b/>
                <w:bCs/>
                <w:color w:val="54555A"/>
              </w:rPr>
              <w:t>Учитель.</w:t>
            </w:r>
            <w:r w:rsidRPr="00C55281">
              <w:rPr>
                <w:b/>
                <w:bCs/>
                <w:color w:val="54555A"/>
              </w:rPr>
              <w:t> </w:t>
            </w:r>
            <w:r w:rsidRPr="00C55281">
              <w:rPr>
                <w:color w:val="54555A"/>
              </w:rPr>
              <w:t>А трамваю?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Ученики. </w:t>
            </w:r>
            <w:r w:rsidRPr="00C55281">
              <w:rPr>
                <w:color w:val="54555A"/>
              </w:rPr>
              <w:t>А трамваю – из рукава в рукав регулировщика, получается только налево.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rStyle w:val="stylecolor"/>
                <w:b/>
                <w:bCs/>
                <w:color w:val="54555A"/>
              </w:rPr>
              <w:t>Учитель.</w:t>
            </w:r>
            <w:r w:rsidRPr="00C55281">
              <w:rPr>
                <w:b/>
                <w:bCs/>
                <w:color w:val="54555A"/>
              </w:rPr>
              <w:t> </w:t>
            </w:r>
            <w:r w:rsidRPr="00C55281">
              <w:rPr>
                <w:color w:val="54555A"/>
              </w:rPr>
              <w:t>Поскольку налево путей нет, трамвай будет стоять, а вам стоять не надо, можете смело двигаться во всех направлениях.</w:t>
            </w:r>
          </w:p>
        </w:tc>
      </w:tr>
    </w:tbl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tbl>
      <w:tblPr>
        <w:tblW w:w="0" w:type="auto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10566"/>
      </w:tblGrid>
      <w:tr w:rsidR="00C55281" w:rsidRPr="00C55281" w:rsidTr="00C5528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color w:val="54555A"/>
              </w:rPr>
              <w:t> </w:t>
            </w:r>
          </w:p>
          <w:p w:rsidR="00C55281" w:rsidRDefault="00C55281">
            <w:pPr>
              <w:pStyle w:val="a3"/>
              <w:spacing w:before="0" w:beforeAutospacing="0" w:after="0" w:afterAutospacing="0" w:line="160" w:lineRule="atLeast"/>
              <w:rPr>
                <w:b/>
                <w:bCs/>
                <w:color w:val="54555A"/>
              </w:rPr>
            </w:pPr>
            <w:r w:rsidRPr="00C55281">
              <w:rPr>
                <w:b/>
                <w:bCs/>
                <w:noProof/>
                <w:color w:val="54555A"/>
              </w:rPr>
              <w:drawing>
                <wp:inline distT="0" distB="0" distL="0" distR="0">
                  <wp:extent cx="4762500" cy="1790700"/>
                  <wp:effectExtent l="19050" t="0" r="0" b="0"/>
                  <wp:docPr id="467" name="Рисунок 467" descr="Тема 6.2. Сигналы регулировщика. 6.2_33.signaly-regulirovshch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Тема 6.2. Сигналы регулировщика. 6.2_33.signaly-regulirovshch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Как Вам следует поступить при движении в прямом направлении?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color w:val="54555A"/>
              </w:rPr>
              <w:t> </w:t>
            </w:r>
          </w:p>
          <w:p w:rsidR="00C55281" w:rsidRPr="00C55281" w:rsidRDefault="00C55281">
            <w:pPr>
              <w:pStyle w:val="right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1.</w:t>
            </w:r>
            <w:r w:rsidRPr="00C55281">
              <w:rPr>
                <w:color w:val="54555A"/>
              </w:rPr>
              <w:t> Проехать перекрёсток первым.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color w:val="54555A"/>
              </w:rPr>
              <w:t> </w:t>
            </w:r>
          </w:p>
          <w:p w:rsidR="00C55281" w:rsidRPr="00C55281" w:rsidRDefault="00C55281">
            <w:pPr>
              <w:pStyle w:val="notright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2.</w:t>
            </w:r>
            <w:r w:rsidRPr="00C55281">
              <w:rPr>
                <w:color w:val="54555A"/>
              </w:rPr>
              <w:t> Уступить дорогу трамваю.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color w:val="54555A"/>
              </w:rPr>
              <w:t> </w:t>
            </w:r>
          </w:p>
          <w:p w:rsidR="00C55281" w:rsidRPr="00C55281" w:rsidRDefault="00C55281" w:rsidP="00C55281">
            <w:pPr>
              <w:pStyle w:val="notright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3. </w:t>
            </w:r>
            <w:r w:rsidRPr="00C55281">
              <w:rPr>
                <w:color w:val="54555A"/>
              </w:rPr>
              <w:t>Дождаться другого сигнала регулировщика.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color w:val="54555A"/>
              </w:rPr>
              <w:t> 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jc w:val="center"/>
              <w:rPr>
                <w:color w:val="54555A"/>
              </w:rPr>
            </w:pPr>
            <w:r w:rsidRPr="00C55281">
              <w:rPr>
                <w:b/>
                <w:bCs/>
                <w:color w:val="54555A"/>
                <w:u w:val="single"/>
              </w:rPr>
              <w:t>Комментарий к задаче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color w:val="54555A"/>
              </w:rPr>
              <w:t> 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rStyle w:val="stylecolor"/>
                <w:b/>
                <w:bCs/>
                <w:color w:val="54555A"/>
              </w:rPr>
              <w:t>Учитель.</w:t>
            </w:r>
            <w:r w:rsidRPr="00C55281">
              <w:rPr>
                <w:b/>
                <w:bCs/>
                <w:color w:val="54555A"/>
              </w:rPr>
              <w:t> </w:t>
            </w:r>
            <w:r w:rsidRPr="00C55281">
              <w:rPr>
                <w:color w:val="54555A"/>
              </w:rPr>
              <w:t>В каком направлении вам сейчас разрешено движение?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rStyle w:val="stylecolor"/>
                <w:b/>
                <w:bCs/>
                <w:color w:val="54555A"/>
              </w:rPr>
              <w:t>Ученики.</w:t>
            </w:r>
            <w:r w:rsidRPr="00C55281">
              <w:rPr>
                <w:b/>
                <w:bCs/>
                <w:color w:val="54555A"/>
              </w:rPr>
              <w:t> </w:t>
            </w:r>
            <w:r w:rsidRPr="00C55281">
              <w:rPr>
                <w:color w:val="54555A"/>
              </w:rPr>
              <w:t>При таком сигнале регулировщика – прямо или направо.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rStyle w:val="stylecolor"/>
                <w:b/>
                <w:bCs/>
                <w:color w:val="54555A"/>
              </w:rPr>
              <w:t>Учитель.</w:t>
            </w:r>
            <w:r w:rsidRPr="00C55281">
              <w:rPr>
                <w:b/>
                <w:bCs/>
                <w:color w:val="54555A"/>
              </w:rPr>
              <w:t> </w:t>
            </w:r>
            <w:r w:rsidRPr="00C55281">
              <w:rPr>
                <w:color w:val="54555A"/>
              </w:rPr>
              <w:t>А трамваю?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rStyle w:val="stylecolor"/>
                <w:b/>
                <w:bCs/>
                <w:color w:val="54555A"/>
              </w:rPr>
              <w:t>Ученики.</w:t>
            </w:r>
            <w:r w:rsidRPr="00C55281">
              <w:rPr>
                <w:b/>
                <w:bCs/>
                <w:color w:val="54555A"/>
              </w:rPr>
              <w:t> </w:t>
            </w:r>
            <w:r w:rsidRPr="00C55281">
              <w:rPr>
                <w:color w:val="54555A"/>
              </w:rPr>
              <w:t>А трамваю – из рукава в рукав регулировщика, получается только прямо.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Учитель. </w:t>
            </w:r>
            <w:r w:rsidRPr="00C55281">
              <w:rPr>
                <w:color w:val="54555A"/>
              </w:rPr>
              <w:t>Ну, и как разберёмся с трамваем?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Ученики. </w:t>
            </w:r>
            <w:r w:rsidRPr="00C55281">
              <w:rPr>
                <w:color w:val="54555A"/>
              </w:rPr>
              <w:t xml:space="preserve">Поскольку трамвай хочет направо (включён правый </w:t>
            </w:r>
            <w:proofErr w:type="spellStart"/>
            <w:r w:rsidRPr="00C55281">
              <w:rPr>
                <w:color w:val="54555A"/>
              </w:rPr>
              <w:t>поворотник</w:t>
            </w:r>
            <w:proofErr w:type="spellEnd"/>
            <w:r w:rsidRPr="00C55281">
              <w:rPr>
                <w:color w:val="54555A"/>
              </w:rPr>
              <w:t>) он будет стоять, а мы можем двигаться хоть прямо, хоть направо.</w:t>
            </w:r>
          </w:p>
        </w:tc>
      </w:tr>
    </w:tbl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tbl>
      <w:tblPr>
        <w:tblW w:w="0" w:type="auto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10566"/>
      </w:tblGrid>
      <w:tr w:rsidR="00C55281" w:rsidRPr="00C55281" w:rsidTr="00C5528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color w:val="54555A"/>
              </w:rPr>
              <w:t> </w:t>
            </w:r>
          </w:p>
          <w:p w:rsidR="00C55281" w:rsidRDefault="00C55281">
            <w:pPr>
              <w:pStyle w:val="a3"/>
              <w:spacing w:before="0" w:beforeAutospacing="0" w:after="0" w:afterAutospacing="0" w:line="160" w:lineRule="atLeast"/>
              <w:rPr>
                <w:b/>
                <w:bCs/>
                <w:color w:val="54555A"/>
              </w:rPr>
            </w:pPr>
            <w:r w:rsidRPr="00C55281">
              <w:rPr>
                <w:b/>
                <w:bCs/>
                <w:noProof/>
                <w:color w:val="54555A"/>
              </w:rPr>
              <w:drawing>
                <wp:inline distT="0" distB="0" distL="0" distR="0">
                  <wp:extent cx="4762500" cy="1790700"/>
                  <wp:effectExtent l="19050" t="0" r="0" b="0"/>
                  <wp:docPr id="468" name="Рисунок 468" descr="Тема 6.2. Сигналы регулировщика. 6.2_34.signaly-regulirovshch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Тема 6.2. Сигналы регулировщика. 6.2_34.signaly-regulirovshch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281" w:rsidRPr="00C55281" w:rsidRDefault="00C55281" w:rsidP="00C55281">
            <w:pPr>
              <w:pStyle w:val="a3"/>
              <w:spacing w:before="0" w:beforeAutospacing="0" w:after="0" w:afterAutospacing="0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Как Вам следует поступить при повороте направо?</w:t>
            </w:r>
          </w:p>
          <w:p w:rsidR="00C55281" w:rsidRPr="00C55281" w:rsidRDefault="00C55281" w:rsidP="000B2D67">
            <w:pPr>
              <w:pStyle w:val="notright"/>
              <w:spacing w:before="0" w:beforeAutospacing="0" w:after="0" w:afterAutospacing="0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1.</w:t>
            </w:r>
            <w:r w:rsidRPr="00C55281">
              <w:rPr>
                <w:color w:val="54555A"/>
              </w:rPr>
              <w:t> Проехать перекрёсток первым.</w:t>
            </w:r>
          </w:p>
          <w:p w:rsidR="00C55281" w:rsidRPr="00C55281" w:rsidRDefault="00C55281" w:rsidP="00C55281">
            <w:pPr>
              <w:pStyle w:val="notright"/>
              <w:spacing w:before="0" w:beforeAutospacing="0" w:after="0" w:afterAutospacing="0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2. </w:t>
            </w:r>
            <w:r w:rsidRPr="00C55281">
              <w:rPr>
                <w:color w:val="54555A"/>
              </w:rPr>
              <w:t>Уступить дорогу только трамваю А.</w:t>
            </w:r>
          </w:p>
          <w:p w:rsidR="00C55281" w:rsidRPr="00C55281" w:rsidRDefault="00C55281" w:rsidP="000B2D67">
            <w:pPr>
              <w:pStyle w:val="notright"/>
              <w:spacing w:before="0" w:beforeAutospacing="0" w:after="0" w:afterAutospacing="0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3.</w:t>
            </w:r>
            <w:r w:rsidRPr="00C55281">
              <w:rPr>
                <w:color w:val="54555A"/>
              </w:rPr>
              <w:t> Уступить дорогу только трамваю Б.</w:t>
            </w:r>
          </w:p>
          <w:p w:rsidR="00C55281" w:rsidRPr="00C55281" w:rsidRDefault="00C55281" w:rsidP="000B2D67">
            <w:pPr>
              <w:pStyle w:val="right"/>
              <w:spacing w:before="0" w:beforeAutospacing="0" w:after="0" w:afterAutospacing="0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4.</w:t>
            </w:r>
            <w:r w:rsidRPr="00C55281">
              <w:rPr>
                <w:color w:val="54555A"/>
              </w:rPr>
              <w:t> Уступить дорогу обоим трамваям.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color w:val="54555A"/>
              </w:rPr>
              <w:t> 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jc w:val="center"/>
              <w:rPr>
                <w:color w:val="54555A"/>
              </w:rPr>
            </w:pPr>
            <w:r w:rsidRPr="00C55281">
              <w:rPr>
                <w:b/>
                <w:bCs/>
                <w:color w:val="54555A"/>
                <w:u w:val="single"/>
              </w:rPr>
              <w:t>Комментарий к задаче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color w:val="54555A"/>
              </w:rPr>
              <w:t> 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Учитель. </w:t>
            </w:r>
            <w:r w:rsidRPr="00C55281">
              <w:rPr>
                <w:color w:val="54555A"/>
              </w:rPr>
              <w:t>В каком направлении вам сейчас разрешено движение?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rStyle w:val="stylecolor"/>
                <w:b/>
                <w:bCs/>
                <w:color w:val="54555A"/>
              </w:rPr>
              <w:t>Ученики.</w:t>
            </w:r>
            <w:r w:rsidRPr="00C55281">
              <w:rPr>
                <w:b/>
                <w:bCs/>
                <w:color w:val="54555A"/>
              </w:rPr>
              <w:t> </w:t>
            </w:r>
            <w:r w:rsidRPr="00C55281">
              <w:rPr>
                <w:color w:val="54555A"/>
              </w:rPr>
              <w:t>При таком сигнале регулировщика – только направо.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rStyle w:val="stylecolor"/>
                <w:b/>
                <w:bCs/>
                <w:color w:val="54555A"/>
              </w:rPr>
              <w:t>Учитель.</w:t>
            </w:r>
            <w:r w:rsidRPr="00C55281">
              <w:rPr>
                <w:b/>
                <w:bCs/>
                <w:color w:val="54555A"/>
              </w:rPr>
              <w:t> </w:t>
            </w:r>
            <w:r w:rsidRPr="00C55281">
              <w:rPr>
                <w:color w:val="54555A"/>
              </w:rPr>
              <w:t>А трамваю «А»?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Ученики. </w:t>
            </w:r>
            <w:r w:rsidRPr="00C55281">
              <w:rPr>
                <w:color w:val="54555A"/>
              </w:rPr>
              <w:t>Трамваю «А» – из рукава в рукав регулировщика, тоже только направо.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rStyle w:val="stylecolor"/>
                <w:b/>
                <w:bCs/>
                <w:color w:val="54555A"/>
              </w:rPr>
              <w:t>Учитель.</w:t>
            </w:r>
            <w:r w:rsidRPr="00C55281">
              <w:rPr>
                <w:b/>
                <w:bCs/>
                <w:color w:val="54555A"/>
              </w:rPr>
              <w:t> </w:t>
            </w:r>
            <w:r w:rsidRPr="00C55281">
              <w:rPr>
                <w:color w:val="54555A"/>
              </w:rPr>
              <w:t>А трамваю «Б»?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Ученики. </w:t>
            </w:r>
            <w:r w:rsidRPr="00C55281">
              <w:rPr>
                <w:color w:val="54555A"/>
              </w:rPr>
              <w:t>Трамваю «Б» – из рукава в рукав регулировщика, только налево.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b/>
                <w:bCs/>
                <w:color w:val="54555A"/>
              </w:rPr>
              <w:t>Учитель. </w:t>
            </w:r>
            <w:r w:rsidRPr="00C55281">
              <w:rPr>
                <w:color w:val="54555A"/>
              </w:rPr>
              <w:t>Обратите внимание! – поворачивая направо, вам придётся пересекать трамвайные пути! Как разберёмся с трамваями?</w:t>
            </w:r>
          </w:p>
          <w:p w:rsidR="00C55281" w:rsidRPr="00C55281" w:rsidRDefault="00C55281">
            <w:pPr>
              <w:pStyle w:val="a3"/>
              <w:spacing w:before="0" w:beforeAutospacing="0" w:after="0" w:afterAutospacing="0" w:line="160" w:lineRule="atLeast"/>
              <w:rPr>
                <w:color w:val="54555A"/>
              </w:rPr>
            </w:pPr>
            <w:r w:rsidRPr="00C55281">
              <w:rPr>
                <w:rStyle w:val="stylecolor"/>
                <w:b/>
                <w:bCs/>
                <w:color w:val="54555A"/>
              </w:rPr>
              <w:t>Ученики.</w:t>
            </w:r>
            <w:r w:rsidRPr="00C55281">
              <w:rPr>
                <w:b/>
                <w:bCs/>
                <w:color w:val="54555A"/>
              </w:rPr>
              <w:t> </w:t>
            </w:r>
            <w:r w:rsidRPr="00C55281">
              <w:rPr>
                <w:color w:val="54555A"/>
              </w:rPr>
              <w:t>Сейчас регулировщик разрешает движение всем, то есть у всех равное право на проезд. А при равном праве на проезд, трамвай имеет преимущество независимо от направления движения. Надо уступать дорогу обоим трамваям.</w:t>
            </w:r>
          </w:p>
        </w:tc>
      </w:tr>
    </w:tbl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И ещё один важный момент.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На экзамене в ГИБДД кому-то из вас может достаться такой вопрос: </w:t>
      </w:r>
      <w:r w:rsidRPr="00C55281">
        <w:rPr>
          <w:b/>
          <w:bCs/>
          <w:color w:val="54555A"/>
        </w:rPr>
        <w:t>«Чем Вы должны руководствоваться, если указания регулировщика противоречат сигналам светофора и значениям дорожных знаков?».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Ответ на тот вопрос содержится в пункте 6.15 Правил: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rStyle w:val="stylecolor"/>
          <w:b/>
          <w:bCs/>
          <w:color w:val="54555A"/>
        </w:rPr>
        <w:t>Правила. Раздел 6. пункт 6.15.</w:t>
      </w:r>
      <w:r w:rsidRPr="00C55281">
        <w:rPr>
          <w:b/>
          <w:bCs/>
          <w:color w:val="54555A"/>
        </w:rPr>
        <w:t> Водители и пассажиры должны выполнять требования сигналов и распоряжения регулировщика, даже если они противоречат сигналам светофора, требованиям дорожных знаков или разметки.</w:t>
      </w:r>
    </w:p>
    <w:p w:rsidR="00C55281" w:rsidRPr="00C55281" w:rsidRDefault="00C55281" w:rsidP="000B2D67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Это положение Правил необходимо правильно понимать: Регулировщик может </w:t>
      </w:r>
      <w:r w:rsidRPr="00C55281">
        <w:rPr>
          <w:b/>
          <w:bCs/>
          <w:color w:val="54555A"/>
        </w:rPr>
        <w:t>разрешать</w:t>
      </w:r>
      <w:r w:rsidRPr="00C55281">
        <w:rPr>
          <w:color w:val="54555A"/>
        </w:rPr>
        <w:t>, но может и </w:t>
      </w:r>
      <w:r w:rsidRPr="00C55281">
        <w:rPr>
          <w:b/>
          <w:bCs/>
          <w:i/>
          <w:iCs/>
          <w:color w:val="54555A"/>
        </w:rPr>
        <w:t>требовать!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  <w:r w:rsidRPr="00C55281">
        <w:rPr>
          <w:noProof/>
          <w:color w:val="54555A"/>
        </w:rPr>
        <w:drawing>
          <wp:inline distT="0" distB="0" distL="0" distR="0">
            <wp:extent cx="3816757" cy="1435100"/>
            <wp:effectExtent l="19050" t="0" r="0" b="0"/>
            <wp:docPr id="469" name="Рисунок 469" descr="Тема 6.2. Сигналы регулировщика. 6.2_35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Тема 6.2. Сигналы регулировщика. 6.2_35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757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lastRenderedPageBreak/>
        <w:t> </w:t>
      </w:r>
    </w:p>
    <w:p w:rsidR="00C55281" w:rsidRPr="00C55281" w:rsidRDefault="00C55281" w:rsidP="000B2D67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Сейчас регулировщик разрешает движение. </w:t>
      </w:r>
    </w:p>
    <w:p w:rsidR="00C55281" w:rsidRPr="00C55281" w:rsidRDefault="00C55281" w:rsidP="000B2D67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</w:p>
    <w:p w:rsidR="00C55281" w:rsidRPr="00C55281" w:rsidRDefault="00C55281" w:rsidP="000B2D67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noProof/>
          <w:color w:val="54555A"/>
        </w:rPr>
        <w:drawing>
          <wp:inline distT="0" distB="0" distL="0" distR="0">
            <wp:extent cx="4762500" cy="1790700"/>
            <wp:effectExtent l="19050" t="0" r="0" b="0"/>
            <wp:docPr id="470" name="Рисунок 470" descr="Тема 6.2. Сигналы регулировщика. 6.2_36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Тема 6.2. Сигналы регулировщика. 6.2_36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</w:t>
      </w:r>
    </w:p>
    <w:p w:rsidR="00C55281" w:rsidRPr="00C55281" w:rsidRDefault="00C55281" w:rsidP="000B2D67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А вот сейчас регулировщик явно требует, чтобы водитель перестроился на край проезжей части и остановился.  </w:t>
      </w:r>
    </w:p>
    <w:p w:rsidR="00C55281" w:rsidRPr="00C55281" w:rsidRDefault="00C55281" w:rsidP="000B2D67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И что из этого следует?</w:t>
      </w:r>
      <w:r w:rsidRPr="00C55281">
        <w:rPr>
          <w:b/>
          <w:bCs/>
          <w:i/>
          <w:iCs/>
          <w:color w:val="54555A"/>
        </w:rPr>
        <w:t> А из этого следует вот что.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До тех пор, пока регулировщик изображает из себя «живой светофор», он диктует водителям только </w:t>
      </w:r>
      <w:r w:rsidRPr="00C55281">
        <w:rPr>
          <w:b/>
          <w:bCs/>
          <w:color w:val="54555A"/>
        </w:rPr>
        <w:t>очерёдность</w:t>
      </w:r>
      <w:r w:rsidRPr="00C55281">
        <w:rPr>
          <w:color w:val="54555A"/>
        </w:rPr>
        <w:t> проезда, но не вмешивается в </w:t>
      </w:r>
      <w:r w:rsidRPr="00C55281">
        <w:rPr>
          <w:b/>
          <w:bCs/>
          <w:i/>
          <w:iCs/>
          <w:color w:val="54555A"/>
        </w:rPr>
        <w:t>порядок</w:t>
      </w:r>
      <w:r w:rsidRPr="00C55281">
        <w:rPr>
          <w:color w:val="54555A"/>
        </w:rPr>
        <w:t> проезда через перекрёсток.</w:t>
      </w:r>
    </w:p>
    <w:p w:rsidR="00C55281" w:rsidRPr="00C55281" w:rsidRDefault="00C55281" w:rsidP="000B2D67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rStyle w:val="header11"/>
          <w:color w:val="54555A"/>
        </w:rPr>
        <w:t>То есть он отменяет только действие сигналов светофора и знаков приоритета, но все остальные требования Правил никуда не делись.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noProof/>
          <w:color w:val="54555A"/>
        </w:rPr>
        <w:drawing>
          <wp:inline distT="0" distB="0" distL="0" distR="0">
            <wp:extent cx="4762500" cy="1816100"/>
            <wp:effectExtent l="19050" t="0" r="0" b="0"/>
            <wp:docPr id="471" name="Рисунок 471" descr="Тема 6.2. Сигналы регулировщика. 6.2_37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Тема 6.2. Сигналы регулировщика. 6.2_37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Например, сейчас регулировщик </w:t>
      </w:r>
      <w:r w:rsidRPr="00C55281">
        <w:rPr>
          <w:b/>
          <w:bCs/>
          <w:i/>
          <w:iCs/>
          <w:color w:val="54555A"/>
        </w:rPr>
        <w:t>разрешает вам движение</w:t>
      </w:r>
      <w:r w:rsidRPr="00C55281">
        <w:rPr>
          <w:b/>
          <w:bCs/>
          <w:color w:val="54555A"/>
        </w:rPr>
        <w:t> во всех направлениях.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Но ведь не поедете же вы налево с правой полосы.</w:t>
      </w:r>
    </w:p>
    <w:p w:rsidR="00C55281" w:rsidRPr="00C55281" w:rsidRDefault="00C55281" w:rsidP="000B2D67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И направо тоже нельзя – там одностороннее движение (знак перед перекрёстком).</w:t>
      </w:r>
    </w:p>
    <w:p w:rsidR="00C55281" w:rsidRPr="00C55281" w:rsidRDefault="00C55281" w:rsidP="000B2D67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b/>
          <w:bCs/>
          <w:color w:val="54555A"/>
        </w:rPr>
        <w:t>Что же остаётся? </w:t>
      </w:r>
      <w:r w:rsidRPr="00C55281">
        <w:rPr>
          <w:b/>
          <w:bCs/>
          <w:i/>
          <w:iCs/>
          <w:color w:val="54555A"/>
        </w:rPr>
        <w:t>Только прямо!</w:t>
      </w:r>
      <w:r w:rsidRPr="00C55281">
        <w:rPr>
          <w:color w:val="54555A"/>
        </w:rPr>
        <w:t> Если вы хотели повернуть налево или развернуться, надо было заблаговременно перестроиться на левую полосу. А направо на этом перекрёстке поворот всегда запрещён.</w:t>
      </w:r>
    </w:p>
    <w:p w:rsidR="00C55281" w:rsidRPr="00C55281" w:rsidRDefault="00C55281" w:rsidP="000B2D67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noProof/>
          <w:color w:val="54555A"/>
        </w:rPr>
        <w:drawing>
          <wp:inline distT="0" distB="0" distL="0" distR="0">
            <wp:extent cx="4775200" cy="1828800"/>
            <wp:effectExtent l="19050" t="0" r="6350" b="0"/>
            <wp:docPr id="472" name="Рисунок 472" descr="Тема 6.2. Сигналы регулировщика. 6.2_38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Тема 6.2. Сигналы регулировщика. 6.2_38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А это совсем другая ситуация! </w:t>
      </w:r>
    </w:p>
    <w:p w:rsidR="00C55281" w:rsidRPr="00C55281" w:rsidRDefault="00C55281" w:rsidP="000B2D67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b/>
          <w:bCs/>
          <w:color w:val="54555A"/>
        </w:rPr>
        <w:t>Регулировщик требует, то есть приказывает вам остановиться в этом месте!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C55281">
        <w:rPr>
          <w:color w:val="54555A"/>
        </w:rPr>
        <w:t>И вы обязаны остановиться, невзирая ни на какие знаки или разметку. Только останавливайтесь не абы как, а как предписано Правилами –  на краю проезжей части, параллельно тротуару.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C55281">
        <w:rPr>
          <w:color w:val="54555A"/>
        </w:rPr>
        <w:t> </w:t>
      </w:r>
    </w:p>
    <w:p w:rsidR="00C55281" w:rsidRPr="00C55281" w:rsidRDefault="00C55281" w:rsidP="00C55281">
      <w:pPr>
        <w:rPr>
          <w:rFonts w:ascii="Times New Roman" w:hAnsi="Times New Roman" w:cs="Times New Roman"/>
          <w:sz w:val="24"/>
          <w:szCs w:val="24"/>
        </w:rPr>
      </w:pPr>
      <w:r w:rsidRPr="00C55281">
        <w:rPr>
          <w:rFonts w:ascii="Times New Roman" w:hAnsi="Times New Roman" w:cs="Times New Roman"/>
          <w:color w:val="54555A"/>
          <w:sz w:val="24"/>
          <w:szCs w:val="24"/>
        </w:rPr>
        <w:lastRenderedPageBreak/>
        <w:br/>
      </w:r>
      <w:r w:rsidRPr="00C55281">
        <w:rPr>
          <w:rFonts w:ascii="Times New Roman" w:hAnsi="Times New Roman" w:cs="Times New Roman"/>
          <w:color w:val="54555A"/>
          <w:sz w:val="24"/>
          <w:szCs w:val="24"/>
        </w:rPr>
        <w:br/>
      </w:r>
    </w:p>
    <w:p w:rsidR="00E92445" w:rsidRPr="00C55281" w:rsidRDefault="00E92445" w:rsidP="00E92445">
      <w:pPr>
        <w:pStyle w:val="a3"/>
        <w:spacing w:before="0" w:beforeAutospacing="0" w:after="0" w:afterAutospacing="0"/>
        <w:jc w:val="both"/>
        <w:rPr>
          <w:color w:val="54555A"/>
        </w:rPr>
      </w:pPr>
    </w:p>
    <w:p w:rsidR="00C21991" w:rsidRPr="00C55281" w:rsidRDefault="00C21991" w:rsidP="00E924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sectPr w:rsidR="00C21991" w:rsidRPr="00C55281" w:rsidSect="00391A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47F7C"/>
    <w:multiLevelType w:val="multilevel"/>
    <w:tmpl w:val="03565E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91414"/>
    <w:multiLevelType w:val="multilevel"/>
    <w:tmpl w:val="FA22A5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872E0"/>
    <w:multiLevelType w:val="multilevel"/>
    <w:tmpl w:val="ADE00F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043BF4"/>
    <w:multiLevelType w:val="multilevel"/>
    <w:tmpl w:val="656EB6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316043"/>
    <w:multiLevelType w:val="multilevel"/>
    <w:tmpl w:val="4D38CB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5A70D9"/>
    <w:multiLevelType w:val="multilevel"/>
    <w:tmpl w:val="0D8626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8444AC"/>
    <w:multiLevelType w:val="multilevel"/>
    <w:tmpl w:val="653AEF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6839F7"/>
    <w:multiLevelType w:val="multilevel"/>
    <w:tmpl w:val="CB027F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752A47"/>
    <w:multiLevelType w:val="multilevel"/>
    <w:tmpl w:val="63AC18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3353E4"/>
    <w:multiLevelType w:val="multilevel"/>
    <w:tmpl w:val="47807D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1A0A"/>
    <w:rsid w:val="000B2D67"/>
    <w:rsid w:val="002332FE"/>
    <w:rsid w:val="00391A0A"/>
    <w:rsid w:val="006E1604"/>
    <w:rsid w:val="007F6946"/>
    <w:rsid w:val="008C77A8"/>
    <w:rsid w:val="00C21991"/>
    <w:rsid w:val="00C55281"/>
    <w:rsid w:val="00D02238"/>
    <w:rsid w:val="00DF3E11"/>
    <w:rsid w:val="00E51E4E"/>
    <w:rsid w:val="00E92445"/>
    <w:rsid w:val="00FB3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E11"/>
  </w:style>
  <w:style w:type="paragraph" w:styleId="1">
    <w:name w:val="heading 1"/>
    <w:basedOn w:val="a"/>
    <w:link w:val="10"/>
    <w:uiPriority w:val="9"/>
    <w:qFormat/>
    <w:rsid w:val="007F69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52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69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7F6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F6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946"/>
    <w:rPr>
      <w:rFonts w:ascii="Tahoma" w:hAnsi="Tahoma" w:cs="Tahoma"/>
      <w:sz w:val="16"/>
      <w:szCs w:val="16"/>
    </w:rPr>
  </w:style>
  <w:style w:type="character" w:customStyle="1" w:styleId="header1">
    <w:name w:val="header_1"/>
    <w:basedOn w:val="a0"/>
    <w:rsid w:val="00C21991"/>
  </w:style>
  <w:style w:type="character" w:styleId="a6">
    <w:name w:val="Emphasis"/>
    <w:basedOn w:val="a0"/>
    <w:uiPriority w:val="20"/>
    <w:qFormat/>
    <w:rsid w:val="00C21991"/>
    <w:rPr>
      <w:i/>
      <w:iCs/>
    </w:rPr>
  </w:style>
  <w:style w:type="paragraph" w:customStyle="1" w:styleId="notright">
    <w:name w:val="not_right"/>
    <w:basedOn w:val="a"/>
    <w:rsid w:val="00C21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">
    <w:name w:val="right"/>
    <w:basedOn w:val="a"/>
    <w:rsid w:val="00C21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2">
    <w:name w:val="header_2"/>
    <w:basedOn w:val="a0"/>
    <w:rsid w:val="00C21991"/>
  </w:style>
  <w:style w:type="character" w:customStyle="1" w:styleId="stylecolor">
    <w:name w:val="style_color"/>
    <w:basedOn w:val="a0"/>
    <w:rsid w:val="00C21991"/>
  </w:style>
  <w:style w:type="character" w:styleId="a7">
    <w:name w:val="Strong"/>
    <w:basedOn w:val="a0"/>
    <w:uiPriority w:val="22"/>
    <w:qFormat/>
    <w:rsid w:val="00C2199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C552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er11">
    <w:name w:val="header_11"/>
    <w:basedOn w:val="a0"/>
    <w:rsid w:val="00C552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2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68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gif"/><Relationship Id="rId107" Type="http://schemas.openxmlformats.org/officeDocument/2006/relationships/image" Target="media/image103.jpeg"/><Relationship Id="rId11" Type="http://schemas.openxmlformats.org/officeDocument/2006/relationships/image" Target="media/image7.gi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fontTable" Target="fontTable.xml"/><Relationship Id="rId5" Type="http://schemas.openxmlformats.org/officeDocument/2006/relationships/image" Target="media/image1.gif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" Type="http://schemas.openxmlformats.org/officeDocument/2006/relationships/image" Target="media/image4.gif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0" Type="http://schemas.openxmlformats.org/officeDocument/2006/relationships/image" Target="media/image6.gif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7" Type="http://schemas.openxmlformats.org/officeDocument/2006/relationships/image" Target="media/image3.gif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9213</Words>
  <Characters>52515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1</cp:lastModifiedBy>
  <cp:revision>2</cp:revision>
  <dcterms:created xsi:type="dcterms:W3CDTF">2021-03-11T16:30:00Z</dcterms:created>
  <dcterms:modified xsi:type="dcterms:W3CDTF">2021-03-11T16:30:00Z</dcterms:modified>
</cp:coreProperties>
</file>