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1B" w:rsidRDefault="00AE2C1B" w:rsidP="00AE2C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15.03. 2021г МДК 04. «С»</w:t>
      </w:r>
    </w:p>
    <w:p w:rsidR="00AE2C1B" w:rsidRDefault="00AE2C1B" w:rsidP="00AE2C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Урок №36</w:t>
      </w:r>
    </w:p>
    <w:p w:rsidR="00AE2C1B" w:rsidRPr="00540753" w:rsidRDefault="00AE2C1B" w:rsidP="00AE2C1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0753">
        <w:rPr>
          <w:rFonts w:ascii="Times New Roman" w:eastAsia="Times New Roman" w:hAnsi="Times New Roman" w:cs="Times New Roman"/>
          <w:b/>
          <w:sz w:val="24"/>
          <w:szCs w:val="24"/>
        </w:rPr>
        <w:t>Лаб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ораторно-практическое занятие№16</w:t>
      </w:r>
    </w:p>
    <w:p w:rsidR="00AE2C1B" w:rsidRPr="006F6FDC" w:rsidRDefault="00AE2C1B" w:rsidP="00AE2C1B">
      <w:pPr>
        <w:pStyle w:val="10"/>
        <w:spacing w:before="0" w:after="0"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Инструкционная карта № 16</w:t>
      </w:r>
    </w:p>
    <w:p w:rsidR="00AE2C1B" w:rsidRPr="00BB2A6C" w:rsidRDefault="00AE2C1B" w:rsidP="00AE2C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4142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CF4142">
        <w:rPr>
          <w:rFonts w:ascii="Times New Roman" w:hAnsi="Times New Roman" w:cs="Times New Roman"/>
          <w:sz w:val="24"/>
          <w:szCs w:val="24"/>
        </w:rPr>
        <w:t xml:space="preserve"> </w:t>
      </w:r>
      <w:r w:rsidRPr="00BB2A6C">
        <w:rPr>
          <w:rFonts w:ascii="Times New Roman" w:hAnsi="Times New Roman" w:cs="Times New Roman"/>
          <w:sz w:val="24"/>
          <w:szCs w:val="24"/>
        </w:rPr>
        <w:t>Решение экзаменационных билетов ПДД по темам:</w:t>
      </w:r>
    </w:p>
    <w:p w:rsidR="00AE2C1B" w:rsidRPr="00CF4142" w:rsidRDefault="00AE2C1B" w:rsidP="00AE2C1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4142">
        <w:rPr>
          <w:rFonts w:ascii="Times New Roman" w:hAnsi="Times New Roman" w:cs="Times New Roman"/>
          <w:bCs/>
          <w:sz w:val="24"/>
          <w:szCs w:val="24"/>
        </w:rPr>
        <w:t>ПДД</w:t>
      </w:r>
      <w:r w:rsidRPr="00CF4142">
        <w:rPr>
          <w:rFonts w:ascii="Times New Roman" w:hAnsi="Times New Roman" w:cs="Times New Roman"/>
          <w:sz w:val="24"/>
          <w:szCs w:val="24"/>
        </w:rPr>
        <w:t>. Общее положение.  Термины  Определения.  Дорога элементы дороги.   Участники дорожного движения. Общие обязанности водителя. Дорожные знаки. Предупреждающие. Применение специальных сигналов. Знаки  приоритета. Предписывающие. Обязанности пешеходов.  Обязанности  пассажиров .Дорожные знаки запрещающие</w:t>
      </w:r>
    </w:p>
    <w:p w:rsidR="00AE2C1B" w:rsidRPr="00CF4142" w:rsidRDefault="00AE2C1B" w:rsidP="00AE2C1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4142">
        <w:rPr>
          <w:rFonts w:ascii="Times New Roman" w:hAnsi="Times New Roman" w:cs="Times New Roman"/>
          <w:b/>
          <w:i/>
          <w:sz w:val="24"/>
          <w:szCs w:val="24"/>
        </w:rPr>
        <w:t>Профессия:</w:t>
      </w:r>
      <w:r w:rsidRPr="00CF4142">
        <w:rPr>
          <w:rFonts w:ascii="Times New Roman" w:hAnsi="Times New Roman" w:cs="Times New Roman"/>
          <w:sz w:val="24"/>
          <w:szCs w:val="24"/>
        </w:rPr>
        <w:t xml:space="preserve"> 35.01.14 «Мастер по ТО и ремонту МТП».</w:t>
      </w:r>
    </w:p>
    <w:p w:rsidR="00AE2C1B" w:rsidRPr="00807E2F" w:rsidRDefault="00AE2C1B" w:rsidP="00AE2C1B">
      <w:pPr>
        <w:pStyle w:val="10"/>
        <w:spacing w:before="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7E2F">
        <w:rPr>
          <w:rFonts w:ascii="Times New Roman" w:hAnsi="Times New Roman" w:cs="Times New Roman"/>
          <w:b/>
          <w:i/>
          <w:sz w:val="24"/>
          <w:szCs w:val="24"/>
        </w:rPr>
        <w:t>Группа:</w:t>
      </w:r>
      <w:r w:rsidRPr="00807E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C1B" w:rsidRPr="00807E2F" w:rsidRDefault="00AE2C1B" w:rsidP="00AE2C1B">
      <w:pPr>
        <w:pStyle w:val="10"/>
        <w:spacing w:before="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7E2F">
        <w:rPr>
          <w:rFonts w:ascii="Times New Roman" w:hAnsi="Times New Roman" w:cs="Times New Roman"/>
          <w:b/>
          <w:i/>
          <w:sz w:val="24"/>
          <w:szCs w:val="24"/>
        </w:rPr>
        <w:t>Курс: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AE2C1B" w:rsidRPr="00807E2F" w:rsidRDefault="00AE2C1B" w:rsidP="00AE2C1B">
      <w:pPr>
        <w:pStyle w:val="10"/>
        <w:spacing w:before="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7E2F">
        <w:rPr>
          <w:rFonts w:ascii="Times New Roman" w:hAnsi="Times New Roman" w:cs="Times New Roman"/>
          <w:b/>
          <w:i/>
          <w:sz w:val="24"/>
          <w:szCs w:val="24"/>
        </w:rPr>
        <w:t>Учебное время:</w:t>
      </w:r>
      <w:r w:rsidRPr="00807E2F">
        <w:rPr>
          <w:rFonts w:ascii="Times New Roman" w:hAnsi="Times New Roman" w:cs="Times New Roman"/>
          <w:sz w:val="24"/>
          <w:szCs w:val="24"/>
        </w:rPr>
        <w:t xml:space="preserve"> 2 часа.</w:t>
      </w:r>
    </w:p>
    <w:p w:rsidR="00AE2C1B" w:rsidRPr="00807E2F" w:rsidRDefault="00AE2C1B" w:rsidP="00AE2C1B">
      <w:pPr>
        <w:pStyle w:val="10"/>
        <w:spacing w:before="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7E2F">
        <w:rPr>
          <w:rFonts w:ascii="Times New Roman" w:hAnsi="Times New Roman" w:cs="Times New Roman"/>
          <w:b/>
          <w:i/>
          <w:sz w:val="24"/>
          <w:szCs w:val="24"/>
        </w:rPr>
        <w:t>Место проведения:</w:t>
      </w:r>
      <w:r w:rsidRPr="00807E2F">
        <w:rPr>
          <w:rFonts w:ascii="Times New Roman" w:hAnsi="Times New Roman" w:cs="Times New Roman"/>
          <w:sz w:val="24"/>
          <w:szCs w:val="24"/>
        </w:rPr>
        <w:t xml:space="preserve">   Лаборатория  Автомобили</w:t>
      </w:r>
    </w:p>
    <w:p w:rsidR="00AE2C1B" w:rsidRPr="00807E2F" w:rsidRDefault="00AE2C1B" w:rsidP="00AE2C1B">
      <w:pPr>
        <w:pStyle w:val="10"/>
        <w:spacing w:before="0"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07E2F">
        <w:rPr>
          <w:rFonts w:ascii="Times New Roman" w:hAnsi="Times New Roman" w:cs="Times New Roman"/>
          <w:b/>
          <w:i/>
          <w:sz w:val="24"/>
          <w:szCs w:val="24"/>
        </w:rPr>
        <w:t>Мастер производственного обучения:</w:t>
      </w:r>
      <w:r w:rsidRPr="00807E2F">
        <w:rPr>
          <w:rFonts w:ascii="Times New Roman" w:hAnsi="Times New Roman" w:cs="Times New Roman"/>
          <w:iCs/>
          <w:sz w:val="24"/>
          <w:szCs w:val="24"/>
        </w:rPr>
        <w:t xml:space="preserve"> _________________________________</w:t>
      </w:r>
    </w:p>
    <w:p w:rsidR="00AE2C1B" w:rsidRPr="00CF4142" w:rsidRDefault="00AE2C1B" w:rsidP="00AE2C1B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F4142">
        <w:rPr>
          <w:rFonts w:ascii="Times New Roman" w:hAnsi="Times New Roman" w:cs="Times New Roman"/>
          <w:b/>
          <w:i/>
          <w:sz w:val="24"/>
          <w:szCs w:val="24"/>
        </w:rPr>
        <w:t>Тема:</w:t>
      </w:r>
      <w:r w:rsidRPr="00CF4142">
        <w:rPr>
          <w:rFonts w:ascii="Times New Roman" w:hAnsi="Times New Roman" w:cs="Times New Roman"/>
          <w:sz w:val="24"/>
          <w:szCs w:val="24"/>
        </w:rPr>
        <w:t xml:space="preserve"> Отрабатываем 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теоретические навыки знания ПДД.</w:t>
      </w:r>
    </w:p>
    <w:p w:rsidR="00AE2C1B" w:rsidRPr="00807E2F" w:rsidRDefault="00AE2C1B" w:rsidP="00AE2C1B">
      <w:pPr>
        <w:pStyle w:val="a5"/>
        <w:spacing w:before="0" w:beforeAutospacing="0" w:after="0" w:afterAutospacing="0"/>
        <w:ind w:left="360"/>
        <w:jc w:val="both"/>
      </w:pPr>
      <w:r w:rsidRPr="00807E2F">
        <w:rPr>
          <w:rStyle w:val="a4"/>
          <w:rFonts w:ascii="Times New Roman" w:hAnsi="Times New Roman" w:cs="Times New Roman"/>
          <w:sz w:val="24"/>
          <w:szCs w:val="24"/>
        </w:rPr>
        <w:t>Цели:</w:t>
      </w:r>
      <w:r w:rsidRPr="004F0BE5">
        <w:rPr>
          <w:bCs/>
        </w:rPr>
        <w:t xml:space="preserve"> </w:t>
      </w:r>
      <w:r>
        <w:rPr>
          <w:bCs/>
        </w:rPr>
        <w:t>1.</w:t>
      </w:r>
      <w:r w:rsidRPr="00CF4142">
        <w:t xml:space="preserve"> Отрабатываем </w:t>
      </w:r>
      <w:r>
        <w:t xml:space="preserve"> теоретические навыки знания ПДД</w:t>
      </w:r>
    </w:p>
    <w:p w:rsidR="00AE2C1B" w:rsidRPr="00CF4142" w:rsidRDefault="00AE2C1B" w:rsidP="00AE2C1B">
      <w:pPr>
        <w:widowControl w:val="0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 w:right="-87"/>
        <w:rPr>
          <w:rStyle w:val="a4"/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 w:rsidRPr="00CF4142">
        <w:rPr>
          <w:rStyle w:val="a4"/>
          <w:rFonts w:ascii="Times New Roman" w:eastAsia="Times New Roman" w:hAnsi="Times New Roman" w:cs="Times New Roman"/>
          <w:sz w:val="24"/>
          <w:szCs w:val="24"/>
        </w:rPr>
        <w:t>Вид занятия:  лабораторно-практическое занятие.</w:t>
      </w:r>
    </w:p>
    <w:p w:rsidR="00AE2C1B" w:rsidRPr="00CF4142" w:rsidRDefault="00AE2C1B" w:rsidP="00AE2C1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F4142">
        <w:rPr>
          <w:rFonts w:ascii="Times New Roman" w:eastAsia="Times New Roman" w:hAnsi="Times New Roman" w:cs="Times New Roman"/>
          <w:b/>
          <w:i/>
          <w:sz w:val="24"/>
          <w:szCs w:val="24"/>
        </w:rPr>
        <w:t>Форма практического обучения:</w:t>
      </w:r>
      <w:r w:rsidRPr="00CF4142">
        <w:rPr>
          <w:rFonts w:ascii="Times New Roman" w:eastAsia="Times New Roman" w:hAnsi="Times New Roman" w:cs="Times New Roman"/>
          <w:sz w:val="24"/>
          <w:szCs w:val="24"/>
        </w:rPr>
        <w:t xml:space="preserve"> звеньевая, индивидуальная.</w:t>
      </w:r>
    </w:p>
    <w:p w:rsidR="00AE2C1B" w:rsidRPr="00CF4142" w:rsidRDefault="00AE2C1B" w:rsidP="00AE2C1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F414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Метод обучения</w:t>
      </w:r>
      <w:r w:rsidRPr="00CF4142">
        <w:rPr>
          <w:rFonts w:ascii="Times New Roman" w:eastAsia="Times New Roman" w:hAnsi="Times New Roman" w:cs="Times New Roman"/>
          <w:color w:val="000000"/>
          <w:sz w:val="24"/>
          <w:szCs w:val="24"/>
        </w:rPr>
        <w:t>: наглядный, практический, индивидуальный.</w:t>
      </w:r>
    </w:p>
    <w:p w:rsidR="00AE2C1B" w:rsidRPr="00CF4142" w:rsidRDefault="00AE2C1B" w:rsidP="00AE2C1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F414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Осваиваемые компетенции: </w:t>
      </w:r>
      <w:r w:rsidRPr="00CF4142">
        <w:rPr>
          <w:rFonts w:ascii="Times New Roman" w:eastAsia="Times New Roman" w:hAnsi="Times New Roman" w:cs="Times New Roman"/>
          <w:sz w:val="24"/>
          <w:szCs w:val="24"/>
        </w:rPr>
        <w:t>ПК 4.3, ПК-4.4,; ОК 1.1 – 1.7.</w:t>
      </w:r>
    </w:p>
    <w:p w:rsidR="00AE2C1B" w:rsidRPr="00807E2F" w:rsidRDefault="00AE2C1B" w:rsidP="00AE2C1B">
      <w:pPr>
        <w:pStyle w:val="6"/>
        <w:spacing w:before="0" w:line="240" w:lineRule="auto"/>
        <w:ind w:left="36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807E2F">
        <w:rPr>
          <w:rFonts w:ascii="Times New Roman" w:hAnsi="Times New Roman" w:cs="Times New Roman"/>
          <w:b/>
          <w:i/>
          <w:sz w:val="24"/>
          <w:szCs w:val="24"/>
        </w:rPr>
        <w:t>Выполнить отчет в письменном виде.</w:t>
      </w:r>
    </w:p>
    <w:p w:rsidR="00AE2C1B" w:rsidRPr="00CF4142" w:rsidRDefault="00AE2C1B" w:rsidP="00AE2C1B">
      <w:pPr>
        <w:spacing w:after="0" w:line="240" w:lineRule="auto"/>
        <w:ind w:left="360" w:right="-108"/>
        <w:rPr>
          <w:rFonts w:ascii="Times New Roman" w:eastAsia="Times New Roman" w:hAnsi="Times New Roman" w:cs="Times New Roman"/>
          <w:sz w:val="24"/>
          <w:szCs w:val="24"/>
        </w:rPr>
      </w:pPr>
      <w:r w:rsidRPr="00CF4142">
        <w:rPr>
          <w:rStyle w:val="a4"/>
          <w:rFonts w:ascii="Times New Roman" w:eastAsia="Times New Roman" w:hAnsi="Times New Roman" w:cs="Times New Roman"/>
          <w:sz w:val="24"/>
          <w:szCs w:val="24"/>
        </w:rPr>
        <w:t>Материально – техническое обеспечение занятия:</w:t>
      </w:r>
      <w:r w:rsidRPr="00CF4142">
        <w:rPr>
          <w:rFonts w:ascii="Times New Roman" w:eastAsia="Times New Roman" w:hAnsi="Times New Roman" w:cs="Times New Roman"/>
          <w:sz w:val="24"/>
          <w:szCs w:val="24"/>
        </w:rPr>
        <w:t xml:space="preserve"> Плакаты, макеты, компьютер, комплект инструмента, Автомобиль; Камаз. Газ – 53(тренажор) маникен.</w:t>
      </w:r>
    </w:p>
    <w:p w:rsidR="00AE2C1B" w:rsidRPr="00CF4142" w:rsidRDefault="00AE2C1B" w:rsidP="00AE2C1B">
      <w:pPr>
        <w:spacing w:after="0" w:line="240" w:lineRule="auto"/>
        <w:ind w:left="360" w:right="-108"/>
        <w:rPr>
          <w:rFonts w:ascii="Times New Roman" w:eastAsia="Times New Roman" w:hAnsi="Times New Roman" w:cs="Times New Roman"/>
          <w:sz w:val="24"/>
          <w:szCs w:val="24"/>
        </w:rPr>
      </w:pPr>
      <w:r w:rsidRPr="00CF4142">
        <w:rPr>
          <w:rStyle w:val="a4"/>
          <w:rFonts w:ascii="Times New Roman" w:eastAsia="Times New Roman" w:hAnsi="Times New Roman" w:cs="Times New Roman"/>
          <w:sz w:val="24"/>
          <w:szCs w:val="24"/>
        </w:rPr>
        <w:t>Литература</w:t>
      </w:r>
      <w:r w:rsidRPr="00CF4142">
        <w:rPr>
          <w:rFonts w:ascii="Times New Roman" w:eastAsia="Times New Roman" w:hAnsi="Times New Roman" w:cs="Times New Roman"/>
          <w:sz w:val="24"/>
          <w:szCs w:val="24"/>
        </w:rPr>
        <w:t>: В.Л. Роговцев и др. Учебник водителя «Устройство и эксплуатация транспортных средств» Москва «Транспорт» 2019г.</w:t>
      </w:r>
    </w:p>
    <w:p w:rsidR="00AE2C1B" w:rsidRPr="00CF4142" w:rsidRDefault="00AE2C1B" w:rsidP="00AE2C1B">
      <w:pPr>
        <w:spacing w:after="0" w:line="240" w:lineRule="auto"/>
        <w:ind w:left="360" w:right="-108"/>
        <w:rPr>
          <w:rFonts w:ascii="Times New Roman" w:eastAsia="Times New Roman" w:hAnsi="Times New Roman" w:cs="Times New Roman"/>
          <w:sz w:val="24"/>
          <w:szCs w:val="24"/>
        </w:rPr>
      </w:pPr>
      <w:r w:rsidRPr="00CF4142">
        <w:rPr>
          <w:rFonts w:ascii="Times New Roman" w:eastAsia="Times New Roman" w:hAnsi="Times New Roman" w:cs="Times New Roman"/>
          <w:sz w:val="24"/>
          <w:szCs w:val="24"/>
        </w:rPr>
        <w:t>Ю.И.Боровских и др. «Устройство автомобилей». М.«Академия» -2018.</w:t>
      </w:r>
    </w:p>
    <w:p w:rsidR="00AE2C1B" w:rsidRPr="00807E2F" w:rsidRDefault="00AE2C1B" w:rsidP="00AE2C1B">
      <w:pPr>
        <w:pStyle w:val="a5"/>
        <w:spacing w:before="0" w:beforeAutospacing="0" w:after="0" w:afterAutospacing="0"/>
        <w:ind w:left="360"/>
        <w:jc w:val="both"/>
      </w:pPr>
      <w:r>
        <w:rPr>
          <w:b/>
          <w:bCs/>
        </w:rPr>
        <w:t>З</w:t>
      </w:r>
      <w:r w:rsidRPr="00B273B4">
        <w:rPr>
          <w:b/>
          <w:bCs/>
        </w:rPr>
        <w:t xml:space="preserve">адания </w:t>
      </w:r>
      <w:r w:rsidRPr="00B273B4">
        <w:rPr>
          <w:rFonts w:eastAsia="TimesNewRomanPSMT"/>
        </w:rPr>
        <w:t>–</w:t>
      </w:r>
      <w:r w:rsidRPr="00976B53">
        <w:rPr>
          <w:bCs/>
        </w:rPr>
        <w:t xml:space="preserve"> </w:t>
      </w:r>
      <w:r w:rsidRPr="00CF4142">
        <w:t xml:space="preserve">Отрабатываем </w:t>
      </w:r>
      <w:r>
        <w:t xml:space="preserve"> теоретические навыки знания ПДД</w:t>
      </w:r>
    </w:p>
    <w:p w:rsidR="00AE2C1B" w:rsidRPr="00CF4142" w:rsidRDefault="00AE2C1B" w:rsidP="00AE2C1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F41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Оборудование  и инструмент</w:t>
      </w:r>
      <w:r w:rsidRPr="00CF41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</w:t>
      </w:r>
      <w:r w:rsidRPr="00CF4142">
        <w:rPr>
          <w:rFonts w:ascii="Times New Roman" w:eastAsia="Times New Roman" w:hAnsi="Times New Roman" w:cs="Times New Roman"/>
          <w:sz w:val="24"/>
          <w:szCs w:val="24"/>
        </w:rPr>
        <w:t xml:space="preserve">Методические указания </w:t>
      </w:r>
      <w:r w:rsidRPr="00CF4142">
        <w:rPr>
          <w:rFonts w:ascii="Times New Roman" w:eastAsia="TimesNewRomanPSMT" w:hAnsi="Times New Roman" w:cs="Times New Roman"/>
          <w:sz w:val="24"/>
          <w:szCs w:val="24"/>
        </w:rPr>
        <w:t>для проведения лабораторной работы;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Экзаменационные билеты ПДД</w:t>
      </w:r>
      <w:r w:rsidRPr="00CF4142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AE2C1B" w:rsidRPr="00AB4006" w:rsidRDefault="00AE2C1B" w:rsidP="00AE2C1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CF414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Последовательность выполнения задания: </w:t>
      </w:r>
    </w:p>
    <w:p w:rsidR="00AE2C1B" w:rsidRPr="00BB2A6C" w:rsidRDefault="00AE2C1B" w:rsidP="00AE2C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A6C">
        <w:rPr>
          <w:rFonts w:ascii="Times New Roman" w:hAnsi="Times New Roman" w:cs="Times New Roman"/>
          <w:sz w:val="24"/>
          <w:szCs w:val="24"/>
        </w:rPr>
        <w:t>Решение экзаменационных билетов ПДД по темам:</w:t>
      </w:r>
    </w:p>
    <w:p w:rsidR="00AE2C1B" w:rsidRDefault="00AE2C1B" w:rsidP="00AE2C1B">
      <w:pPr>
        <w:ind w:right="698"/>
        <w:rPr>
          <w:rFonts w:ascii="Times New Roman" w:hAnsi="Times New Roman" w:cs="Times New Roman"/>
          <w:sz w:val="24"/>
          <w:szCs w:val="24"/>
        </w:rPr>
      </w:pPr>
      <w:r w:rsidRPr="00BB2A6C">
        <w:rPr>
          <w:rFonts w:ascii="Times New Roman" w:hAnsi="Times New Roman" w:cs="Times New Roman"/>
          <w:bCs/>
          <w:sz w:val="24"/>
          <w:szCs w:val="24"/>
        </w:rPr>
        <w:t>ПДД</w:t>
      </w:r>
      <w:r w:rsidRPr="00BB2A6C">
        <w:rPr>
          <w:rFonts w:ascii="Times New Roman" w:hAnsi="Times New Roman" w:cs="Times New Roman"/>
          <w:sz w:val="24"/>
          <w:szCs w:val="24"/>
        </w:rPr>
        <w:t>. Общее положение.  Термины  Определения.  Дорога элементы дороги.   Участники дорожного движения. Общие обязанности водителя. Дорожные знаки. Предупреждающие. Применение специальных сигналов. Знаки  приоритета. Предписывающие. Обязанности пешеходов.  Обязанности  пассажиров .Дорожные знаки запрещающие.</w:t>
      </w:r>
    </w:p>
    <w:p w:rsidR="00AE2C1B" w:rsidRDefault="00AE2C1B" w:rsidP="00AE2C1B">
      <w:pPr>
        <w:ind w:right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739619" cy="7772400"/>
            <wp:effectExtent l="19050" t="0" r="0" b="0"/>
            <wp:docPr id="150" name="Рисунок 1" descr="L:\2016 сборник\Новая папка\билеты ПДД\ПДД в картинках\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2016 сборник\Новая папка\билеты ПДД\ПДД в картинках\1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665" cy="7776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C1B" w:rsidRDefault="00AE2C1B" w:rsidP="00AE2C1B">
      <w:pPr>
        <w:ind w:right="698"/>
        <w:rPr>
          <w:rFonts w:ascii="Times New Roman" w:hAnsi="Times New Roman" w:cs="Times New Roman"/>
          <w:sz w:val="24"/>
          <w:szCs w:val="24"/>
        </w:rPr>
      </w:pPr>
    </w:p>
    <w:p w:rsidR="00AE2C1B" w:rsidRDefault="00AE2C1B" w:rsidP="00AE2C1B">
      <w:pPr>
        <w:ind w:right="698"/>
        <w:rPr>
          <w:rFonts w:ascii="Times New Roman" w:hAnsi="Times New Roman" w:cs="Times New Roman"/>
          <w:sz w:val="24"/>
          <w:szCs w:val="24"/>
        </w:rPr>
      </w:pPr>
    </w:p>
    <w:p w:rsidR="00AE2C1B" w:rsidRDefault="00AE2C1B" w:rsidP="00AE2C1B">
      <w:pPr>
        <w:ind w:right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53797" cy="8197850"/>
            <wp:effectExtent l="19050" t="0" r="4103" b="0"/>
            <wp:docPr id="157" name="Рисунок 2" descr="L:\2016 сборник\Новая папка\билеты ПДД\ПДД в картинках\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2016 сборник\Новая папка\билеты ПДД\ПДД в картинках\1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947" cy="819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C1B" w:rsidRDefault="00AE2C1B" w:rsidP="00AE2C1B">
      <w:pPr>
        <w:ind w:right="698"/>
        <w:rPr>
          <w:rFonts w:ascii="Times New Roman" w:hAnsi="Times New Roman" w:cs="Times New Roman"/>
          <w:sz w:val="24"/>
          <w:szCs w:val="24"/>
        </w:rPr>
      </w:pPr>
    </w:p>
    <w:p w:rsidR="00AE2C1B" w:rsidRDefault="00AE2C1B" w:rsidP="00AE2C1B">
      <w:pPr>
        <w:ind w:right="698"/>
        <w:rPr>
          <w:rFonts w:ascii="Times New Roman" w:hAnsi="Times New Roman" w:cs="Times New Roman"/>
          <w:sz w:val="24"/>
          <w:szCs w:val="24"/>
        </w:rPr>
      </w:pPr>
    </w:p>
    <w:p w:rsidR="00AE2C1B" w:rsidRDefault="00AE2C1B" w:rsidP="00AE2C1B">
      <w:pPr>
        <w:ind w:right="698"/>
        <w:rPr>
          <w:rFonts w:ascii="Times New Roman" w:hAnsi="Times New Roman" w:cs="Times New Roman"/>
          <w:sz w:val="24"/>
          <w:szCs w:val="24"/>
        </w:rPr>
      </w:pPr>
    </w:p>
    <w:p w:rsidR="00AE2C1B" w:rsidRDefault="00AE2C1B" w:rsidP="00AE2C1B">
      <w:pPr>
        <w:ind w:right="698"/>
        <w:rPr>
          <w:rFonts w:ascii="Times New Roman" w:hAnsi="Times New Roman" w:cs="Times New Roman"/>
          <w:sz w:val="24"/>
          <w:szCs w:val="24"/>
        </w:rPr>
      </w:pPr>
    </w:p>
    <w:p w:rsidR="00AE2C1B" w:rsidRDefault="00AE2C1B" w:rsidP="00AE2C1B">
      <w:pPr>
        <w:ind w:right="698"/>
        <w:rPr>
          <w:rFonts w:ascii="Times New Roman" w:hAnsi="Times New Roman" w:cs="Times New Roman"/>
          <w:sz w:val="24"/>
          <w:szCs w:val="24"/>
        </w:rPr>
      </w:pPr>
    </w:p>
    <w:p w:rsidR="00AE2C1B" w:rsidRDefault="00AE2C1B" w:rsidP="00AE2C1B">
      <w:pPr>
        <w:ind w:right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78550" cy="8366786"/>
            <wp:effectExtent l="19050" t="0" r="0" b="0"/>
            <wp:docPr id="158" name="Рисунок 3" descr="L:\2016 сборник\Новая папка\билеты ПДД\ПДД в картинках\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2016 сборник\Новая папка\билеты ПДД\ПДД в картинках\1-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836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C1B" w:rsidRDefault="00AE2C1B" w:rsidP="00AE2C1B">
      <w:pPr>
        <w:ind w:right="698"/>
        <w:rPr>
          <w:rFonts w:ascii="Times New Roman" w:hAnsi="Times New Roman" w:cs="Times New Roman"/>
          <w:sz w:val="24"/>
          <w:szCs w:val="24"/>
        </w:rPr>
      </w:pPr>
    </w:p>
    <w:p w:rsidR="00AE2C1B" w:rsidRDefault="00AE2C1B" w:rsidP="00AE2C1B">
      <w:pPr>
        <w:ind w:right="698"/>
        <w:rPr>
          <w:rFonts w:ascii="Times New Roman" w:hAnsi="Times New Roman" w:cs="Times New Roman"/>
          <w:sz w:val="24"/>
          <w:szCs w:val="24"/>
        </w:rPr>
      </w:pPr>
    </w:p>
    <w:p w:rsidR="00AE2C1B" w:rsidRDefault="00AE2C1B" w:rsidP="00AE2C1B">
      <w:pPr>
        <w:ind w:right="698"/>
        <w:rPr>
          <w:rFonts w:ascii="Times New Roman" w:hAnsi="Times New Roman" w:cs="Times New Roman"/>
          <w:sz w:val="24"/>
          <w:szCs w:val="24"/>
        </w:rPr>
      </w:pPr>
    </w:p>
    <w:p w:rsidR="00AE2C1B" w:rsidRDefault="00AE2C1B" w:rsidP="00AE2C1B">
      <w:pPr>
        <w:ind w:right="698"/>
        <w:rPr>
          <w:rFonts w:ascii="Times New Roman" w:hAnsi="Times New Roman" w:cs="Times New Roman"/>
          <w:sz w:val="24"/>
          <w:szCs w:val="24"/>
        </w:rPr>
      </w:pPr>
    </w:p>
    <w:p w:rsidR="00AE2C1B" w:rsidRDefault="00AE2C1B" w:rsidP="00AE2C1B">
      <w:pPr>
        <w:ind w:right="698"/>
        <w:rPr>
          <w:rFonts w:ascii="Times New Roman" w:hAnsi="Times New Roman" w:cs="Times New Roman"/>
          <w:sz w:val="24"/>
          <w:szCs w:val="24"/>
        </w:rPr>
      </w:pPr>
    </w:p>
    <w:p w:rsidR="00AE2C1B" w:rsidRDefault="00AE2C1B" w:rsidP="00AE2C1B">
      <w:pPr>
        <w:ind w:right="6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59500" cy="8340990"/>
            <wp:effectExtent l="19050" t="0" r="0" b="0"/>
            <wp:docPr id="159" name="Рисунок 4" descr="L:\2016 сборник\Новая папка\билеты ПДД\ПДД в картинках\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2016 сборник\Новая папка\билеты ПДД\ПДД в картинках\1-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0" cy="834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C1B" w:rsidRDefault="00AE2C1B" w:rsidP="00AE2C1B">
      <w:pPr>
        <w:ind w:right="698"/>
        <w:rPr>
          <w:rFonts w:ascii="Times New Roman" w:hAnsi="Times New Roman" w:cs="Times New Roman"/>
          <w:sz w:val="24"/>
          <w:szCs w:val="24"/>
        </w:rPr>
      </w:pPr>
    </w:p>
    <w:p w:rsidR="00AE2C1B" w:rsidRDefault="00AE2C1B" w:rsidP="00AE2C1B">
      <w:pPr>
        <w:ind w:right="698"/>
        <w:rPr>
          <w:rFonts w:ascii="Times New Roman" w:hAnsi="Times New Roman" w:cs="Times New Roman"/>
          <w:sz w:val="24"/>
          <w:szCs w:val="24"/>
        </w:rPr>
      </w:pPr>
    </w:p>
    <w:p w:rsidR="00AE2C1B" w:rsidRDefault="00AE2C1B" w:rsidP="00AE2C1B">
      <w:pPr>
        <w:ind w:right="-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680200" cy="8991600"/>
            <wp:effectExtent l="19050" t="0" r="6350" b="0"/>
            <wp:wrapSquare wrapText="bothSides"/>
            <wp:docPr id="160" name="Рисунок 5" descr="L:\2016 сборник\Новая папка\билеты ПДД\ПДД в картинках\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2016 сборник\Новая папка\билеты ПДД\ПДД в картинках\2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2C1B" w:rsidRDefault="00AE2C1B" w:rsidP="00AE2C1B">
      <w:pPr>
        <w:ind w:right="-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  <w:r w:rsidRPr="009047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40500" cy="8775171"/>
            <wp:effectExtent l="19050" t="0" r="0" b="0"/>
            <wp:docPr id="165" name="Рисунок 6" descr="L:\2016 сборник\Новая папка\билеты ПДД\ПДД в картинках\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:\2016 сборник\Новая папка\билеты ПДД\ПДД в картинках\2-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0" cy="8775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C1B" w:rsidRDefault="00AE2C1B" w:rsidP="00AE2C1B">
      <w:pPr>
        <w:ind w:right="698"/>
        <w:rPr>
          <w:rFonts w:ascii="Times New Roman" w:hAnsi="Times New Roman" w:cs="Times New Roman"/>
          <w:sz w:val="24"/>
          <w:szCs w:val="24"/>
        </w:rPr>
      </w:pPr>
    </w:p>
    <w:p w:rsidR="00AE2C1B" w:rsidRDefault="00AE2C1B" w:rsidP="00AE2C1B">
      <w:pPr>
        <w:ind w:right="698"/>
        <w:rPr>
          <w:rFonts w:ascii="Times New Roman" w:hAnsi="Times New Roman" w:cs="Times New Roman"/>
          <w:sz w:val="24"/>
          <w:szCs w:val="24"/>
        </w:rPr>
      </w:pPr>
    </w:p>
    <w:p w:rsidR="00AE2C1B" w:rsidRDefault="00AE2C1B" w:rsidP="00AE2C1B">
      <w:pPr>
        <w:ind w:right="698"/>
        <w:rPr>
          <w:rFonts w:ascii="Times New Roman" w:hAnsi="Times New Roman" w:cs="Times New Roman"/>
          <w:sz w:val="24"/>
          <w:szCs w:val="24"/>
        </w:rPr>
      </w:pPr>
    </w:p>
    <w:p w:rsidR="00AE2C1B" w:rsidRDefault="00AE2C1B" w:rsidP="00AE2C1B">
      <w:pPr>
        <w:ind w:right="698"/>
        <w:rPr>
          <w:rFonts w:ascii="Times New Roman" w:hAnsi="Times New Roman" w:cs="Times New Roman"/>
          <w:sz w:val="24"/>
          <w:szCs w:val="24"/>
        </w:rPr>
      </w:pPr>
      <w:r w:rsidRPr="0090470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78600" cy="8826288"/>
            <wp:effectExtent l="19050" t="0" r="0" b="0"/>
            <wp:docPr id="166" name="Рисунок 7" descr="L:\2016 сборник\Новая папка\билеты ПДД\ПДД в картинках\2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:\2016 сборник\Новая папка\билеты ПДД\ПДД в картинках\2-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0" cy="8826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C1B" w:rsidRDefault="00AE2C1B" w:rsidP="00AE2C1B">
      <w:pPr>
        <w:ind w:right="698"/>
        <w:rPr>
          <w:rFonts w:ascii="Times New Roman" w:hAnsi="Times New Roman" w:cs="Times New Roman"/>
          <w:sz w:val="24"/>
          <w:szCs w:val="24"/>
        </w:rPr>
      </w:pPr>
    </w:p>
    <w:p w:rsidR="00AE2C1B" w:rsidRDefault="00AE2C1B" w:rsidP="00AE2C1B">
      <w:pPr>
        <w:ind w:right="698"/>
        <w:rPr>
          <w:rFonts w:ascii="Times New Roman" w:hAnsi="Times New Roman" w:cs="Times New Roman"/>
          <w:sz w:val="24"/>
          <w:szCs w:val="24"/>
        </w:rPr>
      </w:pPr>
      <w:r w:rsidRPr="0090470A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80200" cy="8962602"/>
            <wp:effectExtent l="19050" t="0" r="6350" b="0"/>
            <wp:docPr id="1" name="Рисунок 8" descr="L:\2016 сборник\Новая папка\билеты ПДД\ПДД в картинках\2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:\2016 сборник\Новая папка\билеты ПДД\ПДД в картинках\2-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0" cy="8962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2C1B" w:rsidRDefault="00AE2C1B" w:rsidP="00AE2C1B">
      <w:pPr>
        <w:ind w:right="698"/>
        <w:rPr>
          <w:rFonts w:ascii="Times New Roman" w:hAnsi="Times New Roman" w:cs="Times New Roman"/>
          <w:sz w:val="24"/>
          <w:szCs w:val="24"/>
        </w:rPr>
      </w:pPr>
    </w:p>
    <w:p w:rsidR="00AE2C1B" w:rsidRDefault="00AE2C1B" w:rsidP="00AE2C1B">
      <w:pPr>
        <w:ind w:right="698"/>
        <w:rPr>
          <w:rFonts w:ascii="Times New Roman" w:hAnsi="Times New Roman" w:cs="Times New Roman"/>
          <w:sz w:val="24"/>
          <w:szCs w:val="24"/>
        </w:rPr>
      </w:pPr>
    </w:p>
    <w:p w:rsidR="00AE2C1B" w:rsidRDefault="00AE2C1B" w:rsidP="00AE2C1B">
      <w:pPr>
        <w:ind w:right="698"/>
        <w:rPr>
          <w:rFonts w:ascii="Times New Roman" w:hAnsi="Times New Roman" w:cs="Times New Roman"/>
          <w:sz w:val="24"/>
          <w:szCs w:val="24"/>
        </w:rPr>
      </w:pPr>
    </w:p>
    <w:p w:rsidR="002A7431" w:rsidRDefault="002A7431"/>
    <w:sectPr w:rsidR="002A7431" w:rsidSect="00AE2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E2C1B"/>
    <w:rsid w:val="002A7431"/>
    <w:rsid w:val="008D00B2"/>
    <w:rsid w:val="00AE2C1B"/>
    <w:rsid w:val="00B40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AE2C1B"/>
    <w:rPr>
      <w:rFonts w:ascii="Trebuchet MS" w:eastAsia="Trebuchet MS" w:hAnsi="Trebuchet MS" w:cs="Trebuchet MS"/>
      <w:sz w:val="29"/>
      <w:szCs w:val="29"/>
    </w:rPr>
  </w:style>
  <w:style w:type="paragraph" w:customStyle="1" w:styleId="10">
    <w:name w:val="Заголовок №1"/>
    <w:basedOn w:val="a"/>
    <w:link w:val="1"/>
    <w:rsid w:val="00AE2C1B"/>
    <w:pPr>
      <w:spacing w:before="240" w:after="1500" w:line="331" w:lineRule="exact"/>
      <w:outlineLvl w:val="0"/>
    </w:pPr>
    <w:rPr>
      <w:rFonts w:ascii="Trebuchet MS" w:eastAsia="Trebuchet MS" w:hAnsi="Trebuchet MS" w:cs="Trebuchet MS"/>
      <w:sz w:val="29"/>
      <w:szCs w:val="29"/>
    </w:rPr>
  </w:style>
  <w:style w:type="character" w:customStyle="1" w:styleId="a3">
    <w:name w:val="Основной текст_"/>
    <w:link w:val="6"/>
    <w:rsid w:val="00AE2C1B"/>
    <w:rPr>
      <w:rFonts w:ascii="Bookman Old Style" w:eastAsia="Bookman Old Style" w:hAnsi="Bookman Old Style" w:cs="Bookman Old Style"/>
      <w:sz w:val="18"/>
      <w:szCs w:val="18"/>
    </w:rPr>
  </w:style>
  <w:style w:type="character" w:customStyle="1" w:styleId="a4">
    <w:name w:val="Основной текст + Полужирный;Курсив"/>
    <w:rsid w:val="00AE2C1B"/>
    <w:rPr>
      <w:rFonts w:ascii="Bookman Old Style" w:eastAsia="Bookman Old Style" w:hAnsi="Bookman Old Style" w:cs="Bookman Old Style"/>
      <w:b/>
      <w:bCs/>
      <w:i/>
      <w:iCs/>
      <w:sz w:val="18"/>
      <w:szCs w:val="18"/>
    </w:rPr>
  </w:style>
  <w:style w:type="paragraph" w:customStyle="1" w:styleId="6">
    <w:name w:val="Основной текст6"/>
    <w:basedOn w:val="a"/>
    <w:link w:val="a3"/>
    <w:rsid w:val="00AE2C1B"/>
    <w:pPr>
      <w:spacing w:before="2340" w:after="0" w:line="245" w:lineRule="exact"/>
      <w:ind w:hanging="300"/>
      <w:jc w:val="both"/>
    </w:pPr>
    <w:rPr>
      <w:rFonts w:ascii="Bookman Old Style" w:eastAsia="Bookman Old Style" w:hAnsi="Bookman Old Style" w:cs="Bookman Old Style"/>
      <w:sz w:val="18"/>
      <w:szCs w:val="18"/>
    </w:rPr>
  </w:style>
  <w:style w:type="paragraph" w:styleId="a5">
    <w:name w:val="Normal (Web)"/>
    <w:basedOn w:val="a"/>
    <w:unhideWhenUsed/>
    <w:rsid w:val="00AE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E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2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</Words>
  <Characters>1665</Characters>
  <Application>Microsoft Office Word</Application>
  <DocSecurity>0</DocSecurity>
  <Lines>13</Lines>
  <Paragraphs>3</Paragraphs>
  <ScaleCrop>false</ScaleCrop>
  <Company>MultiDVD Team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2</cp:revision>
  <dcterms:created xsi:type="dcterms:W3CDTF">2021-03-15T03:05:00Z</dcterms:created>
  <dcterms:modified xsi:type="dcterms:W3CDTF">2021-03-15T03:05:00Z</dcterms:modified>
</cp:coreProperties>
</file>