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A6" w:rsidRDefault="00C878A6" w:rsidP="0008670E">
      <w:pPr>
        <w:rPr>
          <w:bCs/>
        </w:rPr>
      </w:pPr>
    </w:p>
    <w:p w:rsidR="00E740D9" w:rsidRPr="00BC465D" w:rsidRDefault="00E740D9" w:rsidP="00E740D9">
      <w:r>
        <w:t>16.03.21 История   т-12  2 часа</w:t>
      </w:r>
    </w:p>
    <w:p w:rsidR="00E740D9" w:rsidRPr="002F427B" w:rsidRDefault="00E740D9" w:rsidP="00E7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9608E3">
        <w:rPr>
          <w:b/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Россия в эпоху петровских преобразований.</w:t>
      </w:r>
    </w:p>
    <w:p w:rsidR="00E740D9" w:rsidRPr="00F151D9" w:rsidRDefault="00E740D9" w:rsidP="00E740D9">
      <w:pPr>
        <w:keepNext/>
        <w:keepLines/>
        <w:spacing w:line="228" w:lineRule="auto"/>
        <w:outlineLvl w:val="7"/>
        <w:rPr>
          <w:sz w:val="20"/>
          <w:szCs w:val="20"/>
        </w:rPr>
      </w:pPr>
    </w:p>
    <w:p w:rsidR="00E740D9" w:rsidRDefault="00E740D9" w:rsidP="00E740D9">
      <w:r>
        <w:t>Преподаватель.Ласкин.С.П</w:t>
      </w:r>
    </w:p>
    <w:p w:rsidR="00E740D9" w:rsidRDefault="005039EB" w:rsidP="00E740D9">
      <w:hyperlink r:id="rId6" w:history="1">
        <w:r w:rsidR="00E740D9" w:rsidRPr="008C58B1">
          <w:rPr>
            <w:rStyle w:val="a3"/>
          </w:rPr>
          <w:t>Почта.</w:t>
        </w:r>
        <w:r w:rsidR="00E740D9" w:rsidRPr="008C58B1">
          <w:rPr>
            <w:rStyle w:val="a3"/>
            <w:lang w:val="en-US"/>
          </w:rPr>
          <w:t>sergej</w:t>
        </w:r>
        <w:r w:rsidR="00E740D9" w:rsidRPr="0078026F">
          <w:rPr>
            <w:rStyle w:val="a3"/>
          </w:rPr>
          <w:t>.</w:t>
        </w:r>
        <w:r w:rsidR="00E740D9" w:rsidRPr="008C58B1">
          <w:rPr>
            <w:rStyle w:val="a3"/>
            <w:lang w:val="en-US"/>
          </w:rPr>
          <w:t>laskin</w:t>
        </w:r>
        <w:r w:rsidR="00E740D9" w:rsidRPr="0078026F">
          <w:rPr>
            <w:rStyle w:val="a3"/>
          </w:rPr>
          <w:t>.1969@</w:t>
        </w:r>
        <w:r w:rsidR="00E740D9" w:rsidRPr="008C58B1">
          <w:rPr>
            <w:rStyle w:val="a3"/>
            <w:lang w:val="en-US"/>
          </w:rPr>
          <w:t>mail</w:t>
        </w:r>
        <w:r w:rsidR="00E740D9" w:rsidRPr="0078026F">
          <w:rPr>
            <w:rStyle w:val="a3"/>
          </w:rPr>
          <w:t>.</w:t>
        </w:r>
        <w:r w:rsidR="00E740D9" w:rsidRPr="008C58B1">
          <w:rPr>
            <w:rStyle w:val="a3"/>
            <w:lang w:val="en-US"/>
          </w:rPr>
          <w:t>ru</w:t>
        </w:r>
      </w:hyperlink>
    </w:p>
    <w:p w:rsidR="00E740D9" w:rsidRDefault="00E740D9" w:rsidP="0008670E">
      <w:pPr>
        <w:rPr>
          <w:bCs/>
          <w:sz w:val="20"/>
          <w:szCs w:val="20"/>
        </w:rPr>
      </w:pPr>
      <w:r>
        <w:t>Задание:1</w:t>
      </w:r>
      <w:r w:rsidRPr="002F427B">
        <w:rPr>
          <w:bCs/>
          <w:sz w:val="20"/>
          <w:szCs w:val="20"/>
        </w:rPr>
        <w:t xml:space="preserve">. Прутский и Каспийский походы. Провозглашение России империей. Государственные реформы Петра I. Реорганизация армии. Реформы государственного управления(учреждение Сената, коллегий, губернская реформа и др.). Формирование государственного механизма противодействия коррупции.  </w:t>
      </w:r>
    </w:p>
    <w:p w:rsidR="00E740D9" w:rsidRDefault="00E740D9" w:rsidP="000867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E740D9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.  Указ о единонаследии.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Табель о рангах. Утверждение абсолютизма. Церковная реформа. Развитие экономики</w:t>
      </w:r>
    </w:p>
    <w:p w:rsidR="00E740D9" w:rsidRDefault="00E740D9" w:rsidP="00E740D9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E740D9" w:rsidRPr="00E740D9" w:rsidRDefault="00E740D9" w:rsidP="0008670E">
      <w:pPr>
        <w:rPr>
          <w:bCs/>
        </w:rPr>
      </w:pPr>
    </w:p>
    <w:sectPr w:rsidR="00E740D9" w:rsidRPr="00E740D9" w:rsidSect="00A5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F0" w:rsidRDefault="008F72F0" w:rsidP="009B2D13">
      <w:r>
        <w:separator/>
      </w:r>
    </w:p>
  </w:endnote>
  <w:endnote w:type="continuationSeparator" w:id="1">
    <w:p w:rsidR="008F72F0" w:rsidRDefault="008F72F0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F0" w:rsidRDefault="008F72F0" w:rsidP="009B2D13">
      <w:r>
        <w:separator/>
      </w:r>
    </w:p>
  </w:footnote>
  <w:footnote w:type="continuationSeparator" w:id="1">
    <w:p w:rsidR="008F72F0" w:rsidRDefault="008F72F0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670E"/>
    <w:rsid w:val="00126CC2"/>
    <w:rsid w:val="00157EE3"/>
    <w:rsid w:val="0025754D"/>
    <w:rsid w:val="00287853"/>
    <w:rsid w:val="002D4A6A"/>
    <w:rsid w:val="003449AB"/>
    <w:rsid w:val="003825DA"/>
    <w:rsid w:val="003E57D8"/>
    <w:rsid w:val="00400341"/>
    <w:rsid w:val="004F7C00"/>
    <w:rsid w:val="005039EB"/>
    <w:rsid w:val="005322EF"/>
    <w:rsid w:val="0059736C"/>
    <w:rsid w:val="00711789"/>
    <w:rsid w:val="0074633F"/>
    <w:rsid w:val="00766071"/>
    <w:rsid w:val="007A551B"/>
    <w:rsid w:val="007E7F03"/>
    <w:rsid w:val="008F281F"/>
    <w:rsid w:val="008F4237"/>
    <w:rsid w:val="008F72F0"/>
    <w:rsid w:val="009608E3"/>
    <w:rsid w:val="00990321"/>
    <w:rsid w:val="009B2D13"/>
    <w:rsid w:val="009C1298"/>
    <w:rsid w:val="00A518FE"/>
    <w:rsid w:val="00AF1D84"/>
    <w:rsid w:val="00B454C6"/>
    <w:rsid w:val="00BA2A11"/>
    <w:rsid w:val="00BF6ECD"/>
    <w:rsid w:val="00C878A6"/>
    <w:rsid w:val="00CA2FAA"/>
    <w:rsid w:val="00CE20F7"/>
    <w:rsid w:val="00CF0849"/>
    <w:rsid w:val="00D144D2"/>
    <w:rsid w:val="00D230C6"/>
    <w:rsid w:val="00D4339A"/>
    <w:rsid w:val="00D5118D"/>
    <w:rsid w:val="00D77CCF"/>
    <w:rsid w:val="00E05E09"/>
    <w:rsid w:val="00E56585"/>
    <w:rsid w:val="00E740D9"/>
    <w:rsid w:val="00EA09B1"/>
    <w:rsid w:val="00EB20D3"/>
    <w:rsid w:val="00F33BE7"/>
    <w:rsid w:val="00F479EB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2021-03-15T04:13:00Z</dcterms:created>
  <dcterms:modified xsi:type="dcterms:W3CDTF">2021-03-15T04:13:00Z</dcterms:modified>
</cp:coreProperties>
</file>