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D8E" w:rsidRPr="003D094F" w:rsidRDefault="008B7D8E">
      <w:pPr>
        <w:rPr>
          <w:rFonts w:ascii="Times New Roman" w:hAnsi="Times New Roman" w:cs="Times New Roman"/>
          <w:b/>
          <w:sz w:val="28"/>
          <w:szCs w:val="28"/>
        </w:rPr>
      </w:pPr>
      <w:r w:rsidRPr="003D094F">
        <w:rPr>
          <w:rFonts w:ascii="Times New Roman" w:hAnsi="Times New Roman" w:cs="Times New Roman"/>
          <w:b/>
          <w:sz w:val="28"/>
          <w:szCs w:val="28"/>
        </w:rPr>
        <w:t>18.03. 2021г ПДД. Урок №4</w:t>
      </w:r>
    </w:p>
    <w:p w:rsidR="008B7D8E" w:rsidRDefault="008B7D8E" w:rsidP="008B7D8E"/>
    <w:p w:rsidR="008B7D8E" w:rsidRPr="008B7D8E" w:rsidRDefault="007A2C3D" w:rsidP="008B7D8E">
      <w:pPr>
        <w:pBdr>
          <w:bottom w:val="single" w:sz="4" w:space="6" w:color="EDEDED"/>
        </w:pBdr>
        <w:spacing w:after="246" w:line="308" w:lineRule="atLeast"/>
        <w:ind w:left="-246" w:right="-246"/>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 xml:space="preserve">ПДД, </w:t>
      </w:r>
      <w:r w:rsidR="008B7D8E" w:rsidRPr="008B7D8E">
        <w:rPr>
          <w:rFonts w:ascii="Times New Roman" w:eastAsia="Times New Roman" w:hAnsi="Times New Roman" w:cs="Times New Roman"/>
          <w:b/>
          <w:bCs/>
          <w:color w:val="333333"/>
          <w:kern w:val="36"/>
          <w:sz w:val="24"/>
          <w:szCs w:val="24"/>
        </w:rPr>
        <w:t>Дорожные знаки. 4. Предписывающие знаки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0" w:name="4.1.1"/>
      <w:bookmarkStart w:id="1" w:name="4.1.2"/>
      <w:bookmarkStart w:id="2" w:name="4.1.3"/>
      <w:bookmarkStart w:id="3" w:name="4.1.4"/>
      <w:bookmarkStart w:id="4" w:name="4.1.5"/>
      <w:bookmarkStart w:id="5" w:name="4.1.6"/>
      <w:bookmarkEnd w:id="0"/>
      <w:bookmarkEnd w:id="1"/>
      <w:bookmarkEnd w:id="2"/>
      <w:bookmarkEnd w:id="3"/>
      <w:bookmarkEnd w:id="4"/>
      <w:bookmarkEnd w:id="5"/>
      <w:r w:rsidRPr="008B7D8E">
        <w:rPr>
          <w:rFonts w:ascii="Times New Roman" w:eastAsia="Times New Roman" w:hAnsi="Times New Roman" w:cs="Times New Roman"/>
          <w:b/>
          <w:bCs/>
          <w:color w:val="333333"/>
          <w:sz w:val="24"/>
          <w:szCs w:val="24"/>
        </w:rPr>
        <w:t>4.1.1</w:t>
      </w:r>
      <w:r w:rsidRPr="008B7D8E">
        <w:rPr>
          <w:rFonts w:ascii="Times New Roman" w:eastAsia="Times New Roman" w:hAnsi="Times New Roman" w:cs="Times New Roman"/>
          <w:color w:val="333333"/>
          <w:sz w:val="24"/>
          <w:szCs w:val="24"/>
        </w:rPr>
        <w:t> "Движение прямо", </w:t>
      </w:r>
      <w:r w:rsidRPr="008B7D8E">
        <w:rPr>
          <w:rFonts w:ascii="Times New Roman" w:eastAsia="Times New Roman" w:hAnsi="Times New Roman" w:cs="Times New Roman"/>
          <w:b/>
          <w:bCs/>
          <w:color w:val="333333"/>
          <w:sz w:val="24"/>
          <w:szCs w:val="24"/>
        </w:rPr>
        <w:t>4.1.2</w:t>
      </w:r>
      <w:r w:rsidRPr="008B7D8E">
        <w:rPr>
          <w:rFonts w:ascii="Times New Roman" w:eastAsia="Times New Roman" w:hAnsi="Times New Roman" w:cs="Times New Roman"/>
          <w:color w:val="333333"/>
          <w:sz w:val="24"/>
          <w:szCs w:val="24"/>
        </w:rPr>
        <w:t> "Движение направо", </w:t>
      </w:r>
      <w:r w:rsidRPr="008B7D8E">
        <w:rPr>
          <w:rFonts w:ascii="Times New Roman" w:eastAsia="Times New Roman" w:hAnsi="Times New Roman" w:cs="Times New Roman"/>
          <w:b/>
          <w:bCs/>
          <w:color w:val="333333"/>
          <w:sz w:val="24"/>
          <w:szCs w:val="24"/>
        </w:rPr>
        <w:t>4.1.3</w:t>
      </w:r>
      <w:r w:rsidRPr="008B7D8E">
        <w:rPr>
          <w:rFonts w:ascii="Times New Roman" w:eastAsia="Times New Roman" w:hAnsi="Times New Roman" w:cs="Times New Roman"/>
          <w:color w:val="333333"/>
          <w:sz w:val="24"/>
          <w:szCs w:val="24"/>
        </w:rPr>
        <w:t> "Движение налево", </w:t>
      </w:r>
      <w:r w:rsidRPr="008B7D8E">
        <w:rPr>
          <w:rFonts w:ascii="Times New Roman" w:eastAsia="Times New Roman" w:hAnsi="Times New Roman" w:cs="Times New Roman"/>
          <w:b/>
          <w:bCs/>
          <w:color w:val="333333"/>
          <w:sz w:val="24"/>
          <w:szCs w:val="24"/>
        </w:rPr>
        <w:t>4.1.4</w:t>
      </w:r>
      <w:r w:rsidRPr="008B7D8E">
        <w:rPr>
          <w:rFonts w:ascii="Times New Roman" w:eastAsia="Times New Roman" w:hAnsi="Times New Roman" w:cs="Times New Roman"/>
          <w:color w:val="333333"/>
          <w:sz w:val="24"/>
          <w:szCs w:val="24"/>
        </w:rPr>
        <w:t> "Движение прямо или направо", </w:t>
      </w:r>
      <w:r w:rsidRPr="008B7D8E">
        <w:rPr>
          <w:rFonts w:ascii="Times New Roman" w:eastAsia="Times New Roman" w:hAnsi="Times New Roman" w:cs="Times New Roman"/>
          <w:b/>
          <w:bCs/>
          <w:color w:val="333333"/>
          <w:sz w:val="24"/>
          <w:szCs w:val="24"/>
        </w:rPr>
        <w:t>4.1.5</w:t>
      </w:r>
      <w:r w:rsidRPr="008B7D8E">
        <w:rPr>
          <w:rFonts w:ascii="Times New Roman" w:eastAsia="Times New Roman" w:hAnsi="Times New Roman" w:cs="Times New Roman"/>
          <w:color w:val="333333"/>
          <w:sz w:val="24"/>
          <w:szCs w:val="24"/>
        </w:rPr>
        <w:t> "Движение прямо или налево", </w:t>
      </w:r>
      <w:r w:rsidRPr="008B7D8E">
        <w:rPr>
          <w:rFonts w:ascii="Times New Roman" w:eastAsia="Times New Roman" w:hAnsi="Times New Roman" w:cs="Times New Roman"/>
          <w:b/>
          <w:bCs/>
          <w:color w:val="333333"/>
          <w:sz w:val="24"/>
          <w:szCs w:val="24"/>
        </w:rPr>
        <w:t>4.1.6</w:t>
      </w:r>
      <w:r w:rsidRPr="008B7D8E">
        <w:rPr>
          <w:rFonts w:ascii="Times New Roman" w:eastAsia="Times New Roman" w:hAnsi="Times New Roman" w:cs="Times New Roman"/>
          <w:color w:val="333333"/>
          <w:sz w:val="24"/>
          <w:szCs w:val="24"/>
        </w:rPr>
        <w:t>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 name="Рисунок 1" descr="Знак 4.1.1 Движение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4.1.1 Движение прямо"/>
                    <pic:cNvPicPr>
                      <a:picLocks noChangeAspect="1" noChangeArrowheads="1"/>
                    </pic:cNvPicPr>
                  </pic:nvPicPr>
                  <pic:blipFill>
                    <a:blip r:embed="rId5"/>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2" name="Рисунок 2" descr="Знак 4.1.2 Движение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4.1.2 Движение направо"/>
                    <pic:cNvPicPr>
                      <a:picLocks noChangeAspect="1" noChangeArrowheads="1"/>
                    </pic:cNvPicPr>
                  </pic:nvPicPr>
                  <pic:blipFill>
                    <a:blip r:embed="rId6"/>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3" name="Рисунок 3" descr="Знак 4.1.3 Движение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4.1.3 Движение налево"/>
                    <pic:cNvPicPr>
                      <a:picLocks noChangeAspect="1" noChangeArrowheads="1"/>
                    </pic:cNvPicPr>
                  </pic:nvPicPr>
                  <pic:blipFill>
                    <a:blip r:embed="rId7"/>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4" name="Рисунок 4" descr="Знак 4.1.4 Движение прямо или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4.1.4 Движение прямо или направо"/>
                    <pic:cNvPicPr>
                      <a:picLocks noChangeAspect="1" noChangeArrowheads="1"/>
                    </pic:cNvPicPr>
                  </pic:nvPicPr>
                  <pic:blipFill>
                    <a:blip r:embed="rId8"/>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5" name="Рисунок 5" descr="Знак 4.1.5 Движение прям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4.1.5 Движение прямо или налево"/>
                    <pic:cNvPicPr>
                      <a:picLocks noChangeAspect="1" noChangeArrowheads="1"/>
                    </pic:cNvPicPr>
                  </pic:nvPicPr>
                  <pic:blipFill>
                    <a:blip r:embed="rId9"/>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6" name="Рисунок 6" descr="Знак 4.1.6 Движение направ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4.1.6 Движение направо или налево"/>
                    <pic:cNvPicPr>
                      <a:picLocks noChangeAspect="1" noChangeArrowheads="1"/>
                    </pic:cNvPicPr>
                  </pic:nvPicPr>
                  <pic:blipFill>
                    <a:blip r:embed="rId1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color w:val="FF0000"/>
          <w:sz w:val="24"/>
          <w:szCs w:val="24"/>
        </w:rPr>
        <w:t>Действие знаков 4.1.1 - 4.1.6 не распространяется на маршрутные транспортные средства</w:t>
      </w:r>
      <w:r w:rsidRPr="008B7D8E">
        <w:rPr>
          <w:rFonts w:ascii="Times New Roman" w:eastAsia="Times New Roman" w:hAnsi="Times New Roman" w:cs="Times New Roman"/>
          <w:color w:val="333333"/>
          <w:sz w:val="24"/>
          <w:szCs w:val="24"/>
        </w:rPr>
        <w:t>.</w:t>
      </w:r>
    </w:p>
    <w:p w:rsidR="008B7D8E" w:rsidRPr="008B7D8E" w:rsidRDefault="008B7D8E" w:rsidP="008B7D8E">
      <w:pPr>
        <w:spacing w:before="185" w:after="185" w:line="240" w:lineRule="auto"/>
        <w:rPr>
          <w:rFonts w:ascii="Times New Roman" w:eastAsia="Times New Roman" w:hAnsi="Times New Roman" w:cs="Times New Roman"/>
          <w:color w:val="FF0000"/>
          <w:sz w:val="24"/>
          <w:szCs w:val="24"/>
        </w:rPr>
      </w:pPr>
      <w:r w:rsidRPr="008B7D8E">
        <w:rPr>
          <w:rFonts w:ascii="Times New Roman" w:eastAsia="Times New Roman" w:hAnsi="Times New Roman" w:cs="Times New Roman"/>
          <w:color w:val="FF0000"/>
          <w:sz w:val="24"/>
          <w:szCs w:val="24"/>
        </w:rPr>
        <w:t>Действие знаков 4.1.1 - 4.1.6 распространяется на пересечение проезжих частей, перед которым установлен знак.</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color w:val="FF0000"/>
          <w:sz w:val="24"/>
          <w:szCs w:val="24"/>
        </w:rPr>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w:t>
      </w:r>
      <w:r w:rsidRPr="008B7D8E">
        <w:rPr>
          <w:rFonts w:ascii="Times New Roman" w:eastAsia="Times New Roman" w:hAnsi="Times New Roman" w:cs="Times New Roman"/>
          <w:color w:val="333333"/>
          <w:sz w:val="24"/>
          <w:szCs w:val="24"/>
        </w:rPr>
        <w:t>.</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6" w:name="4.2.1"/>
      <w:bookmarkStart w:id="7" w:name="4.2.2"/>
      <w:bookmarkEnd w:id="6"/>
      <w:bookmarkEnd w:id="7"/>
      <w:r w:rsidRPr="008B7D8E">
        <w:rPr>
          <w:rFonts w:ascii="Times New Roman" w:eastAsia="Times New Roman" w:hAnsi="Times New Roman" w:cs="Times New Roman"/>
          <w:b/>
          <w:bCs/>
          <w:color w:val="333333"/>
          <w:sz w:val="24"/>
          <w:szCs w:val="24"/>
        </w:rPr>
        <w:t>4.2.1</w:t>
      </w:r>
      <w:r w:rsidRPr="008B7D8E">
        <w:rPr>
          <w:rFonts w:ascii="Times New Roman" w:eastAsia="Times New Roman" w:hAnsi="Times New Roman" w:cs="Times New Roman"/>
          <w:color w:val="333333"/>
          <w:sz w:val="24"/>
          <w:szCs w:val="24"/>
        </w:rPr>
        <w:t> "Объезд препятствия справа", </w:t>
      </w:r>
      <w:r w:rsidRPr="008B7D8E">
        <w:rPr>
          <w:rFonts w:ascii="Times New Roman" w:eastAsia="Times New Roman" w:hAnsi="Times New Roman" w:cs="Times New Roman"/>
          <w:b/>
          <w:bCs/>
          <w:color w:val="333333"/>
          <w:sz w:val="24"/>
          <w:szCs w:val="24"/>
        </w:rPr>
        <w:t>4.2.2</w:t>
      </w:r>
      <w:r w:rsidRPr="008B7D8E">
        <w:rPr>
          <w:rFonts w:ascii="Times New Roman" w:eastAsia="Times New Roman" w:hAnsi="Times New Roman" w:cs="Times New Roman"/>
          <w:color w:val="333333"/>
          <w:sz w:val="24"/>
          <w:szCs w:val="24"/>
        </w:rPr>
        <w:t> "Объезд препятствия слева". Объезд разрешается только со стороны, указанной стрелкой.</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7" name="Рисунок 7" descr="Знак 4.2.1 Объезд препятстви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к 4.2.1 Объезд препятствия справа"/>
                    <pic:cNvPicPr>
                      <a:picLocks noChangeAspect="1" noChangeArrowheads="1"/>
                    </pic:cNvPicPr>
                  </pic:nvPicPr>
                  <pic:blipFill>
                    <a:blip r:embed="rId11"/>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8" name="Рисунок 8" descr="Знак 4.2.2 Объезд препятствия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4.2.2 Объезд препятствия слева"/>
                    <pic:cNvPicPr>
                      <a:picLocks noChangeAspect="1" noChangeArrowheads="1"/>
                    </pic:cNvPicPr>
                  </pic:nvPicPr>
                  <pic:blipFill>
                    <a:blip r:embed="rId12"/>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8" w:name="4.2.3"/>
      <w:bookmarkEnd w:id="8"/>
      <w:r w:rsidRPr="008B7D8E">
        <w:rPr>
          <w:rFonts w:ascii="Times New Roman" w:eastAsia="Times New Roman" w:hAnsi="Times New Roman" w:cs="Times New Roman"/>
          <w:b/>
          <w:bCs/>
          <w:color w:val="333333"/>
          <w:sz w:val="24"/>
          <w:szCs w:val="24"/>
        </w:rPr>
        <w:t>4.2.3</w:t>
      </w:r>
      <w:r w:rsidRPr="008B7D8E">
        <w:rPr>
          <w:rFonts w:ascii="Times New Roman" w:eastAsia="Times New Roman" w:hAnsi="Times New Roman" w:cs="Times New Roman"/>
          <w:color w:val="333333"/>
          <w:sz w:val="24"/>
          <w:szCs w:val="24"/>
        </w:rPr>
        <w:t> "Объезд препятствия справа или слева". Объезд разрешается с любой стороны.</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9" name="Рисунок 9" descr="Знак 4.2.3 Объезд препятствия справа или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4.2.3 Объезд препятствия справа или слева"/>
                    <pic:cNvPicPr>
                      <a:picLocks noChangeAspect="1" noChangeArrowheads="1"/>
                    </pic:cNvPicPr>
                  </pic:nvPicPr>
                  <pic:blipFill>
                    <a:blip r:embed="rId1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9" w:name="4.3"/>
      <w:bookmarkEnd w:id="9"/>
      <w:r w:rsidRPr="008B7D8E">
        <w:rPr>
          <w:rFonts w:ascii="Times New Roman" w:eastAsia="Times New Roman" w:hAnsi="Times New Roman" w:cs="Times New Roman"/>
          <w:b/>
          <w:bCs/>
          <w:color w:val="333333"/>
          <w:sz w:val="24"/>
          <w:szCs w:val="24"/>
        </w:rPr>
        <w:t>4.3</w:t>
      </w:r>
      <w:r w:rsidRPr="008B7D8E">
        <w:rPr>
          <w:rFonts w:ascii="Times New Roman" w:eastAsia="Times New Roman" w:hAnsi="Times New Roman" w:cs="Times New Roman"/>
          <w:color w:val="333333"/>
          <w:sz w:val="24"/>
          <w:szCs w:val="24"/>
        </w:rPr>
        <w:t> "Круговое движение". Разрешается движение в указанном стрелками направлении.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0" name="Рисунок 10" descr="Знак 4.3 Кругов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4.3 Круговое движение"/>
                    <pic:cNvPicPr>
                      <a:picLocks noChangeAspect="1" noChangeArrowheads="1"/>
                    </pic:cNvPicPr>
                  </pic:nvPicPr>
                  <pic:blipFill>
                    <a:blip r:embed="rId1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0" w:name="4.4.1"/>
      <w:bookmarkEnd w:id="10"/>
      <w:r w:rsidRPr="008B7D8E">
        <w:rPr>
          <w:rFonts w:ascii="Times New Roman" w:eastAsia="Times New Roman" w:hAnsi="Times New Roman" w:cs="Times New Roman"/>
          <w:b/>
          <w:bCs/>
          <w:color w:val="333333"/>
          <w:sz w:val="24"/>
          <w:szCs w:val="24"/>
        </w:rPr>
        <w:t>4.4.1</w:t>
      </w:r>
      <w:r w:rsidRPr="008B7D8E">
        <w:rPr>
          <w:rFonts w:ascii="Times New Roman" w:eastAsia="Times New Roman" w:hAnsi="Times New Roman" w:cs="Times New Roman"/>
          <w:color w:val="333333"/>
          <w:sz w:val="24"/>
          <w:szCs w:val="24"/>
        </w:rPr>
        <w:t> "Велосипедная дорожка".</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1" name="Рисунок 11" descr="Знак 4.4.1 Велосипе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4.4.1 Велосипедная дорожка"/>
                    <pic:cNvPicPr>
                      <a:picLocks noChangeAspect="1" noChangeArrowheads="1"/>
                    </pic:cNvPicPr>
                  </pic:nvPicPr>
                  <pic:blipFill>
                    <a:blip r:embed="rId1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1" w:name="4.4.2"/>
      <w:bookmarkEnd w:id="11"/>
      <w:r w:rsidRPr="008B7D8E">
        <w:rPr>
          <w:rFonts w:ascii="Times New Roman" w:eastAsia="Times New Roman" w:hAnsi="Times New Roman" w:cs="Times New Roman"/>
          <w:b/>
          <w:bCs/>
          <w:color w:val="333333"/>
          <w:sz w:val="24"/>
          <w:szCs w:val="24"/>
        </w:rPr>
        <w:t>4.4.2</w:t>
      </w:r>
      <w:r w:rsidRPr="008B7D8E">
        <w:rPr>
          <w:rFonts w:ascii="Times New Roman" w:eastAsia="Times New Roman" w:hAnsi="Times New Roman" w:cs="Times New Roman"/>
          <w:color w:val="333333"/>
          <w:sz w:val="24"/>
          <w:szCs w:val="24"/>
        </w:rPr>
        <w:t> "Конец велосипедной дорожки".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2" name="Рисунок 12" descr="Знак 4.4.2 Конец велосипедной доро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4.4.2 Конец велосипедной дорожки"/>
                    <pic:cNvPicPr>
                      <a:picLocks noChangeAspect="1" noChangeArrowheads="1"/>
                    </pic:cNvPicPr>
                  </pic:nvPicPr>
                  <pic:blipFill>
                    <a:blip r:embed="rId1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2" w:name="4.5.1"/>
      <w:bookmarkEnd w:id="12"/>
      <w:r w:rsidRPr="008B7D8E">
        <w:rPr>
          <w:rFonts w:ascii="Times New Roman" w:eastAsia="Times New Roman" w:hAnsi="Times New Roman" w:cs="Times New Roman"/>
          <w:b/>
          <w:bCs/>
          <w:color w:val="333333"/>
          <w:sz w:val="24"/>
          <w:szCs w:val="24"/>
        </w:rPr>
        <w:lastRenderedPageBreak/>
        <w:t>4.5.1</w:t>
      </w:r>
      <w:r w:rsidRPr="008B7D8E">
        <w:rPr>
          <w:rFonts w:ascii="Times New Roman" w:eastAsia="Times New Roman" w:hAnsi="Times New Roman" w:cs="Times New Roman"/>
          <w:color w:val="333333"/>
          <w:sz w:val="24"/>
          <w:szCs w:val="24"/>
        </w:rPr>
        <w:t> "Пешеходная дорожка". Разрешается движение пешеходам и велосипедистам в случаях, указанных в пунктах </w:t>
      </w:r>
      <w:hyperlink r:id="rId17" w:anchor="24.2" w:history="1">
        <w:r w:rsidRPr="008B7D8E">
          <w:rPr>
            <w:rFonts w:ascii="Times New Roman" w:eastAsia="Times New Roman" w:hAnsi="Times New Roman" w:cs="Times New Roman"/>
            <w:color w:val="8A0000"/>
            <w:sz w:val="24"/>
            <w:szCs w:val="24"/>
            <w:u w:val="single"/>
          </w:rPr>
          <w:t>24.2</w:t>
        </w:r>
      </w:hyperlink>
      <w:r w:rsidRPr="008B7D8E">
        <w:rPr>
          <w:rFonts w:ascii="Times New Roman" w:eastAsia="Times New Roman" w:hAnsi="Times New Roman" w:cs="Times New Roman"/>
          <w:color w:val="333333"/>
          <w:sz w:val="24"/>
          <w:szCs w:val="24"/>
        </w:rPr>
        <w:t> - </w:t>
      </w:r>
      <w:hyperlink r:id="rId18" w:anchor="24.4" w:history="1">
        <w:r w:rsidRPr="008B7D8E">
          <w:rPr>
            <w:rFonts w:ascii="Times New Roman" w:eastAsia="Times New Roman" w:hAnsi="Times New Roman" w:cs="Times New Roman"/>
            <w:color w:val="8A0000"/>
            <w:sz w:val="24"/>
            <w:szCs w:val="24"/>
            <w:u w:val="single"/>
          </w:rPr>
          <w:t>24.4</w:t>
        </w:r>
      </w:hyperlink>
      <w:r w:rsidRPr="008B7D8E">
        <w:rPr>
          <w:rFonts w:ascii="Times New Roman" w:eastAsia="Times New Roman" w:hAnsi="Times New Roman" w:cs="Times New Roman"/>
          <w:color w:val="333333"/>
          <w:sz w:val="24"/>
          <w:szCs w:val="24"/>
        </w:rPr>
        <w:t> настоящих Правил.</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3" name="Рисунок 13" descr="Знак 4.5.1 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4.5.1 Пешеходная дорожка"/>
                    <pic:cNvPicPr>
                      <a:picLocks noChangeAspect="1" noChangeArrowheads="1"/>
                    </pic:cNvPicPr>
                  </pic:nvPicPr>
                  <pic:blipFill>
                    <a:blip r:embed="rId1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3" w:name="4.5.2"/>
      <w:bookmarkEnd w:id="13"/>
      <w:r w:rsidRPr="008B7D8E">
        <w:rPr>
          <w:rFonts w:ascii="Times New Roman" w:eastAsia="Times New Roman" w:hAnsi="Times New Roman" w:cs="Times New Roman"/>
          <w:b/>
          <w:bCs/>
          <w:color w:val="333333"/>
          <w:sz w:val="24"/>
          <w:szCs w:val="24"/>
        </w:rPr>
        <w:t>4.5.2</w:t>
      </w:r>
      <w:r w:rsidRPr="008B7D8E">
        <w:rPr>
          <w:rFonts w:ascii="Times New Roman" w:eastAsia="Times New Roman" w:hAnsi="Times New Roman" w:cs="Times New Roman"/>
          <w:color w:val="333333"/>
          <w:sz w:val="24"/>
          <w:szCs w:val="24"/>
        </w:rPr>
        <w:t> "Пешеходная и велосипедная дорожка с совмещенным движением (</w:t>
      </w:r>
      <w:proofErr w:type="spellStart"/>
      <w:r w:rsidRPr="008B7D8E">
        <w:rPr>
          <w:rFonts w:ascii="Times New Roman" w:eastAsia="Times New Roman" w:hAnsi="Times New Roman" w:cs="Times New Roman"/>
          <w:color w:val="333333"/>
          <w:sz w:val="24"/>
          <w:szCs w:val="24"/>
        </w:rPr>
        <w:t>велопешеходная</w:t>
      </w:r>
      <w:proofErr w:type="spellEnd"/>
      <w:r w:rsidRPr="008B7D8E">
        <w:rPr>
          <w:rFonts w:ascii="Times New Roman" w:eastAsia="Times New Roman" w:hAnsi="Times New Roman" w:cs="Times New Roman"/>
          <w:color w:val="333333"/>
          <w:sz w:val="24"/>
          <w:szCs w:val="24"/>
        </w:rPr>
        <w:t xml:space="preserve"> дорожка с совмещенным движением).</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4" name="Рисунок 14" descr="Знак 4.5.2 Пешеходная и велосипедная дорожка с совмещен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4.5.2 Пешеходная и велосипедная дорожка с совмещенным движением"/>
                    <pic:cNvPicPr>
                      <a:picLocks noChangeAspect="1" noChangeArrowheads="1"/>
                    </pic:cNvPicPr>
                  </pic:nvPicPr>
                  <pic:blipFill>
                    <a:blip r:embed="rId2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4" w:name="4.5.3"/>
      <w:bookmarkEnd w:id="14"/>
      <w:r w:rsidRPr="008B7D8E">
        <w:rPr>
          <w:rFonts w:ascii="Times New Roman" w:eastAsia="Times New Roman" w:hAnsi="Times New Roman" w:cs="Times New Roman"/>
          <w:b/>
          <w:bCs/>
          <w:color w:val="333333"/>
          <w:sz w:val="24"/>
          <w:szCs w:val="24"/>
        </w:rPr>
        <w:t>4.5.3</w:t>
      </w:r>
      <w:r w:rsidRPr="008B7D8E">
        <w:rPr>
          <w:rFonts w:ascii="Times New Roman" w:eastAsia="Times New Roman" w:hAnsi="Times New Roman" w:cs="Times New Roman"/>
          <w:color w:val="333333"/>
          <w:sz w:val="24"/>
          <w:szCs w:val="24"/>
        </w:rPr>
        <w:t xml:space="preserve"> "Конец пешеходной и велосипедной дорожки с совмещенным движением (конец </w:t>
      </w:r>
      <w:proofErr w:type="spellStart"/>
      <w:r w:rsidRPr="008B7D8E">
        <w:rPr>
          <w:rFonts w:ascii="Times New Roman" w:eastAsia="Times New Roman" w:hAnsi="Times New Roman" w:cs="Times New Roman"/>
          <w:color w:val="333333"/>
          <w:sz w:val="24"/>
          <w:szCs w:val="24"/>
        </w:rPr>
        <w:t>велопешеходной</w:t>
      </w:r>
      <w:proofErr w:type="spellEnd"/>
      <w:r w:rsidRPr="008B7D8E">
        <w:rPr>
          <w:rFonts w:ascii="Times New Roman" w:eastAsia="Times New Roman" w:hAnsi="Times New Roman" w:cs="Times New Roman"/>
          <w:color w:val="333333"/>
          <w:sz w:val="24"/>
          <w:szCs w:val="24"/>
        </w:rPr>
        <w:t xml:space="preserve"> дорожки с совмещенным движением)".</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5" name="Рисунок 15" descr="Знак 4.5.2 Конец пешеходной и велосипедной дорожки с совмещен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4.5.2 Конец пешеходной и велосипедной дорожки с совмещенным движением"/>
                    <pic:cNvPicPr>
                      <a:picLocks noChangeAspect="1" noChangeArrowheads="1"/>
                    </pic:cNvPicPr>
                  </pic:nvPicPr>
                  <pic:blipFill>
                    <a:blip r:embed="rId21"/>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5" w:name="4.5.4"/>
      <w:bookmarkStart w:id="16" w:name="4.5.5"/>
      <w:bookmarkEnd w:id="15"/>
      <w:bookmarkEnd w:id="16"/>
      <w:r w:rsidRPr="008B7D8E">
        <w:rPr>
          <w:rFonts w:ascii="Times New Roman" w:eastAsia="Times New Roman" w:hAnsi="Times New Roman" w:cs="Times New Roman"/>
          <w:b/>
          <w:bCs/>
          <w:color w:val="333333"/>
          <w:sz w:val="24"/>
          <w:szCs w:val="24"/>
        </w:rPr>
        <w:t>4.5.4, 4.5.5</w:t>
      </w:r>
      <w:r w:rsidRPr="008B7D8E">
        <w:rPr>
          <w:rFonts w:ascii="Times New Roman" w:eastAsia="Times New Roman" w:hAnsi="Times New Roman" w:cs="Times New Roman"/>
          <w:color w:val="333333"/>
          <w:sz w:val="24"/>
          <w:szCs w:val="24"/>
        </w:rPr>
        <w:t xml:space="preserve"> "Пешеходная и велосипедная дорожка с разделением движения". </w:t>
      </w:r>
      <w:proofErr w:type="spellStart"/>
      <w:r w:rsidRPr="008B7D8E">
        <w:rPr>
          <w:rFonts w:ascii="Times New Roman" w:eastAsia="Times New Roman" w:hAnsi="Times New Roman" w:cs="Times New Roman"/>
          <w:color w:val="333333"/>
          <w:sz w:val="24"/>
          <w:szCs w:val="24"/>
        </w:rPr>
        <w:t>Велопешеходная</w:t>
      </w:r>
      <w:proofErr w:type="spellEnd"/>
      <w:r w:rsidRPr="008B7D8E">
        <w:rPr>
          <w:rFonts w:ascii="Times New Roman" w:eastAsia="Times New Roman" w:hAnsi="Times New Roman" w:cs="Times New Roman"/>
          <w:color w:val="333333"/>
          <w:sz w:val="24"/>
          <w:szCs w:val="24"/>
        </w:rPr>
        <w:t xml:space="preserve"> дорожка с разделением на велосипедную и пешеходную стороны дорожки, выделенные конструктивно и (или) обозначенные горизонтальной разметкой </w:t>
      </w:r>
      <w:hyperlink r:id="rId22" w:anchor="1.2" w:history="1">
        <w:r w:rsidRPr="008B7D8E">
          <w:rPr>
            <w:rFonts w:ascii="Times New Roman" w:eastAsia="Times New Roman" w:hAnsi="Times New Roman" w:cs="Times New Roman"/>
            <w:color w:val="8A0000"/>
            <w:sz w:val="24"/>
            <w:szCs w:val="24"/>
            <w:u w:val="single"/>
          </w:rPr>
          <w:t>1.2</w:t>
        </w:r>
      </w:hyperlink>
      <w:r w:rsidRPr="008B7D8E">
        <w:rPr>
          <w:rFonts w:ascii="Times New Roman" w:eastAsia="Times New Roman" w:hAnsi="Times New Roman" w:cs="Times New Roman"/>
          <w:color w:val="333333"/>
          <w:sz w:val="24"/>
          <w:szCs w:val="24"/>
        </w:rPr>
        <w:t>, </w:t>
      </w:r>
      <w:hyperlink r:id="rId23" w:anchor="1.23.2" w:history="1">
        <w:r w:rsidRPr="008B7D8E">
          <w:rPr>
            <w:rFonts w:ascii="Times New Roman" w:eastAsia="Times New Roman" w:hAnsi="Times New Roman" w:cs="Times New Roman"/>
            <w:color w:val="8A0000"/>
            <w:sz w:val="24"/>
            <w:szCs w:val="24"/>
            <w:u w:val="single"/>
          </w:rPr>
          <w:t>1.23.2</w:t>
        </w:r>
      </w:hyperlink>
      <w:r w:rsidRPr="008B7D8E">
        <w:rPr>
          <w:rFonts w:ascii="Times New Roman" w:eastAsia="Times New Roman" w:hAnsi="Times New Roman" w:cs="Times New Roman"/>
          <w:color w:val="333333"/>
          <w:sz w:val="24"/>
          <w:szCs w:val="24"/>
        </w:rPr>
        <w:t> и </w:t>
      </w:r>
      <w:hyperlink r:id="rId24" w:anchor="1.23.3" w:history="1">
        <w:r w:rsidRPr="008B7D8E">
          <w:rPr>
            <w:rFonts w:ascii="Times New Roman" w:eastAsia="Times New Roman" w:hAnsi="Times New Roman" w:cs="Times New Roman"/>
            <w:color w:val="8A0000"/>
            <w:sz w:val="24"/>
            <w:szCs w:val="24"/>
            <w:u w:val="single"/>
          </w:rPr>
          <w:t>1.23.3</w:t>
        </w:r>
      </w:hyperlink>
      <w:r w:rsidRPr="008B7D8E">
        <w:rPr>
          <w:rFonts w:ascii="Times New Roman" w:eastAsia="Times New Roman" w:hAnsi="Times New Roman" w:cs="Times New Roman"/>
          <w:color w:val="333333"/>
          <w:sz w:val="24"/>
          <w:szCs w:val="24"/>
        </w:rPr>
        <w:t> или иным способом.</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6" name="Рисунок 16" descr="Знак 4.5.4 Пешеходная и велосипедная дорожка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4.5.4 Пешеходная и велосипедная дорожка с разделением движения"/>
                    <pic:cNvPicPr>
                      <a:picLocks noChangeAspect="1" noChangeArrowheads="1"/>
                    </pic:cNvPicPr>
                  </pic:nvPicPr>
                  <pic:blipFill>
                    <a:blip r:embed="rId25"/>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7" name="Рисунок 17" descr="Знак 4.5.5 Пешеходная и велосипедная дорожка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4.5.5 Пешеходная и велосипедная дорожка с разделением движения"/>
                    <pic:cNvPicPr>
                      <a:picLocks noChangeAspect="1" noChangeArrowheads="1"/>
                    </pic:cNvPicPr>
                  </pic:nvPicPr>
                  <pic:blipFill>
                    <a:blip r:embed="rId2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7" w:name="4.5.6"/>
      <w:bookmarkStart w:id="18" w:name="4.5.7"/>
      <w:bookmarkEnd w:id="17"/>
      <w:bookmarkEnd w:id="18"/>
      <w:r w:rsidRPr="008B7D8E">
        <w:rPr>
          <w:rFonts w:ascii="Times New Roman" w:eastAsia="Times New Roman" w:hAnsi="Times New Roman" w:cs="Times New Roman"/>
          <w:b/>
          <w:bCs/>
          <w:color w:val="333333"/>
          <w:sz w:val="24"/>
          <w:szCs w:val="24"/>
        </w:rPr>
        <w:t>4.5.6, 4.5.7</w:t>
      </w:r>
      <w:r w:rsidRPr="008B7D8E">
        <w:rPr>
          <w:rFonts w:ascii="Times New Roman" w:eastAsia="Times New Roman" w:hAnsi="Times New Roman" w:cs="Times New Roman"/>
          <w:color w:val="333333"/>
          <w:sz w:val="24"/>
          <w:szCs w:val="24"/>
        </w:rPr>
        <w:t xml:space="preserve"> "Конец пешеходной и велосипедной дорожки с разделением движения (конец </w:t>
      </w:r>
      <w:proofErr w:type="spellStart"/>
      <w:r w:rsidRPr="008B7D8E">
        <w:rPr>
          <w:rFonts w:ascii="Times New Roman" w:eastAsia="Times New Roman" w:hAnsi="Times New Roman" w:cs="Times New Roman"/>
          <w:color w:val="333333"/>
          <w:sz w:val="24"/>
          <w:szCs w:val="24"/>
        </w:rPr>
        <w:t>велопешеходной</w:t>
      </w:r>
      <w:proofErr w:type="spellEnd"/>
      <w:r w:rsidRPr="008B7D8E">
        <w:rPr>
          <w:rFonts w:ascii="Times New Roman" w:eastAsia="Times New Roman" w:hAnsi="Times New Roman" w:cs="Times New Roman"/>
          <w:color w:val="333333"/>
          <w:sz w:val="24"/>
          <w:szCs w:val="24"/>
        </w:rPr>
        <w:t xml:space="preserve"> дорожки с разделением движения)".</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8" name="Рисунок 18" descr="Знак 4.5.6 Конец пешеходной и велосипедной дорожки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4.5.6 Конец пешеходной и велосипедной дорожки с разделением движения"/>
                    <pic:cNvPicPr>
                      <a:picLocks noChangeAspect="1" noChangeArrowheads="1"/>
                    </pic:cNvPicPr>
                  </pic:nvPicPr>
                  <pic:blipFill>
                    <a:blip r:embed="rId27"/>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9" name="Рисунок 19" descr="Знак 4.5.7 Конец пешеходной и велосипедной дорожки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4.5.7 Конец пешеходной и велосипедной дорожки с разделением движения"/>
                    <pic:cNvPicPr>
                      <a:picLocks noChangeAspect="1" noChangeArrowheads="1"/>
                    </pic:cNvPicPr>
                  </pic:nvPicPr>
                  <pic:blipFill>
                    <a:blip r:embed="rId28"/>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9" w:name="4.6"/>
      <w:bookmarkEnd w:id="19"/>
      <w:r w:rsidRPr="008B7D8E">
        <w:rPr>
          <w:rFonts w:ascii="Times New Roman" w:eastAsia="Times New Roman" w:hAnsi="Times New Roman" w:cs="Times New Roman"/>
          <w:b/>
          <w:bCs/>
          <w:color w:val="333333"/>
          <w:sz w:val="24"/>
          <w:szCs w:val="24"/>
        </w:rPr>
        <w:t>4.6</w:t>
      </w:r>
      <w:r w:rsidRPr="008B7D8E">
        <w:rPr>
          <w:rFonts w:ascii="Times New Roman" w:eastAsia="Times New Roman" w:hAnsi="Times New Roman" w:cs="Times New Roman"/>
          <w:color w:val="333333"/>
          <w:sz w:val="24"/>
          <w:szCs w:val="24"/>
        </w:rPr>
        <w:t> "Ограничение минимальной скорости". Разрешается движение только с указанной или большей скоростью (</w:t>
      </w:r>
      <w:proofErr w:type="gramStart"/>
      <w:r w:rsidRPr="008B7D8E">
        <w:rPr>
          <w:rFonts w:ascii="Times New Roman" w:eastAsia="Times New Roman" w:hAnsi="Times New Roman" w:cs="Times New Roman"/>
          <w:color w:val="333333"/>
          <w:sz w:val="24"/>
          <w:szCs w:val="24"/>
        </w:rPr>
        <w:t>км</w:t>
      </w:r>
      <w:proofErr w:type="gramEnd"/>
      <w:r w:rsidRPr="008B7D8E">
        <w:rPr>
          <w:rFonts w:ascii="Times New Roman" w:eastAsia="Times New Roman" w:hAnsi="Times New Roman" w:cs="Times New Roman"/>
          <w:color w:val="333333"/>
          <w:sz w:val="24"/>
          <w:szCs w:val="24"/>
        </w:rPr>
        <w:t>/ч).</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20" name="Рисунок 20" descr="Знак 4.6 Ограничение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4.6 Ограничение минимальной скорости"/>
                    <pic:cNvPicPr>
                      <a:picLocks noChangeAspect="1" noChangeArrowheads="1"/>
                    </pic:cNvPicPr>
                  </pic:nvPicPr>
                  <pic:blipFill>
                    <a:blip r:embed="rId2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20" w:name="4.7"/>
      <w:bookmarkEnd w:id="20"/>
      <w:r w:rsidRPr="008B7D8E">
        <w:rPr>
          <w:rFonts w:ascii="Times New Roman" w:eastAsia="Times New Roman" w:hAnsi="Times New Roman" w:cs="Times New Roman"/>
          <w:b/>
          <w:bCs/>
          <w:color w:val="333333"/>
          <w:sz w:val="24"/>
          <w:szCs w:val="24"/>
        </w:rPr>
        <w:t>4.7</w:t>
      </w:r>
      <w:r w:rsidRPr="008B7D8E">
        <w:rPr>
          <w:rFonts w:ascii="Times New Roman" w:eastAsia="Times New Roman" w:hAnsi="Times New Roman" w:cs="Times New Roman"/>
          <w:color w:val="333333"/>
          <w:sz w:val="24"/>
          <w:szCs w:val="24"/>
        </w:rPr>
        <w:t> "Конец зоны ограничения минимальной скорости".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21" name="Рисунок 21" descr="Знак 4.7 Конец зоны ограничения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4.7 Конец зоны ограничения минимальной скорости"/>
                    <pic:cNvPicPr>
                      <a:picLocks noChangeAspect="1" noChangeArrowheads="1"/>
                    </pic:cNvPicPr>
                  </pic:nvPicPr>
                  <pic:blipFill>
                    <a:blip r:embed="rId3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21" w:name="4.8.1"/>
      <w:bookmarkStart w:id="22" w:name="4.8.2"/>
      <w:bookmarkStart w:id="23" w:name="4.8.3"/>
      <w:bookmarkEnd w:id="21"/>
      <w:bookmarkEnd w:id="22"/>
      <w:bookmarkEnd w:id="23"/>
      <w:r w:rsidRPr="008B7D8E">
        <w:rPr>
          <w:rFonts w:ascii="Times New Roman" w:eastAsia="Times New Roman" w:hAnsi="Times New Roman" w:cs="Times New Roman"/>
          <w:b/>
          <w:bCs/>
          <w:color w:val="333333"/>
          <w:sz w:val="24"/>
          <w:szCs w:val="24"/>
        </w:rPr>
        <w:t>4.8.1 - 4.8.3</w:t>
      </w:r>
      <w:r w:rsidRPr="008B7D8E">
        <w:rPr>
          <w:rFonts w:ascii="Times New Roman" w:eastAsia="Times New Roman" w:hAnsi="Times New Roman" w:cs="Times New Roman"/>
          <w:color w:val="333333"/>
          <w:sz w:val="24"/>
          <w:szCs w:val="24"/>
        </w:rPr>
        <w:t> "Направление движения транспортных средств с опасными грузами". Движение транспортных средств, оборудованных опознавательными знаками (информационными таблицами) "Опасный груз", разрешается только в направлении, указанном на знаке: 4.8.1 - прямо, 4.8.2 - направо, 4.8.3 - налево.</w:t>
      </w:r>
    </w:p>
    <w:p w:rsid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lastRenderedPageBreak/>
        <w:drawing>
          <wp:inline distT="0" distB="0" distL="0" distR="0">
            <wp:extent cx="625475" cy="914400"/>
            <wp:effectExtent l="19050" t="0" r="3175" b="0"/>
            <wp:docPr id="22" name="Рисунок 22" descr="Знак 4.8.1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4.8.1 Направление движения транспортных средств с опасными грузами"/>
                    <pic:cNvPicPr>
                      <a:picLocks noChangeAspect="1" noChangeArrowheads="1"/>
                    </pic:cNvPicPr>
                  </pic:nvPicPr>
                  <pic:blipFill>
                    <a:blip r:embed="rId31"/>
                    <a:srcRect/>
                    <a:stretch>
                      <a:fillRect/>
                    </a:stretch>
                  </pic:blipFill>
                  <pic:spPr bwMode="auto">
                    <a:xfrm>
                      <a:off x="0" y="0"/>
                      <a:ext cx="625475" cy="914400"/>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914400"/>
            <wp:effectExtent l="19050" t="0" r="3175" b="0"/>
            <wp:docPr id="23" name="Рисунок 23" descr="Знак 4.8.2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4.8.2 Направление движения транспортных средств с опасными грузами"/>
                    <pic:cNvPicPr>
                      <a:picLocks noChangeAspect="1" noChangeArrowheads="1"/>
                    </pic:cNvPicPr>
                  </pic:nvPicPr>
                  <pic:blipFill>
                    <a:blip r:embed="rId32"/>
                    <a:srcRect/>
                    <a:stretch>
                      <a:fillRect/>
                    </a:stretch>
                  </pic:blipFill>
                  <pic:spPr bwMode="auto">
                    <a:xfrm>
                      <a:off x="0" y="0"/>
                      <a:ext cx="625475" cy="914400"/>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914400"/>
            <wp:effectExtent l="19050" t="0" r="3175" b="0"/>
            <wp:docPr id="24" name="Рисунок 24" descr="Знак 4.8.3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4.8.3 Направление движения транспортных средств с опасными грузами"/>
                    <pic:cNvPicPr>
                      <a:picLocks noChangeAspect="1" noChangeArrowheads="1"/>
                    </pic:cNvPicPr>
                  </pic:nvPicPr>
                  <pic:blipFill>
                    <a:blip r:embed="rId33"/>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7A2C3D" w:rsidRDefault="007A2C3D" w:rsidP="008B7D8E">
      <w:pPr>
        <w:spacing w:before="185" w:after="185" w:line="240" w:lineRule="auto"/>
        <w:rPr>
          <w:rFonts w:ascii="Times New Roman" w:eastAsia="Times New Roman" w:hAnsi="Times New Roman" w:cs="Times New Roman"/>
          <w:color w:val="333333"/>
          <w:sz w:val="24"/>
          <w:szCs w:val="24"/>
        </w:rPr>
      </w:pPr>
    </w:p>
    <w:p w:rsidR="007A2C3D" w:rsidRPr="008B7D8E" w:rsidRDefault="007A2C3D" w:rsidP="008B7D8E">
      <w:pPr>
        <w:spacing w:before="185" w:after="185" w:line="240" w:lineRule="auto"/>
        <w:rPr>
          <w:rFonts w:ascii="Times New Roman" w:eastAsia="Times New Roman" w:hAnsi="Times New Roman" w:cs="Times New Roman"/>
          <w:b/>
          <w:color w:val="333333"/>
          <w:sz w:val="28"/>
          <w:szCs w:val="28"/>
        </w:rPr>
      </w:pPr>
      <w:r w:rsidRPr="007A2C3D">
        <w:rPr>
          <w:rFonts w:ascii="Times New Roman" w:eastAsia="Times New Roman" w:hAnsi="Times New Roman" w:cs="Times New Roman"/>
          <w:b/>
          <w:color w:val="333333"/>
          <w:sz w:val="28"/>
          <w:szCs w:val="28"/>
        </w:rPr>
        <w:t>Лекция:</w:t>
      </w:r>
      <w:r>
        <w:rPr>
          <w:rFonts w:ascii="Times New Roman" w:eastAsia="Times New Roman" w:hAnsi="Times New Roman" w:cs="Times New Roman"/>
          <w:b/>
          <w:color w:val="333333"/>
          <w:sz w:val="28"/>
          <w:szCs w:val="28"/>
        </w:rPr>
        <w:t xml:space="preserve"> Разъяснение ПДД</w:t>
      </w:r>
    </w:p>
    <w:tbl>
      <w:tblPr>
        <w:tblW w:w="10662" w:type="dxa"/>
        <w:tblCellSpacing w:w="15" w:type="dxa"/>
        <w:tblCellMar>
          <w:left w:w="374" w:type="dxa"/>
          <w:right w:w="374" w:type="dxa"/>
        </w:tblCellMar>
        <w:tblLook w:val="04A0"/>
      </w:tblPr>
      <w:tblGrid>
        <w:gridCol w:w="10662"/>
      </w:tblGrid>
      <w:tr w:rsidR="008B7D8E" w:rsidRPr="0017731D" w:rsidTr="0044578E">
        <w:trPr>
          <w:tblCellSpacing w:w="15" w:type="dxa"/>
        </w:trPr>
        <w:tc>
          <w:tcPr>
            <w:tcW w:w="4972" w:type="pct"/>
            <w:tcMar>
              <w:top w:w="0" w:type="dxa"/>
              <w:left w:w="0" w:type="dxa"/>
              <w:bottom w:w="281" w:type="dxa"/>
              <w:right w:w="0" w:type="dxa"/>
            </w:tcMar>
            <w:vAlign w:val="center"/>
            <w:hideMark/>
          </w:tcPr>
          <w:p w:rsidR="008B7D8E" w:rsidRPr="0017731D" w:rsidRDefault="008B7D8E" w:rsidP="0044578E">
            <w:pPr>
              <w:spacing w:after="0" w:line="468" w:lineRule="atLeast"/>
              <w:jc w:val="center"/>
              <w:rPr>
                <w:rFonts w:eastAsia="Times New Roman" w:cstheme="minorHAnsi"/>
                <w:b/>
                <w:bCs/>
                <w:color w:val="C00000"/>
                <w:sz w:val="44"/>
                <w:szCs w:val="44"/>
              </w:rPr>
            </w:pPr>
            <w:r w:rsidRPr="0017731D">
              <w:rPr>
                <w:rFonts w:eastAsia="Times New Roman" w:cstheme="minorHAnsi"/>
                <w:b/>
                <w:bCs/>
                <w:color w:val="C00000"/>
                <w:sz w:val="44"/>
                <w:szCs w:val="44"/>
              </w:rPr>
              <w:t>Тема 3.4. Предписывающие знаки</w:t>
            </w:r>
          </w:p>
        </w:tc>
      </w:tr>
    </w:tbl>
    <w:p w:rsidR="008B7D8E" w:rsidRPr="0017731D" w:rsidRDefault="008B7D8E" w:rsidP="008B7D8E">
      <w:pPr>
        <w:spacing w:after="0" w:line="240" w:lineRule="auto"/>
        <w:rPr>
          <w:rFonts w:ascii="Times New Roman" w:eastAsia="Times New Roman" w:hAnsi="Times New Roman" w:cs="Times New Roman"/>
          <w:vanish/>
          <w:sz w:val="24"/>
          <w:szCs w:val="24"/>
        </w:rPr>
      </w:pPr>
    </w:p>
    <w:tbl>
      <w:tblPr>
        <w:tblpPr w:leftFromText="180" w:rightFromText="180" w:vertAnchor="text" w:tblpX="-254" w:tblpY="1"/>
        <w:tblOverlap w:val="never"/>
        <w:tblW w:w="11087" w:type="dxa"/>
        <w:tblCellSpacing w:w="15" w:type="dxa"/>
        <w:tblCellMar>
          <w:left w:w="374" w:type="dxa"/>
          <w:right w:w="374" w:type="dxa"/>
        </w:tblCellMar>
        <w:tblLook w:val="04A0"/>
      </w:tblPr>
      <w:tblGrid>
        <w:gridCol w:w="11087"/>
      </w:tblGrid>
      <w:tr w:rsidR="008B7D8E" w:rsidRPr="0017731D" w:rsidTr="0044578E">
        <w:trPr>
          <w:tblCellSpacing w:w="15" w:type="dxa"/>
        </w:trPr>
        <w:tc>
          <w:tcPr>
            <w:tcW w:w="11027" w:type="dxa"/>
            <w:tcMar>
              <w:top w:w="0" w:type="dxa"/>
              <w:left w:w="0" w:type="dxa"/>
              <w:bottom w:w="0" w:type="dxa"/>
              <w:right w:w="0" w:type="dxa"/>
            </w:tcMar>
            <w:hideMark/>
          </w:tcPr>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6452217" cy="3602507"/>
                  <wp:effectExtent l="19050" t="0" r="5733" b="0"/>
                  <wp:docPr id="25" name="Рисунок 1" descr="http://xn--80aaagl8ahknbd5b5e.xn--p1ai/images/stories/theme_3/3.4/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4/01b.jpg"/>
                          <pic:cNvPicPr>
                            <a:picLocks noChangeAspect="1" noChangeArrowheads="1"/>
                          </pic:cNvPicPr>
                        </pic:nvPicPr>
                        <pic:blipFill>
                          <a:blip r:embed="rId34"/>
                          <a:srcRect/>
                          <a:stretch>
                            <a:fillRect/>
                          </a:stretch>
                        </pic:blipFill>
                        <pic:spPr bwMode="auto">
                          <a:xfrm>
                            <a:off x="0" y="0"/>
                            <a:ext cx="6453505" cy="3603226"/>
                          </a:xfrm>
                          <a:prstGeom prst="rect">
                            <a:avLst/>
                          </a:prstGeom>
                          <a:noFill/>
                          <a:ln w="9525">
                            <a:noFill/>
                            <a:miter lim="800000"/>
                            <a:headEnd/>
                            <a:tailEnd/>
                          </a:ln>
                        </pic:spPr>
                      </pic:pic>
                    </a:graphicData>
                  </a:graphic>
                </wp:inline>
              </w:drawing>
            </w:r>
          </w:p>
          <w:p w:rsidR="008B7D8E"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Интересна история появления этих знаков. В принципе, для того, чтобы организовать движение на перекрёстке, достаточно и запрещающих знаков. В самом деле, например, вам надо установить такой порядок, чтобы на перекрёстке никто никуда не поворачивал и не разворачивался, а все бы двигались только прямо. Нет проблем! Ставим перед перекрестком знаки, запрещающие поворот направо, поворот налево и разворот.</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26" name="Рисунок 2" descr="http://xn--80aaagl8ahknbd5b5e.xn--p1ai/images/stories/theme_3/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4/02.jpg"/>
                          <pic:cNvPicPr>
                            <a:picLocks noChangeAspect="1" noChangeArrowheads="1"/>
                          </pic:cNvPicPr>
                        </pic:nvPicPr>
                        <pic:blipFill>
                          <a:blip r:embed="rId35"/>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Но, во-первых, пойди-разберись, а куда, собственно, можно!?</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16735"/>
                  <wp:effectExtent l="19050" t="0" r="635" b="0"/>
                  <wp:docPr id="31" name="Рисунок 3" descr="http://xn--80aaagl8ahknbd5b5e.xn--p1ai/images/stories/theme_3/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4/03.jpg"/>
                          <pic:cNvPicPr>
                            <a:picLocks noChangeAspect="1" noChangeArrowheads="1"/>
                          </pic:cNvPicPr>
                        </pic:nvPicPr>
                        <pic:blipFill>
                          <a:blip r:embed="rId3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А, во-вторых, гораздо рациональнее вместо трех знаков поставить один, назвать его предписывающим, и пусть он показывает водителям единственное разрешённое направление движения.</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281" w:line="299" w:lineRule="atLeast"/>
              <w:jc w:val="both"/>
              <w:rPr>
                <w:rFonts w:ascii="Arial" w:eastAsia="Times New Roman" w:hAnsi="Arial" w:cs="Arial"/>
                <w:color w:val="54555A"/>
                <w:sz w:val="24"/>
                <w:szCs w:val="24"/>
              </w:rPr>
            </w:pPr>
            <w:r>
              <w:rPr>
                <w:rFonts w:ascii="Arial" w:eastAsia="Times New Roman" w:hAnsi="Arial" w:cs="Arial"/>
                <w:color w:val="54555A"/>
              </w:rPr>
              <w:t xml:space="preserve">               </w:t>
            </w:r>
            <w:r w:rsidRPr="0017731D">
              <w:rPr>
                <w:rFonts w:ascii="Arial" w:eastAsia="Times New Roman" w:hAnsi="Arial" w:cs="Arial"/>
                <w:color w:val="54555A"/>
                <w:sz w:val="24"/>
                <w:szCs w:val="24"/>
              </w:rPr>
              <w:t>Знаки 4.1.1 – 4.1.6 применяют для разрешения движения на ближайшем пересечении проезжих частей в направлениях, указанных стрелками на знаке.</w:t>
            </w:r>
          </w:p>
          <w:p w:rsidR="008B7D8E" w:rsidRPr="0017731D" w:rsidRDefault="008B7D8E" w:rsidP="0044578E">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761865" cy="712470"/>
                  <wp:effectExtent l="19050" t="0" r="635" b="0"/>
                  <wp:docPr id="27" name="Рисунок 4" descr="http://xn--80aaagl8ahknbd5b5e.xn--p1ai/images/stories/theme_3/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4/04.jpg"/>
                          <pic:cNvPicPr>
                            <a:picLocks noChangeAspect="1" noChangeArrowheads="1"/>
                          </pic:cNvPicPr>
                        </pic:nvPicPr>
                        <pic:blipFill>
                          <a:blip r:embed="rId37"/>
                          <a:srcRect/>
                          <a:stretch>
                            <a:fillRect/>
                          </a:stretch>
                        </pic:blipFill>
                        <pic:spPr bwMode="auto">
                          <a:xfrm>
                            <a:off x="0" y="0"/>
                            <a:ext cx="4761865" cy="71247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К любому из этих знаков можно приставить слово </w:t>
            </w:r>
            <w:r w:rsidRPr="0017731D">
              <w:rPr>
                <w:rFonts w:ascii="Arial" w:eastAsia="Times New Roman" w:hAnsi="Arial" w:cs="Arial"/>
                <w:b/>
                <w:bCs/>
                <w:color w:val="54555A"/>
              </w:rPr>
              <w:t>«только»</w:t>
            </w:r>
            <w:r w:rsidRPr="0017731D">
              <w:rPr>
                <w:rFonts w:ascii="Arial" w:eastAsia="Times New Roman" w:hAnsi="Arial" w:cs="Arial"/>
                <w:color w:val="54555A"/>
              </w:rPr>
              <w:t>: </w:t>
            </w:r>
            <w:r w:rsidRPr="0017731D">
              <w:rPr>
                <w:rFonts w:ascii="Arial" w:eastAsia="Times New Roman" w:hAnsi="Arial" w:cs="Arial"/>
                <w:b/>
                <w:bCs/>
                <w:color w:val="54555A"/>
              </w:rPr>
              <w:t>«Только прямо», «Только направо», «Только налево» и т.д.</w:t>
            </w:r>
            <w:r w:rsidRPr="0017731D">
              <w:rPr>
                <w:rFonts w:ascii="Arial" w:eastAsia="Times New Roman" w:hAnsi="Arial" w:cs="Arial"/>
                <w:color w:val="54555A"/>
              </w:rPr>
              <w:t> Но с небольшой оговоркой, ибо знаки, разрешающие поворот налево </w:t>
            </w:r>
            <w:r>
              <w:rPr>
                <w:rFonts w:ascii="Arial" w:eastAsia="Times New Roman" w:hAnsi="Arial" w:cs="Arial"/>
                <w:noProof/>
                <w:color w:val="54555A"/>
              </w:rPr>
              <w:drawing>
                <wp:inline distT="0" distB="0" distL="0" distR="0">
                  <wp:extent cx="772160" cy="237490"/>
                  <wp:effectExtent l="19050" t="0" r="8890" b="0"/>
                  <wp:docPr id="28" name="Рисунок 5" descr="http://xn--80aaagl8ahknbd5b5e.xn--p1ai/images/stories/theme_3/3.4/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4/04_2.jpg"/>
                          <pic:cNvPicPr>
                            <a:picLocks noChangeAspect="1" noChangeArrowheads="1"/>
                          </pic:cNvPicPr>
                        </pic:nvPicPr>
                        <pic:blipFill>
                          <a:blip r:embed="rId38"/>
                          <a:srcRect/>
                          <a:stretch>
                            <a:fillRect/>
                          </a:stretch>
                        </pic:blipFill>
                        <pic:spPr bwMode="auto">
                          <a:xfrm>
                            <a:off x="0" y="0"/>
                            <a:ext cx="772160" cy="237490"/>
                          </a:xfrm>
                          <a:prstGeom prst="rect">
                            <a:avLst/>
                          </a:prstGeom>
                          <a:noFill/>
                          <a:ln w="9525">
                            <a:noFill/>
                            <a:miter lim="800000"/>
                            <a:headEnd/>
                            <a:tailEnd/>
                          </a:ln>
                        </pic:spPr>
                      </pic:pic>
                    </a:graphicData>
                  </a:graphic>
                </wp:inline>
              </w:drawing>
            </w:r>
            <w:r w:rsidRPr="0017731D">
              <w:rPr>
                <w:rFonts w:ascii="Arial" w:eastAsia="Times New Roman" w:hAnsi="Arial" w:cs="Arial"/>
                <w:color w:val="54555A"/>
              </w:rPr>
              <w:t> разрешают и разворот! И это вполне логично – ну не городить же теперь ещё и знаки с изображением разворота и ставить на перекрёстке два знака, разрешающие отдельно поворот налево и отдельно разворот. Предписывающие знаки на то и придуманы, чтобы лаконично, одним знаком, показать водителям все разрешённые направления движения на перекрёстке.</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Следует также понимать, что если знак предписывает вам </w:t>
            </w:r>
            <w:r w:rsidRPr="0017731D">
              <w:rPr>
                <w:rFonts w:ascii="Arial" w:eastAsia="Times New Roman" w:hAnsi="Arial" w:cs="Arial"/>
                <w:b/>
                <w:bCs/>
                <w:color w:val="54555A"/>
              </w:rPr>
              <w:t>«только направо»</w:t>
            </w:r>
            <w:r w:rsidRPr="0017731D">
              <w:rPr>
                <w:rFonts w:ascii="Arial" w:eastAsia="Times New Roman" w:hAnsi="Arial" w:cs="Arial"/>
                <w:color w:val="54555A"/>
              </w:rPr>
              <w:t> или </w:t>
            </w:r>
            <w:r w:rsidRPr="0017731D">
              <w:rPr>
                <w:rFonts w:ascii="Arial" w:eastAsia="Times New Roman" w:hAnsi="Arial" w:cs="Arial"/>
                <w:b/>
                <w:bCs/>
                <w:color w:val="54555A"/>
              </w:rPr>
              <w:t>«только налево»,</w:t>
            </w:r>
            <w:r w:rsidRPr="0017731D">
              <w:rPr>
                <w:rFonts w:ascii="Arial" w:eastAsia="Times New Roman" w:hAnsi="Arial" w:cs="Arial"/>
                <w:color w:val="54555A"/>
              </w:rPr>
              <w:t> это вовсе не означает, что вы можете поворачивать с любой полосы. Вот прямо действительно можно со всех полос, а направо – только с крайней правой, налево и на разворот – только с крайней левой.</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29" name="Рисунок 6" descr="http://xn--80aaagl8ahknbd5b5e.xn--p1ai/images/stories/theme_3/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4/05.jpg"/>
                          <pic:cNvPicPr>
                            <a:picLocks noChangeAspect="1" noChangeArrowheads="1"/>
                          </pic:cNvPicPr>
                        </pic:nvPicPr>
                        <pic:blipFill>
                          <a:blip r:embed="rId3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Например, при таком знаке с левой полосы можно и прямо, и налево, и развернуться, а с правой полосы - только прямо.</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C00000"/>
              </w:rPr>
            </w:pPr>
            <w:r>
              <w:rPr>
                <w:rFonts w:ascii="Arial" w:eastAsia="Times New Roman" w:hAnsi="Arial" w:cs="Arial"/>
                <w:b/>
                <w:bCs/>
                <w:color w:val="C00000"/>
                <w:highlight w:val="yellow"/>
              </w:rPr>
              <w:t xml:space="preserve">       </w:t>
            </w:r>
            <w:r w:rsidRPr="0017731D">
              <w:rPr>
                <w:rFonts w:ascii="Arial" w:eastAsia="Times New Roman" w:hAnsi="Arial" w:cs="Arial"/>
                <w:b/>
                <w:bCs/>
                <w:color w:val="C00000"/>
                <w:highlight w:val="yellow"/>
              </w:rPr>
              <w:t>Ну, и самое главное, напоминаю вам, что действие этих знаков распространяется только на то пересечение проезжих частей, перед которыми они установлены!</w:t>
            </w:r>
          </w:p>
          <w:p w:rsidR="008B7D8E" w:rsidRPr="0017731D" w:rsidRDefault="008B7D8E" w:rsidP="0044578E">
            <w:pPr>
              <w:shd w:val="clear" w:color="auto" w:fill="FFFFFF"/>
              <w:spacing w:after="0" w:line="299" w:lineRule="atLeast"/>
              <w:rPr>
                <w:rFonts w:ascii="Arial" w:eastAsia="Times New Roman" w:hAnsi="Arial" w:cs="Arial"/>
                <w:color w:val="C00000"/>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793240"/>
                  <wp:effectExtent l="19050" t="0" r="635" b="0"/>
                  <wp:docPr id="30" name="Рисунок 7" descr="http://xn--80aaagl8ahknbd5b5e.xn--p1ai/images/stories/theme_3/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4/06.jpg"/>
                          <pic:cNvPicPr>
                            <a:picLocks noChangeAspect="1" noChangeArrowheads="1"/>
                          </pic:cNvPicPr>
                        </pic:nvPicPr>
                        <pic:blipFill>
                          <a:blip r:embed="rId40"/>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На данном перекрёстке пересекаемая дорога имеет одну проезжую часть и, следовательно, при таком знаке со всех полос – </w:t>
            </w:r>
            <w:r w:rsidRPr="0017731D">
              <w:rPr>
                <w:rFonts w:ascii="Arial" w:eastAsia="Times New Roman" w:hAnsi="Arial" w:cs="Arial"/>
                <w:b/>
                <w:bCs/>
                <w:color w:val="54555A"/>
              </w:rPr>
              <w:t>только прямо!</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32" name="Рисунок 8" descr="http://xn--80aaagl8ahknbd5b5e.xn--p1ai/images/stories/theme_3/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4/07.jpg"/>
                          <pic:cNvPicPr>
                            <a:picLocks noChangeAspect="1" noChangeArrowheads="1"/>
                          </pic:cNvPicPr>
                        </pic:nvPicPr>
                        <pic:blipFill>
                          <a:blip r:embed="rId41"/>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На данном перекрёстке пересекаемая дорога имеет две проезжие части и, следовательно, на втором пересечении проезжих частей с левой полосы(!) можно и налево и развернуться. И, естественно, с обеих полос можно прямо.</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33" name="Рисунок 9" descr="http://xn--80aaagl8ahknbd5b5e.xn--p1ai/images/stories/theme_3/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4/08.jpg"/>
                          <pic:cNvPicPr>
                            <a:picLocks noChangeAspect="1" noChangeArrowheads="1"/>
                          </pic:cNvPicPr>
                        </pic:nvPicPr>
                        <pic:blipFill>
                          <a:blip r:embed="rId42"/>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Если Устроители дорожного движения хотят, чтобы через этот перекрёсток все двигались только прямо, они будут вынуждены повторить знак 4.1.1 «Движение прямо» на разделительной полосе.</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281" w:line="299" w:lineRule="atLeast"/>
              <w:jc w:val="center"/>
              <w:rPr>
                <w:rFonts w:ascii="Arial" w:eastAsia="Times New Roman" w:hAnsi="Arial" w:cs="Arial"/>
                <w:color w:val="54555A"/>
                <w:sz w:val="24"/>
                <w:szCs w:val="24"/>
              </w:rPr>
            </w:pPr>
            <w:r w:rsidRPr="0017731D">
              <w:rPr>
                <w:rFonts w:ascii="Arial" w:eastAsia="Times New Roman" w:hAnsi="Arial" w:cs="Arial"/>
                <w:color w:val="54555A"/>
                <w:sz w:val="24"/>
                <w:szCs w:val="24"/>
              </w:rPr>
              <w:t>Знак 4.3 </w:t>
            </w:r>
            <w:r>
              <w:rPr>
                <w:rFonts w:ascii="Arial" w:eastAsia="Times New Roman" w:hAnsi="Arial" w:cs="Arial"/>
                <w:noProof/>
                <w:color w:val="54555A"/>
                <w:sz w:val="24"/>
                <w:szCs w:val="24"/>
              </w:rPr>
              <w:drawing>
                <wp:inline distT="0" distB="0" distL="0" distR="0">
                  <wp:extent cx="907225" cy="907225"/>
                  <wp:effectExtent l="19050" t="0" r="7175" b="0"/>
                  <wp:docPr id="34" name="Рисунок 10" descr="http://xn--80aaagl8ahknbd5b5e.xn--p1ai/images/stories/theme_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4/09.jpg"/>
                          <pic:cNvPicPr>
                            <a:picLocks noChangeAspect="1" noChangeArrowheads="1"/>
                          </pic:cNvPicPr>
                        </pic:nvPicPr>
                        <pic:blipFill>
                          <a:blip r:embed="rId43"/>
                          <a:srcRect/>
                          <a:stretch>
                            <a:fillRect/>
                          </a:stretch>
                        </pic:blipFill>
                        <pic:spPr bwMode="auto">
                          <a:xfrm>
                            <a:off x="0" y="0"/>
                            <a:ext cx="907567" cy="907567"/>
                          </a:xfrm>
                          <a:prstGeom prst="rect">
                            <a:avLst/>
                          </a:prstGeom>
                          <a:noFill/>
                          <a:ln w="9525">
                            <a:noFill/>
                            <a:miter lim="800000"/>
                            <a:headEnd/>
                            <a:tailEnd/>
                          </a:ln>
                        </pic:spPr>
                      </pic:pic>
                    </a:graphicData>
                  </a:graphic>
                </wp:inline>
              </w:drawing>
            </w:r>
            <w:r w:rsidRPr="0017731D">
              <w:rPr>
                <w:rFonts w:ascii="Arial" w:eastAsia="Times New Roman" w:hAnsi="Arial" w:cs="Arial"/>
                <w:color w:val="54555A"/>
                <w:sz w:val="24"/>
                <w:szCs w:val="24"/>
              </w:rPr>
              <w:t> «Круговое движение».</w:t>
            </w:r>
          </w:p>
          <w:p w:rsidR="008B7D8E" w:rsidRPr="0017731D" w:rsidRDefault="008B7D8E" w:rsidP="0044578E">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027"/>
            </w:tblGrid>
            <w:tr w:rsidR="008B7D8E" w:rsidRPr="0017731D" w:rsidTr="0044578E">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p>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color w:val="54555A"/>
                    </w:rPr>
                    <w:t xml:space="preserve">Перед Вами перекрёсток с круговым движением. Приставляйте к знаку слово «только» и принимайте </w:t>
                  </w:r>
                  <w:r w:rsidRPr="0017731D">
                    <w:rPr>
                      <w:rFonts w:ascii="Arial" w:eastAsia="Times New Roman" w:hAnsi="Arial" w:cs="Arial"/>
                      <w:color w:val="54555A"/>
                    </w:rPr>
                    <w:lastRenderedPageBreak/>
                    <w:t>решение:</w:t>
                  </w:r>
                </w:p>
                <w:p w:rsidR="008B7D8E" w:rsidRDefault="008B7D8E" w:rsidP="00AC16A2">
                  <w:pPr>
                    <w:framePr w:hSpace="180" w:wrap="around" w:vAnchor="text" w:hAnchor="text" w:x="-254" w:y="1"/>
                    <w:spacing w:after="0" w:line="299" w:lineRule="atLeast"/>
                    <w:suppressOverlap/>
                    <w:rPr>
                      <w:rFonts w:ascii="Arial" w:eastAsia="Times New Roman" w:hAnsi="Arial" w:cs="Arial"/>
                      <w:b/>
                      <w:bCs/>
                      <w:color w:val="54555A"/>
                    </w:rPr>
                  </w:pPr>
                  <w:r>
                    <w:rPr>
                      <w:rFonts w:ascii="Arial" w:eastAsia="Times New Roman" w:hAnsi="Arial" w:cs="Arial"/>
                      <w:b/>
                      <w:bCs/>
                      <w:noProof/>
                      <w:color w:val="54555A"/>
                    </w:rPr>
                    <w:drawing>
                      <wp:inline distT="0" distB="0" distL="0" distR="0">
                        <wp:extent cx="4761865" cy="1793240"/>
                        <wp:effectExtent l="19050" t="0" r="635" b="0"/>
                        <wp:docPr id="35" name="Рисунок 11" descr="http://xn--80aaagl8ahknbd5b5e.xn--p1ai/images/stories/theme_3/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4/10.jpg"/>
                                <pic:cNvPicPr>
                                  <a:picLocks noChangeAspect="1" noChangeArrowheads="1"/>
                                </pic:cNvPicPr>
                              </pic:nvPicPr>
                              <pic:blipFill>
                                <a:blip r:embed="rId44"/>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b/>
                      <w:bCs/>
                      <w:color w:val="54555A"/>
                    </w:rPr>
                    <w:t>По какой траектории будете выполнять разворот?</w:t>
                  </w:r>
                </w:p>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p>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b/>
                      <w:bCs/>
                      <w:color w:val="54555A"/>
                    </w:rPr>
                    <w:t>1.</w:t>
                  </w:r>
                  <w:r w:rsidRPr="0017731D">
                    <w:rPr>
                      <w:rFonts w:ascii="Arial" w:eastAsia="Times New Roman" w:hAnsi="Arial" w:cs="Arial"/>
                      <w:color w:val="54555A"/>
                    </w:rPr>
                    <w:t> Только по траектории А.</w:t>
                  </w:r>
                </w:p>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p>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b/>
                      <w:bCs/>
                      <w:color w:val="54555A"/>
                    </w:rPr>
                    <w:t>2.</w:t>
                  </w:r>
                  <w:r w:rsidRPr="0017731D">
                    <w:rPr>
                      <w:rFonts w:ascii="Arial" w:eastAsia="Times New Roman" w:hAnsi="Arial" w:cs="Arial"/>
                      <w:color w:val="54555A"/>
                    </w:rPr>
                    <w:t> Только по траектории Б.</w:t>
                  </w:r>
                </w:p>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p>
                <w:p w:rsidR="008B7D8E" w:rsidRPr="0017731D" w:rsidRDefault="008B7D8E" w:rsidP="00AC16A2">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b/>
                      <w:bCs/>
                      <w:color w:val="54555A"/>
                    </w:rPr>
                    <w:t>3.</w:t>
                  </w:r>
                  <w:r w:rsidRPr="0017731D">
                    <w:rPr>
                      <w:rFonts w:ascii="Arial" w:eastAsia="Times New Roman" w:hAnsi="Arial" w:cs="Arial"/>
                      <w:color w:val="54555A"/>
                    </w:rPr>
                    <w:t> По любой.</w:t>
                  </w:r>
                </w:p>
              </w:tc>
            </w:tr>
          </w:tbl>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281" w:line="299" w:lineRule="atLeast"/>
              <w:jc w:val="center"/>
              <w:rPr>
                <w:rFonts w:ascii="Arial" w:eastAsia="Times New Roman" w:hAnsi="Arial" w:cs="Arial"/>
                <w:color w:val="54555A"/>
                <w:sz w:val="24"/>
                <w:szCs w:val="24"/>
              </w:rPr>
            </w:pPr>
            <w:r w:rsidRPr="0017731D">
              <w:rPr>
                <w:rFonts w:ascii="Arial" w:eastAsia="Times New Roman" w:hAnsi="Arial" w:cs="Arial"/>
                <w:color w:val="54555A"/>
                <w:sz w:val="24"/>
                <w:szCs w:val="24"/>
              </w:rPr>
              <w:t>Знаки «Объезд препятствия».</w:t>
            </w:r>
          </w:p>
          <w:p w:rsidR="008B7D8E" w:rsidRPr="0017731D" w:rsidRDefault="008B7D8E" w:rsidP="0044578E">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3966210" cy="949960"/>
                  <wp:effectExtent l="19050" t="0" r="0" b="0"/>
                  <wp:docPr id="36" name="Рисунок 12" descr="http://xn--80aaagl8ahknbd5b5e.xn--p1ai/images/stories/theme_3/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4/11.jpg"/>
                          <pic:cNvPicPr>
                            <a:picLocks noChangeAspect="1" noChangeArrowheads="1"/>
                          </pic:cNvPicPr>
                        </pic:nvPicPr>
                        <pic:blipFill>
                          <a:blip r:embed="rId45"/>
                          <a:srcRect/>
                          <a:stretch>
                            <a:fillRect/>
                          </a:stretch>
                        </pic:blipFill>
                        <pic:spPr bwMode="auto">
                          <a:xfrm>
                            <a:off x="0" y="0"/>
                            <a:ext cx="3966210" cy="94996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37" name="Рисунок 13" descr="http://xn--80aaagl8ahknbd5b5e.xn--p1ai/images/stories/theme_3/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4/12.jpg"/>
                          <pic:cNvPicPr>
                            <a:picLocks noChangeAspect="1" noChangeArrowheads="1"/>
                          </pic:cNvPicPr>
                        </pic:nvPicPr>
                        <pic:blipFill>
                          <a:blip r:embed="rId46"/>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Как только вы начнёте активно перемещаться по дорогам общего пользования, так сразу начнёте удивляться - какое же невообразимое количество канализационных люков на улицах российских городов!</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sidRPr="0017731D">
              <w:rPr>
                <w:rFonts w:ascii="Arial" w:eastAsia="Times New Roman" w:hAnsi="Arial" w:cs="Arial"/>
                <w:color w:val="54555A"/>
              </w:rPr>
              <w:t xml:space="preserve">И поэтому, рано или поздно, вы обязательно столкнётесь с такой ситуацией: впереди открыт канализационный люк, из него торчит голова, рядом ещё один </w:t>
            </w:r>
            <w:proofErr w:type="spellStart"/>
            <w:r w:rsidRPr="0017731D">
              <w:rPr>
                <w:rFonts w:ascii="Arial" w:eastAsia="Times New Roman" w:hAnsi="Arial" w:cs="Arial"/>
                <w:color w:val="54555A"/>
              </w:rPr>
              <w:t>мэн</w:t>
            </w:r>
            <w:proofErr w:type="spellEnd"/>
            <w:r w:rsidRPr="0017731D">
              <w:rPr>
                <w:rFonts w:ascii="Arial" w:eastAsia="Times New Roman" w:hAnsi="Arial" w:cs="Arial"/>
                <w:color w:val="54555A"/>
              </w:rPr>
              <w:t>, и оба выразительно жестикулируют.</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 xml:space="preserve">Объехать их можно только с нарушением – либо по тротуару, либо через </w:t>
            </w:r>
            <w:proofErr w:type="gramStart"/>
            <w:r w:rsidRPr="0017731D">
              <w:rPr>
                <w:rFonts w:ascii="Arial" w:eastAsia="Times New Roman" w:hAnsi="Arial" w:cs="Arial"/>
                <w:color w:val="54555A"/>
              </w:rPr>
              <w:t>сплошную</w:t>
            </w:r>
            <w:proofErr w:type="gramEnd"/>
            <w:r w:rsidRPr="0017731D">
              <w:rPr>
                <w:rFonts w:ascii="Arial" w:eastAsia="Times New Roman" w:hAnsi="Arial" w:cs="Arial"/>
                <w:color w:val="54555A"/>
              </w:rPr>
              <w:t xml:space="preserve"> по «</w:t>
            </w:r>
            <w:proofErr w:type="spellStart"/>
            <w:r w:rsidRPr="0017731D">
              <w:rPr>
                <w:rFonts w:ascii="Arial" w:eastAsia="Times New Roman" w:hAnsi="Arial" w:cs="Arial"/>
                <w:color w:val="54555A"/>
              </w:rPr>
              <w:t>встречке</w:t>
            </w:r>
            <w:proofErr w:type="spellEnd"/>
            <w:r w:rsidRPr="0017731D">
              <w:rPr>
                <w:rFonts w:ascii="Arial" w:eastAsia="Times New Roman" w:hAnsi="Arial" w:cs="Arial"/>
                <w:color w:val="54555A"/>
              </w:rPr>
              <w:t>». Но, слава Богу, ребята побеспокоились о своей безопасности и выставили на дороге знак </w:t>
            </w:r>
            <w:r w:rsidRPr="0017731D">
              <w:rPr>
                <w:rFonts w:ascii="Arial" w:eastAsia="Times New Roman" w:hAnsi="Arial" w:cs="Arial"/>
                <w:b/>
                <w:bCs/>
                <w:color w:val="54555A"/>
              </w:rPr>
              <w:t>4.2.1 «Объезд препятствия слева»</w:t>
            </w:r>
            <w:proofErr w:type="gramStart"/>
            <w:r w:rsidRPr="0017731D">
              <w:rPr>
                <w:rFonts w:ascii="Arial" w:eastAsia="Times New Roman" w:hAnsi="Arial" w:cs="Arial"/>
                <w:b/>
                <w:bCs/>
                <w:color w:val="54555A"/>
              </w:rPr>
              <w:t>.</w:t>
            </w:r>
            <w:r w:rsidRPr="0017731D">
              <w:rPr>
                <w:rFonts w:ascii="Arial" w:eastAsia="Times New Roman" w:hAnsi="Arial" w:cs="Arial"/>
                <w:color w:val="54555A"/>
              </w:rPr>
              <w:t>И</w:t>
            </w:r>
            <w:proofErr w:type="gramEnd"/>
            <w:r w:rsidRPr="0017731D">
              <w:rPr>
                <w:rFonts w:ascii="Arial" w:eastAsia="Times New Roman" w:hAnsi="Arial" w:cs="Arial"/>
                <w:color w:val="54555A"/>
              </w:rPr>
              <w:t xml:space="preserve"> знак этот – временный! А временный знак сильнее постоянной разметки!  И значит можно без всякого нарушения совершить объезд через </w:t>
            </w:r>
            <w:proofErr w:type="gramStart"/>
            <w:r w:rsidRPr="0017731D">
              <w:rPr>
                <w:rFonts w:ascii="Arial" w:eastAsia="Times New Roman" w:hAnsi="Arial" w:cs="Arial"/>
                <w:color w:val="54555A"/>
              </w:rPr>
              <w:t>сплошную</w:t>
            </w:r>
            <w:proofErr w:type="gramEnd"/>
            <w:r w:rsidRPr="0017731D">
              <w:rPr>
                <w:rFonts w:ascii="Arial" w:eastAsia="Times New Roman" w:hAnsi="Arial" w:cs="Arial"/>
                <w:color w:val="54555A"/>
              </w:rPr>
              <w:t xml:space="preserve"> по </w:t>
            </w:r>
            <w:proofErr w:type="spellStart"/>
            <w:r w:rsidRPr="0017731D">
              <w:rPr>
                <w:rFonts w:ascii="Arial" w:eastAsia="Times New Roman" w:hAnsi="Arial" w:cs="Arial"/>
                <w:color w:val="54555A"/>
              </w:rPr>
              <w:t>встречке</w:t>
            </w:r>
            <w:proofErr w:type="spellEnd"/>
            <w:r w:rsidRPr="0017731D">
              <w:rPr>
                <w:rFonts w:ascii="Arial" w:eastAsia="Times New Roman" w:hAnsi="Arial" w:cs="Arial"/>
                <w:color w:val="54555A"/>
              </w:rPr>
              <w:t>.</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2386965"/>
                  <wp:effectExtent l="19050" t="0" r="635" b="0"/>
                  <wp:docPr id="38" name="Рисунок 14" descr="http://xn--80aaagl8ahknbd5b5e.xn--p1ai/images/stories/theme_3/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4/13.jpg"/>
                          <pic:cNvPicPr>
                            <a:picLocks noChangeAspect="1" noChangeArrowheads="1"/>
                          </pic:cNvPicPr>
                        </pic:nvPicPr>
                        <pic:blipFill>
                          <a:blip r:embed="rId47"/>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Но совсем необязательно эти знаки будут всегда только временными. В достаточном количестве вы их встретите на дороге и в статусе постоянных.</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В качестве постоянных их применяют для указания направлений объезда ограждений, установленных по оси проезжей части, начала разделительной полосы и других различного рода препятствий на проезжей части.</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Как видим, и к этим знакам также можно приставить слово «только».</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281" w:line="299" w:lineRule="atLeast"/>
              <w:jc w:val="center"/>
              <w:rPr>
                <w:rFonts w:ascii="Arial" w:eastAsia="Times New Roman" w:hAnsi="Arial" w:cs="Arial"/>
                <w:color w:val="54555A"/>
                <w:sz w:val="24"/>
                <w:szCs w:val="24"/>
              </w:rPr>
            </w:pPr>
            <w:r w:rsidRPr="0017731D">
              <w:rPr>
                <w:rFonts w:ascii="Arial" w:eastAsia="Times New Roman" w:hAnsi="Arial" w:cs="Arial"/>
                <w:color w:val="54555A"/>
                <w:sz w:val="24"/>
                <w:szCs w:val="24"/>
              </w:rPr>
              <w:t xml:space="preserve">Дорожки – велосипедная, пешеходная и </w:t>
            </w:r>
            <w:proofErr w:type="spellStart"/>
            <w:r w:rsidRPr="0017731D">
              <w:rPr>
                <w:rFonts w:ascii="Arial" w:eastAsia="Times New Roman" w:hAnsi="Arial" w:cs="Arial"/>
                <w:color w:val="54555A"/>
                <w:sz w:val="24"/>
                <w:szCs w:val="24"/>
              </w:rPr>
              <w:t>велопешеходная</w:t>
            </w:r>
            <w:proofErr w:type="spellEnd"/>
            <w:r w:rsidRPr="0017731D">
              <w:rPr>
                <w:rFonts w:ascii="Arial" w:eastAsia="Times New Roman" w:hAnsi="Arial" w:cs="Arial"/>
                <w:color w:val="54555A"/>
                <w:sz w:val="24"/>
                <w:szCs w:val="24"/>
              </w:rPr>
              <w:t>.</w:t>
            </w:r>
          </w:p>
          <w:p w:rsidR="008B7D8E" w:rsidRPr="0017731D" w:rsidRDefault="008B7D8E" w:rsidP="0044578E">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6080125" cy="974090"/>
                  <wp:effectExtent l="19050" t="0" r="0" b="0"/>
                  <wp:docPr id="39" name="Рисунок 15" descr="http://xn--80aaagl8ahknbd5b5e.xn--p1ai/images/stories/theme_3/3.4/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4/14_1.jpg"/>
                          <pic:cNvPicPr>
                            <a:picLocks noChangeAspect="1" noChangeArrowheads="1"/>
                          </pic:cNvPicPr>
                        </pic:nvPicPr>
                        <pic:blipFill>
                          <a:blip r:embed="rId48"/>
                          <a:srcRect/>
                          <a:stretch>
                            <a:fillRect/>
                          </a:stretch>
                        </pic:blipFill>
                        <pic:spPr bwMode="auto">
                          <a:xfrm>
                            <a:off x="0" y="0"/>
                            <a:ext cx="6080125" cy="97409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40" name="Рисунок 16" descr="http://xn--80aaagl8ahknbd5b5e.xn--p1ai/images/stories/theme_3/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4/14.jpg"/>
                          <pic:cNvPicPr>
                            <a:picLocks noChangeAspect="1" noChangeArrowheads="1"/>
                          </pic:cNvPicPr>
                        </pic:nvPicPr>
                        <pic:blipFill>
                          <a:blip r:embed="rId4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Знак 4.4.1 «Велосипедная дорожка»</w:t>
            </w:r>
            <w:r w:rsidRPr="0017731D">
              <w:rPr>
                <w:rFonts w:ascii="Arial" w:eastAsia="Times New Roman" w:hAnsi="Arial" w:cs="Arial"/>
                <w:color w:val="54555A"/>
              </w:rPr>
              <w:t> применяют для обозначения дорожки, предназначенной для движения велосипедов и мопедов.</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Знак 4.5.1 «Пешеходная дорожка»</w:t>
            </w:r>
            <w:r w:rsidRPr="0017731D">
              <w:rPr>
                <w:rFonts w:ascii="Arial" w:eastAsia="Times New Roman" w:hAnsi="Arial" w:cs="Arial"/>
                <w:color w:val="54555A"/>
              </w:rPr>
              <w:t> применяют для обозначения дорожек, предназначенных только для движения пешеходов.</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99920"/>
                  <wp:effectExtent l="19050" t="0" r="635" b="0"/>
                  <wp:docPr id="41" name="Рисунок 17" descr="http://xn--80aaagl8ahknbd5b5e.xn--p1ai/images/stories/theme_3/3.4/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4/14_2.jpg"/>
                          <pic:cNvPicPr>
                            <a:picLocks noChangeAspect="1" noChangeArrowheads="1"/>
                          </pic:cNvPicPr>
                        </pic:nvPicPr>
                        <pic:blipFill>
                          <a:blip r:embed="rId5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Для движения велосипедистов могут выделить специальную полосу на краю проезжей части дороги. В этом случае полосу для велосипедистов тоже обозначат </w:t>
            </w:r>
            <w:r w:rsidRPr="0017731D">
              <w:rPr>
                <w:rFonts w:ascii="Arial" w:eastAsia="Times New Roman" w:hAnsi="Arial" w:cs="Arial"/>
                <w:b/>
                <w:bCs/>
                <w:color w:val="54555A"/>
              </w:rPr>
              <w:t>знаком 4.4.1</w:t>
            </w:r>
            <w:r w:rsidRPr="0017731D">
              <w:rPr>
                <w:rFonts w:ascii="Arial" w:eastAsia="Times New Roman" w:hAnsi="Arial" w:cs="Arial"/>
                <w:color w:val="54555A"/>
              </w:rPr>
              <w:t> и одновременно отделят её сплошной продольной линией от остальной проезжей части.</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42" name="Рисунок 18" descr="http://xn--80aaagl8ahknbd5b5e.xn--p1ai/images/stories/theme_3/3.4/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4/14_3.jpg"/>
                          <pic:cNvPicPr>
                            <a:picLocks noChangeAspect="1" noChangeArrowheads="1"/>
                          </pic:cNvPicPr>
                        </pic:nvPicPr>
                        <pic:blipFill>
                          <a:blip r:embed="rId5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 xml:space="preserve">Возможен и совмещённый вариант. Такую дорожку называют </w:t>
            </w:r>
            <w:proofErr w:type="spellStart"/>
            <w:r w:rsidRPr="0017731D">
              <w:rPr>
                <w:rFonts w:ascii="Arial" w:eastAsia="Times New Roman" w:hAnsi="Arial" w:cs="Arial"/>
                <w:color w:val="54555A"/>
              </w:rPr>
              <w:t>велопешеходной</w:t>
            </w:r>
            <w:proofErr w:type="spellEnd"/>
            <w:r w:rsidRPr="0017731D">
              <w:rPr>
                <w:rFonts w:ascii="Arial" w:eastAsia="Times New Roman" w:hAnsi="Arial" w:cs="Arial"/>
                <w:color w:val="54555A"/>
              </w:rPr>
              <w:t>.</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Знак 4.5.2</w:t>
            </w:r>
            <w:r w:rsidRPr="0017731D">
              <w:rPr>
                <w:rFonts w:ascii="Arial" w:eastAsia="Times New Roman" w:hAnsi="Arial" w:cs="Arial"/>
                <w:color w:val="54555A"/>
              </w:rPr>
              <w:t> разрешает здесь движение одновременно и велосипедистам и пешеходам, что, как вы понимаете, устраивает велосипедистов, но не очень нравится пешеходам.</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43" name="Рисунок 19" descr="http://xn--80aaagl8ahknbd5b5e.xn--p1ai/images/stories/theme_3/3.4/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4/14_4.jpg"/>
                          <pic:cNvPicPr>
                            <a:picLocks noChangeAspect="1" noChangeArrowheads="1"/>
                          </pic:cNvPicPr>
                        </pic:nvPicPr>
                        <pic:blipFill>
                          <a:blip r:embed="rId5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 xml:space="preserve">Пешеходам гораздо спокойнее вот на такой </w:t>
            </w:r>
            <w:proofErr w:type="spellStart"/>
            <w:r w:rsidRPr="0017731D">
              <w:rPr>
                <w:rFonts w:ascii="Arial" w:eastAsia="Times New Roman" w:hAnsi="Arial" w:cs="Arial"/>
                <w:color w:val="54555A"/>
              </w:rPr>
              <w:t>велопешеходной</w:t>
            </w:r>
            <w:proofErr w:type="spellEnd"/>
            <w:r w:rsidRPr="0017731D">
              <w:rPr>
                <w:rFonts w:ascii="Arial" w:eastAsia="Times New Roman" w:hAnsi="Arial" w:cs="Arial"/>
                <w:color w:val="54555A"/>
              </w:rPr>
              <w:t xml:space="preserve"> дорожке, с разделением движения. И такую дорожку обозначают </w:t>
            </w:r>
            <w:r w:rsidRPr="0017731D">
              <w:rPr>
                <w:rFonts w:ascii="Arial" w:eastAsia="Times New Roman" w:hAnsi="Arial" w:cs="Arial"/>
                <w:b/>
                <w:bCs/>
                <w:color w:val="54555A"/>
              </w:rPr>
              <w:t>знаками 4.5.4 либо 4.5.5.</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281" w:line="299" w:lineRule="atLeast"/>
              <w:jc w:val="center"/>
              <w:rPr>
                <w:rFonts w:ascii="Arial" w:eastAsia="Times New Roman" w:hAnsi="Arial" w:cs="Arial"/>
                <w:color w:val="54555A"/>
                <w:sz w:val="24"/>
                <w:szCs w:val="24"/>
              </w:rPr>
            </w:pPr>
            <w:r w:rsidRPr="0017731D">
              <w:rPr>
                <w:rFonts w:ascii="Arial" w:eastAsia="Times New Roman" w:hAnsi="Arial" w:cs="Arial"/>
                <w:color w:val="54555A"/>
                <w:sz w:val="24"/>
                <w:szCs w:val="24"/>
              </w:rPr>
              <w:t>Ограничение минимальной скорости.</w:t>
            </w:r>
          </w:p>
          <w:p w:rsidR="008B7D8E" w:rsidRPr="0017731D" w:rsidRDefault="008B7D8E" w:rsidP="0044578E">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037330" cy="974090"/>
                  <wp:effectExtent l="19050" t="0" r="1270" b="0"/>
                  <wp:docPr id="44" name="Рисунок 20" descr="http://xn--80aaagl8ahknbd5b5e.xn--p1ai/images/stories/theme_3/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4/15.jpg"/>
                          <pic:cNvPicPr>
                            <a:picLocks noChangeAspect="1" noChangeArrowheads="1"/>
                          </pic:cNvPicPr>
                        </pic:nvPicPr>
                        <pic:blipFill>
                          <a:blip r:embed="rId53"/>
                          <a:srcRect/>
                          <a:stretch>
                            <a:fillRect/>
                          </a:stretch>
                        </pic:blipFill>
                        <pic:spPr bwMode="auto">
                          <a:xfrm>
                            <a:off x="0" y="0"/>
                            <a:ext cx="4037330" cy="97409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center"/>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17731D">
              <w:rPr>
                <w:rFonts w:ascii="Arial" w:eastAsia="Times New Roman" w:hAnsi="Arial" w:cs="Arial"/>
                <w:color w:val="54555A"/>
              </w:rPr>
              <w:t>«Пятьдесят не меньше» - вот уж, действительно, странноватое требование. Когда Правила требуют, чтобы водители </w:t>
            </w:r>
            <w:r w:rsidRPr="0017731D">
              <w:rPr>
                <w:rFonts w:ascii="Arial" w:eastAsia="Times New Roman" w:hAnsi="Arial" w:cs="Arial"/>
                <w:b/>
                <w:bCs/>
                <w:color w:val="54555A"/>
              </w:rPr>
              <w:t>не превышали</w:t>
            </w:r>
            <w:r w:rsidRPr="0017731D">
              <w:rPr>
                <w:rFonts w:ascii="Arial" w:eastAsia="Times New Roman" w:hAnsi="Arial" w:cs="Arial"/>
                <w:color w:val="54555A"/>
              </w:rPr>
              <w:t xml:space="preserve"> предел разрешённой скорости, это понятно – они заботятся о безопасности. Но что такого должно быть на дороге, чтобы </w:t>
            </w:r>
            <w:proofErr w:type="gramStart"/>
            <w:r w:rsidRPr="0017731D">
              <w:rPr>
                <w:rFonts w:ascii="Arial" w:eastAsia="Times New Roman" w:hAnsi="Arial" w:cs="Arial"/>
                <w:color w:val="54555A"/>
              </w:rPr>
              <w:t>они</w:t>
            </w:r>
            <w:proofErr w:type="gramEnd"/>
            <w:r w:rsidRPr="0017731D">
              <w:rPr>
                <w:rFonts w:ascii="Arial" w:eastAsia="Times New Roman" w:hAnsi="Arial" w:cs="Arial"/>
                <w:color w:val="54555A"/>
              </w:rPr>
              <w:t xml:space="preserve"> же потребовали: </w:t>
            </w:r>
            <w:r w:rsidRPr="0017731D">
              <w:rPr>
                <w:rFonts w:ascii="Arial" w:eastAsia="Times New Roman" w:hAnsi="Arial" w:cs="Arial"/>
                <w:b/>
                <w:bCs/>
                <w:color w:val="54555A"/>
              </w:rPr>
              <w:t xml:space="preserve">«Держать скорость не </w:t>
            </w:r>
            <w:proofErr w:type="gramStart"/>
            <w:r w:rsidRPr="0017731D">
              <w:rPr>
                <w:rFonts w:ascii="Arial" w:eastAsia="Times New Roman" w:hAnsi="Arial" w:cs="Arial"/>
                <w:b/>
                <w:bCs/>
                <w:color w:val="54555A"/>
              </w:rPr>
              <w:t>менее указанной</w:t>
            </w:r>
            <w:proofErr w:type="gramEnd"/>
            <w:r w:rsidRPr="0017731D">
              <w:rPr>
                <w:rFonts w:ascii="Arial" w:eastAsia="Times New Roman" w:hAnsi="Arial" w:cs="Arial"/>
                <w:b/>
                <w:bCs/>
                <w:color w:val="54555A"/>
              </w:rPr>
              <w:t xml:space="preserve"> на знаке».</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Представьте себе затяжной подъём, дорога в данном направлении имеет две полосы движения, и обе полосы заняты медленно ползущими тяжёлыми грузовиками. Пропускная способность на данном участке, что называется, никакая. Выход один - надо освободить левую полосу от «тихоходов».</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28800"/>
                  <wp:effectExtent l="19050" t="0" r="635" b="0"/>
                  <wp:docPr id="45" name="Рисунок 21" descr="http://xn--80aaagl8ahknbd5b5e.xn--p1ai/images/stories/theme_3/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4/16.jpg"/>
                          <pic:cNvPicPr>
                            <a:picLocks noChangeAspect="1" noChangeArrowheads="1"/>
                          </pic:cNvPicPr>
                        </pic:nvPicPr>
                        <pic:blipFill>
                          <a:blip r:embed="rId54"/>
                          <a:srcRect/>
                          <a:stretch>
                            <a:fillRect/>
                          </a:stretch>
                        </pic:blipFill>
                        <pic:spPr bwMode="auto">
                          <a:xfrm>
                            <a:off x="0" y="0"/>
                            <a:ext cx="4761865" cy="1828800"/>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Вот в этом-то случае и придёт на помощь знак </w:t>
            </w:r>
            <w:r w:rsidRPr="0017731D">
              <w:rPr>
                <w:rFonts w:ascii="Arial" w:eastAsia="Times New Roman" w:hAnsi="Arial" w:cs="Arial"/>
                <w:b/>
                <w:bCs/>
                <w:color w:val="54555A"/>
              </w:rPr>
              <w:t>4.6 </w:t>
            </w:r>
            <w:r>
              <w:rPr>
                <w:rFonts w:ascii="Arial" w:eastAsia="Times New Roman" w:hAnsi="Arial" w:cs="Arial"/>
                <w:b/>
                <w:bCs/>
                <w:noProof/>
                <w:color w:val="54555A"/>
              </w:rPr>
              <w:drawing>
                <wp:inline distT="0" distB="0" distL="0" distR="0">
                  <wp:extent cx="285115" cy="285115"/>
                  <wp:effectExtent l="19050" t="0" r="635" b="0"/>
                  <wp:docPr id="46" name="Рисунок 22" descr="http://xn--80aaagl8ahknbd5b5e.xn--p1ai/images/stories/theme_3/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4/17.jpg"/>
                          <pic:cNvPicPr>
                            <a:picLocks noChangeAspect="1" noChangeArrowheads="1"/>
                          </pic:cNvPicPr>
                        </pic:nvPicPr>
                        <pic:blipFill>
                          <a:blip r:embed="rId55"/>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17731D">
              <w:rPr>
                <w:rFonts w:ascii="Arial" w:eastAsia="Times New Roman" w:hAnsi="Arial" w:cs="Arial"/>
                <w:b/>
                <w:bCs/>
                <w:color w:val="54555A"/>
              </w:rPr>
              <w:t> «Ограничение минимальной скорости».</w:t>
            </w:r>
            <w:r w:rsidRPr="0017731D">
              <w:rPr>
                <w:rFonts w:ascii="Arial" w:eastAsia="Times New Roman" w:hAnsi="Arial" w:cs="Arial"/>
                <w:color w:val="54555A"/>
              </w:rPr>
              <w:t> Только если его просто повесить над дорогой, тогда он будет действовать на все полосы данного направления, а это, как вы понимаете, – нонсенс.</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Поэтому в данном случае его повесят точно над левой полосой и обязательно вместе с табличкой </w:t>
            </w:r>
            <w:r w:rsidRPr="0017731D">
              <w:rPr>
                <w:rFonts w:ascii="Arial" w:eastAsia="Times New Roman" w:hAnsi="Arial" w:cs="Arial"/>
                <w:b/>
                <w:bCs/>
                <w:color w:val="54555A"/>
              </w:rPr>
              <w:t>8.14 </w:t>
            </w:r>
            <w:r>
              <w:rPr>
                <w:rFonts w:ascii="Arial" w:eastAsia="Times New Roman" w:hAnsi="Arial" w:cs="Arial"/>
                <w:b/>
                <w:bCs/>
                <w:noProof/>
                <w:color w:val="54555A"/>
              </w:rPr>
              <w:drawing>
                <wp:inline distT="0" distB="0" distL="0" distR="0">
                  <wp:extent cx="332740" cy="154305"/>
                  <wp:effectExtent l="19050" t="0" r="0" b="0"/>
                  <wp:docPr id="47" name="Рисунок 23" descr="http://xn--80aaagl8ahknbd5b5e.xn--p1ai/images/stories/theme_3/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4/18.jpg"/>
                          <pic:cNvPicPr>
                            <a:picLocks noChangeAspect="1" noChangeArrowheads="1"/>
                          </pic:cNvPicPr>
                        </pic:nvPicPr>
                        <pic:blipFill>
                          <a:blip r:embed="rId56"/>
                          <a:srcRect/>
                          <a:stretch>
                            <a:fillRect/>
                          </a:stretch>
                        </pic:blipFill>
                        <pic:spPr bwMode="auto">
                          <a:xfrm>
                            <a:off x="0" y="0"/>
                            <a:ext cx="332740" cy="154305"/>
                          </a:xfrm>
                          <a:prstGeom prst="rect">
                            <a:avLst/>
                          </a:prstGeom>
                          <a:noFill/>
                          <a:ln w="9525">
                            <a:noFill/>
                            <a:miter lim="800000"/>
                            <a:headEnd/>
                            <a:tailEnd/>
                          </a:ln>
                        </pic:spPr>
                      </pic:pic>
                    </a:graphicData>
                  </a:graphic>
                </wp:inline>
              </w:drawing>
            </w:r>
            <w:r w:rsidRPr="0017731D">
              <w:rPr>
                <w:rFonts w:ascii="Arial" w:eastAsia="Times New Roman" w:hAnsi="Arial" w:cs="Arial"/>
                <w:b/>
                <w:bCs/>
                <w:color w:val="54555A"/>
              </w:rPr>
              <w:t> «Полоса движения».</w:t>
            </w:r>
            <w:r w:rsidRPr="0017731D">
              <w:rPr>
                <w:rFonts w:ascii="Arial" w:eastAsia="Times New Roman" w:hAnsi="Arial" w:cs="Arial"/>
                <w:color w:val="54555A"/>
              </w:rPr>
              <w:t> Эта табличка локализует действие примененного с нею знака – ограничение распространяется не на все полосы данного направления, а только на ту, над которой висит знак (на ту полосу, на которую указывает стрела таблички).</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А теперь скажите мне, как читается такая комбинация знаков?</w:t>
            </w: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Все, кто хотят остаться на левой полосе, обязаны двигаться со скоростью не менее 50 км/час. Остальные должны перестроиться на правую полосу.</w:t>
            </w: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xml:space="preserve"> То есть этими знаками на данном участке дороги </w:t>
            </w:r>
            <w:proofErr w:type="gramStart"/>
            <w:r w:rsidRPr="0017731D">
              <w:rPr>
                <w:rFonts w:ascii="Arial" w:eastAsia="Times New Roman" w:hAnsi="Arial" w:cs="Arial"/>
                <w:color w:val="54555A"/>
              </w:rPr>
              <w:t>вводится</w:t>
            </w:r>
            <w:proofErr w:type="gramEnd"/>
            <w:r w:rsidRPr="0017731D">
              <w:rPr>
                <w:rFonts w:ascii="Arial" w:eastAsia="Times New Roman" w:hAnsi="Arial" w:cs="Arial"/>
                <w:color w:val="54555A"/>
              </w:rPr>
              <w:t xml:space="preserve"> особый режим движения. А какова протяжённость зоны действия этого режима?</w:t>
            </w: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Если следовать логике Правил, то от места установки знаков и до ближайшего перекрёстка.</w:t>
            </w: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А если это небольшой населённый пункт, и нет ни одного перекрёстка?</w:t>
            </w: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Тогда до конца населённого пункта.</w:t>
            </w: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А если дело происходит вне населённого пункта, и тоже никаких перекрёстков?</w:t>
            </w: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Наверное, на этот случай и придуман «отбойный» знак  </w:t>
            </w:r>
            <w:r w:rsidRPr="0017731D">
              <w:rPr>
                <w:rFonts w:ascii="Arial" w:eastAsia="Times New Roman" w:hAnsi="Arial" w:cs="Arial"/>
                <w:b/>
                <w:bCs/>
                <w:color w:val="54555A"/>
              </w:rPr>
              <w:t>4.7  </w:t>
            </w:r>
            <w:r>
              <w:rPr>
                <w:rFonts w:ascii="Arial" w:eastAsia="Times New Roman" w:hAnsi="Arial" w:cs="Arial"/>
                <w:b/>
                <w:bCs/>
                <w:noProof/>
                <w:color w:val="54555A"/>
              </w:rPr>
              <w:drawing>
                <wp:inline distT="0" distB="0" distL="0" distR="0">
                  <wp:extent cx="285115" cy="285115"/>
                  <wp:effectExtent l="19050" t="0" r="635" b="0"/>
                  <wp:docPr id="48" name="Рисунок 24" descr="http://xn--80aaagl8ahknbd5b5e.xn--p1ai/images/stories/theme_3/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4/19.jpg"/>
                          <pic:cNvPicPr>
                            <a:picLocks noChangeAspect="1" noChangeArrowheads="1"/>
                          </pic:cNvPicPr>
                        </pic:nvPicPr>
                        <pic:blipFill>
                          <a:blip r:embed="rId57"/>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17731D">
              <w:rPr>
                <w:rFonts w:ascii="Arial" w:eastAsia="Times New Roman" w:hAnsi="Arial" w:cs="Arial"/>
                <w:b/>
                <w:bCs/>
                <w:color w:val="54555A"/>
              </w:rPr>
              <w:t> «Конец зоны ограничения минимальной скорости».</w:t>
            </w: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xml:space="preserve"> Верно, верно, всё правильно. Итак, по левой полосе - не менее 50 км/час, а что </w:t>
            </w:r>
            <w:proofErr w:type="gramStart"/>
            <w:r w:rsidRPr="0017731D">
              <w:rPr>
                <w:rFonts w:ascii="Arial" w:eastAsia="Times New Roman" w:hAnsi="Arial" w:cs="Arial"/>
                <w:color w:val="54555A"/>
              </w:rPr>
              <w:t>насчёт</w:t>
            </w:r>
            <w:proofErr w:type="gramEnd"/>
            <w:r w:rsidRPr="0017731D">
              <w:rPr>
                <w:rFonts w:ascii="Arial" w:eastAsia="Times New Roman" w:hAnsi="Arial" w:cs="Arial"/>
                <w:color w:val="54555A"/>
              </w:rPr>
              <w:t xml:space="preserve"> «не более»?</w:t>
            </w:r>
          </w:p>
          <w:p w:rsidR="008B7D8E"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Ну, общие-то ограничения скорости никто не отменял: в населённом пункте на любой дороге – </w:t>
            </w:r>
            <w:r w:rsidRPr="0017731D">
              <w:rPr>
                <w:rFonts w:ascii="Arial" w:eastAsia="Times New Roman" w:hAnsi="Arial" w:cs="Arial"/>
                <w:b/>
                <w:bCs/>
                <w:color w:val="54555A"/>
              </w:rPr>
              <w:t>не более 60</w:t>
            </w:r>
            <w:r w:rsidRPr="0017731D">
              <w:rPr>
                <w:rFonts w:ascii="Arial" w:eastAsia="Times New Roman" w:hAnsi="Arial" w:cs="Arial"/>
                <w:color w:val="54555A"/>
              </w:rPr>
              <w:t>, а вне населённого пункта – </w:t>
            </w:r>
            <w:r w:rsidRPr="0017731D">
              <w:rPr>
                <w:rFonts w:ascii="Arial" w:eastAsia="Times New Roman" w:hAnsi="Arial" w:cs="Arial"/>
                <w:b/>
                <w:bCs/>
                <w:color w:val="54555A"/>
              </w:rPr>
              <w:t>не более 90.</w:t>
            </w:r>
          </w:p>
          <w:p w:rsidR="008B7D8E"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sz w:val="24"/>
                <w:szCs w:val="24"/>
              </w:rPr>
              <w:t>На этом разговор о предписывающих знаках можно было бы и закончить, если бы не две особенности применения знака 4.1.1 «Движение прямо».</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16735"/>
                  <wp:effectExtent l="19050" t="0" r="635" b="0"/>
                  <wp:docPr id="49" name="Рисунок 25" descr="http://xn--80aaagl8ahknbd5b5e.xn--p1ai/images/stories/theme_3/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4/20.jpg"/>
                          <pic:cNvPicPr>
                            <a:picLocks noChangeAspect="1" noChangeArrowheads="1"/>
                          </pic:cNvPicPr>
                        </pic:nvPicPr>
                        <pic:blipFill>
                          <a:blip r:embed="rId5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Во-первых, его могут установить на перегоне между перекрёстками с тем, чтобы запретить разворот в разрыве разделительной полосы. В этом случае и установят его обязательно на разделительной полосе.</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50" name="Рисунок 26" descr="http://xn--80aaagl8ahknbd5b5e.xn--p1ai/images/stories/theme_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4/21.jpg"/>
                          <pic:cNvPicPr>
                            <a:picLocks noChangeAspect="1" noChangeArrowheads="1"/>
                          </pic:cNvPicPr>
                        </pic:nvPicPr>
                        <pic:blipFill>
                          <a:blip r:embed="rId5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А, во-вторых, знак </w:t>
            </w:r>
            <w:r w:rsidRPr="0017731D">
              <w:rPr>
                <w:rFonts w:ascii="Arial" w:eastAsia="Times New Roman" w:hAnsi="Arial" w:cs="Arial"/>
                <w:b/>
                <w:bCs/>
                <w:color w:val="54555A"/>
              </w:rPr>
              <w:t>4.1.1 «Движение прямо»</w:t>
            </w:r>
            <w:r w:rsidRPr="0017731D">
              <w:rPr>
                <w:rFonts w:ascii="Arial" w:eastAsia="Times New Roman" w:hAnsi="Arial" w:cs="Arial"/>
                <w:color w:val="54555A"/>
              </w:rPr>
              <w:t> могут установить не перед перекрёстком, а после перекрестка. Причём сразу после перекрестка, то есть в самом начале перегона между перекрёстками. В этом случае ограничение, вводимое знаком, действует только на перегон между перекрёстками.</w:t>
            </w: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Ученик.</w:t>
            </w:r>
            <w:r w:rsidRPr="0017731D">
              <w:rPr>
                <w:rFonts w:ascii="Arial" w:eastAsia="Times New Roman" w:hAnsi="Arial" w:cs="Arial"/>
                <w:color w:val="54555A"/>
              </w:rPr>
              <w:t> Ну и что это может означать? Здесь и без знака никуда не поедешь кроме, как прямо.</w:t>
            </w: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Учитель.</w:t>
            </w:r>
            <w:r w:rsidRPr="0017731D">
              <w:rPr>
                <w:rFonts w:ascii="Arial" w:eastAsia="Times New Roman" w:hAnsi="Arial" w:cs="Arial"/>
                <w:color w:val="54555A"/>
              </w:rPr>
              <w:t xml:space="preserve"> Ну почему же?  На перегоне между перекрёстками водители совершают множество манёвров – это и повороты </w:t>
            </w:r>
            <w:proofErr w:type="spellStart"/>
            <w:r w:rsidRPr="0017731D">
              <w:rPr>
                <w:rFonts w:ascii="Arial" w:eastAsia="Times New Roman" w:hAnsi="Arial" w:cs="Arial"/>
                <w:color w:val="54555A"/>
              </w:rPr>
              <w:t>направо-налево</w:t>
            </w:r>
            <w:proofErr w:type="spellEnd"/>
            <w:r w:rsidRPr="0017731D">
              <w:rPr>
                <w:rFonts w:ascii="Arial" w:eastAsia="Times New Roman" w:hAnsi="Arial" w:cs="Arial"/>
                <w:color w:val="54555A"/>
              </w:rPr>
              <w:t xml:space="preserve"> в прилегающие территории, это и разворот, и обгон, и объезд препятствия, в конце концов.</w:t>
            </w: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Ученик.</w:t>
            </w:r>
            <w:r w:rsidRPr="0017731D">
              <w:rPr>
                <w:rFonts w:ascii="Arial" w:eastAsia="Times New Roman" w:hAnsi="Arial" w:cs="Arial"/>
                <w:color w:val="54555A"/>
              </w:rPr>
              <w:t> Так что же, этот знак сейчас запрещает всё эти манёвры?</w:t>
            </w: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Учитель.</w:t>
            </w:r>
            <w:r w:rsidRPr="0017731D">
              <w:rPr>
                <w:rFonts w:ascii="Arial" w:eastAsia="Times New Roman" w:hAnsi="Arial" w:cs="Arial"/>
                <w:color w:val="54555A"/>
              </w:rPr>
              <w:t> Не совсем.</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sidRPr="0017731D">
              <w:rPr>
                <w:rFonts w:ascii="Arial" w:eastAsia="Times New Roman" w:hAnsi="Arial" w:cs="Arial"/>
                <w:color w:val="54555A"/>
              </w:rPr>
              <w:t>Посмотрим, что об этом сказано в Правилах.</w:t>
            </w:r>
          </w:p>
          <w:p w:rsidR="008B7D8E" w:rsidRPr="0017731D" w:rsidRDefault="008B7D8E" w:rsidP="0044578E">
            <w:pPr>
              <w:shd w:val="clear" w:color="auto" w:fill="FFFFFF"/>
              <w:spacing w:after="0" w:line="299" w:lineRule="atLeast"/>
              <w:jc w:val="both"/>
              <w:rPr>
                <w:rFonts w:ascii="Arial" w:eastAsia="Times New Roman" w:hAnsi="Arial" w:cs="Arial"/>
                <w:color w:val="FF0000"/>
              </w:rPr>
            </w:pPr>
            <w:r>
              <w:rPr>
                <w:rFonts w:ascii="Arial" w:eastAsia="Times New Roman" w:hAnsi="Arial" w:cs="Arial"/>
                <w:b/>
                <w:bCs/>
                <w:color w:val="FF0000"/>
                <w:highlight w:val="yellow"/>
                <w:shd w:val="clear" w:color="auto" w:fill="FFFF99"/>
              </w:rPr>
              <w:t xml:space="preserve">        </w:t>
            </w:r>
            <w:r w:rsidRPr="0017731D">
              <w:rPr>
                <w:rFonts w:ascii="Arial" w:eastAsia="Times New Roman" w:hAnsi="Arial" w:cs="Arial"/>
                <w:b/>
                <w:bCs/>
                <w:color w:val="FF0000"/>
                <w:highlight w:val="yellow"/>
                <w:shd w:val="clear" w:color="auto" w:fill="FFFF99"/>
              </w:rPr>
              <w:t>Правила. Приложение 1 - Дорожные знаки. Предписывающие знаки.</w:t>
            </w:r>
            <w:r w:rsidRPr="00C97AAF">
              <w:rPr>
                <w:rFonts w:ascii="Arial" w:eastAsia="Times New Roman" w:hAnsi="Arial" w:cs="Arial"/>
                <w:b/>
                <w:bCs/>
                <w:color w:val="FF0000"/>
              </w:rPr>
              <w:t> </w:t>
            </w:r>
            <w:r w:rsidRPr="0017731D">
              <w:rPr>
                <w:rFonts w:ascii="Arial" w:eastAsia="Times New Roman" w:hAnsi="Arial" w:cs="Arial"/>
                <w:b/>
                <w:bCs/>
                <w:color w:val="FF0000"/>
                <w:highlight w:val="yellow"/>
              </w:rPr>
              <w:t>Действие знака 4.1.1, установленного в начале участка дороги, распространяется до ближайшего перекрёстка. Знак не запрещает поворот направо во дворы и на другие прилегающие к дороге территории.</w:t>
            </w:r>
          </w:p>
          <w:p w:rsidR="008B7D8E" w:rsidRPr="0017731D" w:rsidRDefault="008B7D8E" w:rsidP="0044578E">
            <w:pPr>
              <w:shd w:val="clear" w:color="auto" w:fill="FFFFFF"/>
              <w:spacing w:after="0" w:line="299" w:lineRule="atLeast"/>
              <w:jc w:val="both"/>
              <w:rPr>
                <w:rFonts w:ascii="Arial" w:eastAsia="Times New Roman" w:hAnsi="Arial" w:cs="Arial"/>
                <w:color w:val="FF0000"/>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О как! Правила не стали перечислять всё, что знак запрещает. Правила сказали только о том, что знак не запрещает, а именно, не запрещён поворот направо в прилегающие территории. Так что же тогда запрещено!?</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Скажите, этот знак имеет какое-нибудь отношение к остановке-стоянке? А к обгону или объезду имеет отношение? А к движению задним ходом?  Ни к чему из перечисленного этот знак никакого отношения не имеет.</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center"/>
              <w:rPr>
                <w:rFonts w:ascii="Arial" w:eastAsia="Times New Roman" w:hAnsi="Arial" w:cs="Arial"/>
                <w:color w:val="C00000"/>
              </w:rPr>
            </w:pPr>
            <w:r w:rsidRPr="0017731D">
              <w:rPr>
                <w:rFonts w:ascii="Arial" w:eastAsia="Times New Roman" w:hAnsi="Arial" w:cs="Arial"/>
                <w:b/>
                <w:bCs/>
                <w:color w:val="C00000"/>
                <w:highlight w:val="yellow"/>
              </w:rPr>
              <w:t>Этот знак может запрещать только повороты (</w:t>
            </w:r>
            <w:proofErr w:type="spellStart"/>
            <w:r w:rsidRPr="0017731D">
              <w:rPr>
                <w:rFonts w:ascii="Arial" w:eastAsia="Times New Roman" w:hAnsi="Arial" w:cs="Arial"/>
                <w:b/>
                <w:bCs/>
                <w:color w:val="C00000"/>
                <w:highlight w:val="yellow"/>
              </w:rPr>
              <w:t>направо-налево</w:t>
            </w:r>
            <w:proofErr w:type="spellEnd"/>
            <w:r w:rsidRPr="0017731D">
              <w:rPr>
                <w:rFonts w:ascii="Arial" w:eastAsia="Times New Roman" w:hAnsi="Arial" w:cs="Arial"/>
                <w:b/>
                <w:bCs/>
                <w:color w:val="C00000"/>
                <w:highlight w:val="yellow"/>
              </w:rPr>
              <w:t>) и разворот! Вот к этому он имеет прямое отношение.</w:t>
            </w:r>
          </w:p>
          <w:p w:rsidR="008B7D8E" w:rsidRPr="0017731D" w:rsidRDefault="008B7D8E" w:rsidP="0044578E">
            <w:pPr>
              <w:shd w:val="clear" w:color="auto" w:fill="FFFFFF"/>
              <w:spacing w:after="0" w:line="299" w:lineRule="atLeast"/>
              <w:jc w:val="center"/>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 xml:space="preserve">И, следовательно, этот знак запрещает поворот налево в прилегающие территории и разворот на всём </w:t>
            </w:r>
            <w:r w:rsidRPr="0017731D">
              <w:rPr>
                <w:rFonts w:ascii="Arial" w:eastAsia="Times New Roman" w:hAnsi="Arial" w:cs="Arial"/>
                <w:color w:val="54555A"/>
              </w:rPr>
              <w:lastRenderedPageBreak/>
              <w:t>перегоне между перекрёстками.</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51" name="Рисунок 27" descr="http://xn--80aaagl8ahknbd5b5e.xn--p1ai/images/stories/theme_3/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4/22.jpg"/>
                          <pic:cNvPicPr>
                            <a:picLocks noChangeAspect="1" noChangeArrowheads="1"/>
                          </pic:cNvPicPr>
                        </pic:nvPicPr>
                        <pic:blipFill>
                          <a:blip r:embed="rId6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sidRPr="0017731D">
              <w:rPr>
                <w:rFonts w:ascii="Arial" w:eastAsia="Times New Roman" w:hAnsi="Arial" w:cs="Arial"/>
                <w:color w:val="54555A"/>
              </w:rPr>
              <w:t>Вам нужно во двор направо? Пожалуйста, поворачивайте, Правила не запрещают.</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52" name="Рисунок 28" descr="http://xn--80aaagl8ahknbd5b5e.xn--p1ai/images/stories/theme_3/3.4/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4/22_2.jpg"/>
                          <pic:cNvPicPr>
                            <a:picLocks noChangeAspect="1" noChangeArrowheads="1"/>
                          </pic:cNvPicPr>
                        </pic:nvPicPr>
                        <pic:blipFill>
                          <a:blip r:embed="rId61"/>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Но вот во двор налево (даже при отсутствии разметки) повернуть нельзя. И развернуться  тоже нельзя.</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sidRPr="0017731D">
              <w:rPr>
                <w:rFonts w:ascii="Arial" w:eastAsia="Times New Roman" w:hAnsi="Arial" w:cs="Arial"/>
                <w:color w:val="54555A"/>
              </w:rPr>
              <w:t>И всё это нельзя вплоть до следующего перекрёстка.</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53" name="Рисунок 29" descr="http://xn--80aaagl8ahknbd5b5e.xn--p1ai/images/stories/theme_3/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4/23.jpg"/>
                          <pic:cNvPicPr>
                            <a:picLocks noChangeAspect="1" noChangeArrowheads="1"/>
                          </pic:cNvPicPr>
                        </pic:nvPicPr>
                        <pic:blipFill>
                          <a:blip r:embed="rId6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При этом выезд на встречную полосу, как таковой, не запрещён. Можете совершать обгоны и объезжать препятствия - знак не запрещает, а разметки нет.</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16735"/>
                  <wp:effectExtent l="19050" t="0" r="635" b="0"/>
                  <wp:docPr id="54" name="Рисунок 30" descr="http://xn--80aaagl8ahknbd5b5e.xn--p1ai/images/stories/theme_3/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3/3.4/24.jpg"/>
                          <pic:cNvPicPr>
                            <a:picLocks noChangeAspect="1" noChangeArrowheads="1"/>
                          </pic:cNvPicPr>
                        </pic:nvPicPr>
                        <pic:blipFill>
                          <a:blip r:embed="rId6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44578E">
            <w:pPr>
              <w:shd w:val="clear" w:color="auto" w:fill="FFFFFF"/>
              <w:spacing w:after="0" w:line="299" w:lineRule="atLeast"/>
              <w:jc w:val="both"/>
              <w:rPr>
                <w:rFonts w:ascii="Arial" w:eastAsia="Times New Roman" w:hAnsi="Arial" w:cs="Arial"/>
                <w:color w:val="54555A"/>
                <w:highlight w:val="yellow"/>
              </w:rPr>
            </w:pPr>
            <w:r>
              <w:rPr>
                <w:rFonts w:ascii="Arial" w:eastAsia="Times New Roman" w:hAnsi="Arial" w:cs="Arial"/>
                <w:color w:val="54555A"/>
              </w:rPr>
              <w:t xml:space="preserve">        </w:t>
            </w:r>
            <w:r w:rsidRPr="0017731D">
              <w:rPr>
                <w:rFonts w:ascii="Arial" w:eastAsia="Times New Roman" w:hAnsi="Arial" w:cs="Arial"/>
                <w:color w:val="54555A"/>
              </w:rPr>
              <w:t xml:space="preserve">Но может быть и так! – На дороге нанесена сплошная осевая линия разметки, которая на всём перегоне категорически запрещает выезд на </w:t>
            </w:r>
            <w:proofErr w:type="spellStart"/>
            <w:r w:rsidRPr="0017731D">
              <w:rPr>
                <w:rFonts w:ascii="Arial" w:eastAsia="Times New Roman" w:hAnsi="Arial" w:cs="Arial"/>
                <w:color w:val="54555A"/>
              </w:rPr>
              <w:t>встречку</w:t>
            </w:r>
            <w:proofErr w:type="spellEnd"/>
            <w:r w:rsidRPr="0017731D">
              <w:rPr>
                <w:rFonts w:ascii="Arial" w:eastAsia="Times New Roman" w:hAnsi="Arial" w:cs="Arial"/>
                <w:color w:val="54555A"/>
              </w:rPr>
              <w:t>. Одновременно стоит и знак 4.1.1 «Движение прямо» (и в этом случае знак всего лишь дублирует дорожную разметку). Вот поэтому-то Правила так осторожно и высказались</w:t>
            </w:r>
            <w:r w:rsidRPr="0017731D">
              <w:rPr>
                <w:rFonts w:ascii="Arial" w:eastAsia="Times New Roman" w:hAnsi="Arial" w:cs="Arial"/>
                <w:color w:val="54555A"/>
                <w:highlight w:val="yellow"/>
              </w:rPr>
              <w:t>:</w:t>
            </w:r>
            <w:r w:rsidRPr="00C97AAF">
              <w:rPr>
                <w:rFonts w:ascii="Arial" w:eastAsia="Times New Roman" w:hAnsi="Arial" w:cs="Arial"/>
                <w:color w:val="54555A"/>
              </w:rPr>
              <w:t> </w:t>
            </w:r>
            <w:r w:rsidRPr="0017731D">
              <w:rPr>
                <w:rFonts w:ascii="Arial" w:eastAsia="Times New Roman" w:hAnsi="Arial" w:cs="Arial"/>
                <w:b/>
                <w:bCs/>
                <w:color w:val="54555A"/>
                <w:highlight w:val="yellow"/>
              </w:rPr>
              <w:t>«Знак не запрещает поворот направо во дворы и на другие прилегающие к дороге территории»</w:t>
            </w:r>
            <w:r w:rsidRPr="0017731D">
              <w:rPr>
                <w:rFonts w:ascii="Arial" w:eastAsia="Times New Roman" w:hAnsi="Arial" w:cs="Arial"/>
                <w:color w:val="54555A"/>
                <w:highlight w:val="yellow"/>
              </w:rPr>
              <w:t>,</w:t>
            </w:r>
            <w:r w:rsidRPr="00C97AAF">
              <w:rPr>
                <w:rFonts w:ascii="Arial" w:eastAsia="Times New Roman" w:hAnsi="Arial" w:cs="Arial"/>
                <w:b/>
                <w:bCs/>
                <w:color w:val="54555A"/>
              </w:rPr>
              <w:t> </w:t>
            </w:r>
            <w:r w:rsidRPr="0017731D">
              <w:rPr>
                <w:rFonts w:ascii="Arial" w:eastAsia="Times New Roman" w:hAnsi="Arial" w:cs="Arial"/>
                <w:color w:val="54555A"/>
                <w:highlight w:val="yellow"/>
              </w:rPr>
              <w:t>при этом возможны два варианта применения знака:</w:t>
            </w:r>
          </w:p>
          <w:p w:rsidR="008B7D8E" w:rsidRDefault="008B7D8E" w:rsidP="0044578E">
            <w:pPr>
              <w:shd w:val="clear" w:color="auto" w:fill="FFFFFF"/>
              <w:spacing w:after="0" w:line="299" w:lineRule="atLeast"/>
              <w:jc w:val="both"/>
              <w:rPr>
                <w:rFonts w:ascii="Arial" w:eastAsia="Times New Roman" w:hAnsi="Arial" w:cs="Arial"/>
                <w:b/>
                <w:bCs/>
                <w:color w:val="54555A"/>
                <w:highlight w:val="yellow"/>
              </w:rPr>
            </w:pPr>
          </w:p>
          <w:p w:rsidR="008B7D8E" w:rsidRPr="0017731D" w:rsidRDefault="008B7D8E" w:rsidP="0044578E">
            <w:pPr>
              <w:shd w:val="clear" w:color="auto" w:fill="FFFFFF"/>
              <w:spacing w:after="0" w:line="299" w:lineRule="atLeast"/>
              <w:jc w:val="both"/>
              <w:rPr>
                <w:rFonts w:ascii="Arial" w:eastAsia="Times New Roman" w:hAnsi="Arial" w:cs="Arial"/>
                <w:color w:val="54555A"/>
                <w:highlight w:val="yellow"/>
              </w:rPr>
            </w:pPr>
            <w:r>
              <w:rPr>
                <w:rFonts w:ascii="Arial" w:eastAsia="Times New Roman" w:hAnsi="Arial" w:cs="Arial"/>
                <w:b/>
                <w:bCs/>
                <w:color w:val="54555A"/>
                <w:highlight w:val="yellow"/>
              </w:rPr>
              <w:t xml:space="preserve">     </w:t>
            </w:r>
            <w:r w:rsidRPr="0017731D">
              <w:rPr>
                <w:rFonts w:ascii="Arial" w:eastAsia="Times New Roman" w:hAnsi="Arial" w:cs="Arial"/>
                <w:b/>
                <w:bCs/>
                <w:color w:val="54555A"/>
                <w:highlight w:val="yellow"/>
              </w:rPr>
              <w:t>1.</w:t>
            </w:r>
            <w:r w:rsidRPr="00C97AAF">
              <w:rPr>
                <w:rFonts w:ascii="Arial" w:eastAsia="Times New Roman" w:hAnsi="Arial" w:cs="Arial"/>
                <w:color w:val="54555A"/>
              </w:rPr>
              <w:t> </w:t>
            </w:r>
            <w:r w:rsidRPr="0017731D">
              <w:rPr>
                <w:rFonts w:ascii="Arial" w:eastAsia="Times New Roman" w:hAnsi="Arial" w:cs="Arial"/>
                <w:color w:val="54555A"/>
                <w:highlight w:val="yellow"/>
              </w:rPr>
              <w:t xml:space="preserve">Если разметки нет, знак запрещает только поворот налево и разворот на протяжении перегона (но можно обгонять, объезжать и </w:t>
            </w:r>
            <w:proofErr w:type="spellStart"/>
            <w:r w:rsidRPr="0017731D">
              <w:rPr>
                <w:rFonts w:ascii="Arial" w:eastAsia="Times New Roman" w:hAnsi="Arial" w:cs="Arial"/>
                <w:color w:val="54555A"/>
                <w:highlight w:val="yellow"/>
              </w:rPr>
              <w:t>парковаться</w:t>
            </w:r>
            <w:proofErr w:type="spellEnd"/>
            <w:r w:rsidRPr="0017731D">
              <w:rPr>
                <w:rFonts w:ascii="Arial" w:eastAsia="Times New Roman" w:hAnsi="Arial" w:cs="Arial"/>
                <w:color w:val="54555A"/>
                <w:highlight w:val="yellow"/>
              </w:rPr>
              <w:t xml:space="preserve"> на левой стороне дороги).</w:t>
            </w:r>
          </w:p>
          <w:p w:rsidR="008B7D8E" w:rsidRDefault="008B7D8E" w:rsidP="0044578E">
            <w:pPr>
              <w:shd w:val="clear" w:color="auto" w:fill="FFFFFF"/>
              <w:spacing w:after="0" w:line="299" w:lineRule="atLeast"/>
              <w:jc w:val="both"/>
              <w:rPr>
                <w:rFonts w:ascii="Arial" w:eastAsia="Times New Roman" w:hAnsi="Arial" w:cs="Arial"/>
                <w:b/>
                <w:bCs/>
                <w:color w:val="54555A"/>
                <w:highlight w:val="yellow"/>
              </w:rPr>
            </w:pPr>
          </w:p>
          <w:p w:rsidR="008B7D8E" w:rsidRPr="0017731D" w:rsidRDefault="008B7D8E" w:rsidP="0044578E">
            <w:pPr>
              <w:shd w:val="clear" w:color="auto" w:fill="FFFFFF"/>
              <w:spacing w:after="0" w:line="299" w:lineRule="atLeast"/>
              <w:jc w:val="both"/>
              <w:rPr>
                <w:rFonts w:ascii="Arial" w:eastAsia="Times New Roman" w:hAnsi="Arial" w:cs="Arial"/>
                <w:color w:val="54555A"/>
                <w:highlight w:val="yellow"/>
              </w:rPr>
            </w:pPr>
            <w:r>
              <w:rPr>
                <w:rFonts w:ascii="Arial" w:eastAsia="Times New Roman" w:hAnsi="Arial" w:cs="Arial"/>
                <w:b/>
                <w:bCs/>
                <w:color w:val="54555A"/>
                <w:highlight w:val="yellow"/>
              </w:rPr>
              <w:t xml:space="preserve">      </w:t>
            </w:r>
            <w:r w:rsidRPr="0017731D">
              <w:rPr>
                <w:rFonts w:ascii="Arial" w:eastAsia="Times New Roman" w:hAnsi="Arial" w:cs="Arial"/>
                <w:b/>
                <w:bCs/>
                <w:color w:val="54555A"/>
                <w:highlight w:val="yellow"/>
              </w:rPr>
              <w:t>2.</w:t>
            </w:r>
            <w:r w:rsidRPr="00C97AAF">
              <w:rPr>
                <w:rFonts w:ascii="Arial" w:eastAsia="Times New Roman" w:hAnsi="Arial" w:cs="Arial"/>
                <w:color w:val="54555A"/>
              </w:rPr>
              <w:t> </w:t>
            </w:r>
            <w:r w:rsidRPr="0017731D">
              <w:rPr>
                <w:rFonts w:ascii="Arial" w:eastAsia="Times New Roman" w:hAnsi="Arial" w:cs="Arial"/>
                <w:color w:val="54555A"/>
                <w:highlight w:val="yellow"/>
              </w:rPr>
              <w:t xml:space="preserve">Если разметка есть, она запрещает любой выезд на </w:t>
            </w:r>
            <w:proofErr w:type="spellStart"/>
            <w:r w:rsidRPr="0017731D">
              <w:rPr>
                <w:rFonts w:ascii="Arial" w:eastAsia="Times New Roman" w:hAnsi="Arial" w:cs="Arial"/>
                <w:color w:val="54555A"/>
                <w:highlight w:val="yellow"/>
              </w:rPr>
              <w:t>встречку</w:t>
            </w:r>
            <w:proofErr w:type="spellEnd"/>
            <w:r w:rsidRPr="0017731D">
              <w:rPr>
                <w:rFonts w:ascii="Arial" w:eastAsia="Times New Roman" w:hAnsi="Arial" w:cs="Arial"/>
                <w:color w:val="54555A"/>
                <w:highlight w:val="yellow"/>
              </w:rPr>
              <w:t>.</w:t>
            </w:r>
          </w:p>
          <w:p w:rsidR="008B7D8E" w:rsidRPr="0017731D" w:rsidRDefault="008B7D8E" w:rsidP="0044578E">
            <w:pPr>
              <w:shd w:val="clear" w:color="auto" w:fill="FFFFFF"/>
              <w:spacing w:after="0" w:line="299" w:lineRule="atLeast"/>
              <w:jc w:val="both"/>
              <w:rPr>
                <w:rFonts w:ascii="Arial" w:eastAsia="Times New Roman" w:hAnsi="Arial" w:cs="Arial"/>
                <w:color w:val="54555A"/>
              </w:rPr>
            </w:pPr>
            <w:r w:rsidRPr="0017731D">
              <w:rPr>
                <w:rFonts w:ascii="Arial" w:eastAsia="Times New Roman" w:hAnsi="Arial" w:cs="Arial"/>
                <w:color w:val="54555A"/>
                <w:highlight w:val="yellow"/>
              </w:rPr>
              <w:t>Но знак в обоих случаях</w:t>
            </w:r>
            <w:r w:rsidRPr="00C97AAF">
              <w:rPr>
                <w:rFonts w:ascii="Arial" w:eastAsia="Times New Roman" w:hAnsi="Arial" w:cs="Arial"/>
                <w:color w:val="54555A"/>
              </w:rPr>
              <w:t> </w:t>
            </w:r>
            <w:r w:rsidRPr="0017731D">
              <w:rPr>
                <w:rFonts w:ascii="Arial" w:eastAsia="Times New Roman" w:hAnsi="Arial" w:cs="Arial"/>
                <w:b/>
                <w:bCs/>
                <w:color w:val="54555A"/>
                <w:highlight w:val="yellow"/>
              </w:rPr>
              <w:t>не запрещает поворот направо во дворы и на другие прилегающие к дороге территории.</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hd w:val="clear" w:color="auto" w:fill="FFFFFF"/>
              <w:spacing w:after="0" w:line="299" w:lineRule="atLeast"/>
              <w:jc w:val="both"/>
              <w:rPr>
                <w:rFonts w:ascii="Arial" w:eastAsia="Times New Roman" w:hAnsi="Arial" w:cs="Arial"/>
                <w:color w:val="FF0000"/>
                <w:highlight w:val="yellow"/>
              </w:rPr>
            </w:pPr>
            <w:r w:rsidRPr="0017731D">
              <w:rPr>
                <w:rFonts w:ascii="Arial" w:eastAsia="Times New Roman" w:hAnsi="Arial" w:cs="Arial"/>
                <w:b/>
                <w:bCs/>
                <w:color w:val="FF0000"/>
                <w:highlight w:val="yellow"/>
                <w:shd w:val="clear" w:color="auto" w:fill="FFFF99"/>
              </w:rPr>
              <w:t>Примечание.</w:t>
            </w:r>
            <w:r w:rsidRPr="00C97AAF">
              <w:rPr>
                <w:rFonts w:ascii="Arial" w:eastAsia="Times New Roman" w:hAnsi="Arial" w:cs="Arial"/>
                <w:b/>
                <w:bCs/>
                <w:color w:val="FF0000"/>
              </w:rPr>
              <w:t> </w:t>
            </w:r>
            <w:r w:rsidRPr="0017731D">
              <w:rPr>
                <w:rFonts w:ascii="Arial" w:eastAsia="Times New Roman" w:hAnsi="Arial" w:cs="Arial"/>
                <w:b/>
                <w:bCs/>
                <w:color w:val="FF0000"/>
                <w:highlight w:val="yellow"/>
              </w:rPr>
              <w:t xml:space="preserve">На самом деле при наличии такой разметки знак </w:t>
            </w:r>
            <w:proofErr w:type="spellStart"/>
            <w:r w:rsidRPr="0017731D">
              <w:rPr>
                <w:rFonts w:ascii="Arial" w:eastAsia="Times New Roman" w:hAnsi="Arial" w:cs="Arial"/>
                <w:b/>
                <w:bCs/>
                <w:color w:val="FF0000"/>
                <w:highlight w:val="yellow"/>
              </w:rPr>
              <w:t>вообщем-то</w:t>
            </w:r>
            <w:proofErr w:type="spellEnd"/>
            <w:r w:rsidRPr="0017731D">
              <w:rPr>
                <w:rFonts w:ascii="Arial" w:eastAsia="Times New Roman" w:hAnsi="Arial" w:cs="Arial"/>
                <w:b/>
                <w:bCs/>
                <w:color w:val="FF0000"/>
                <w:highlight w:val="yellow"/>
              </w:rPr>
              <w:t xml:space="preserve"> и не нужен, и в Правилах о таком варианте применения знака 4.1.1 ничего не сказано. Об этом сказано в </w:t>
            </w:r>
            <w:proofErr w:type="spellStart"/>
            <w:r w:rsidRPr="0017731D">
              <w:rPr>
                <w:rFonts w:ascii="Arial" w:eastAsia="Times New Roman" w:hAnsi="Arial" w:cs="Arial"/>
                <w:b/>
                <w:bCs/>
                <w:color w:val="FF0000"/>
                <w:highlight w:val="yellow"/>
              </w:rPr>
              <w:t>ГОСТе</w:t>
            </w:r>
            <w:proofErr w:type="spellEnd"/>
            <w:r w:rsidRPr="0017731D">
              <w:rPr>
                <w:rFonts w:ascii="Arial" w:eastAsia="Times New Roman" w:hAnsi="Arial" w:cs="Arial"/>
                <w:b/>
                <w:bCs/>
                <w:color w:val="FF0000"/>
                <w:highlight w:val="yellow"/>
              </w:rPr>
              <w:t>:</w:t>
            </w:r>
          </w:p>
          <w:p w:rsidR="008B7D8E" w:rsidRPr="0017731D" w:rsidRDefault="008B7D8E" w:rsidP="0044578E">
            <w:pPr>
              <w:shd w:val="clear" w:color="auto" w:fill="FFFFFF"/>
              <w:spacing w:after="0" w:line="299" w:lineRule="atLeast"/>
              <w:jc w:val="both"/>
              <w:rPr>
                <w:rFonts w:ascii="Arial" w:eastAsia="Times New Roman" w:hAnsi="Arial" w:cs="Arial"/>
                <w:color w:val="FF0000"/>
              </w:rPr>
            </w:pPr>
            <w:r w:rsidRPr="0017731D">
              <w:rPr>
                <w:rFonts w:ascii="Arial" w:eastAsia="Times New Roman" w:hAnsi="Arial" w:cs="Arial"/>
                <w:b/>
                <w:bCs/>
                <w:color w:val="FF0000"/>
                <w:highlight w:val="yellow"/>
                <w:shd w:val="clear" w:color="auto" w:fill="FFFF99"/>
              </w:rPr>
              <w:t xml:space="preserve">ГОСТ </w:t>
            </w:r>
            <w:proofErr w:type="gramStart"/>
            <w:r w:rsidRPr="0017731D">
              <w:rPr>
                <w:rFonts w:ascii="Arial" w:eastAsia="Times New Roman" w:hAnsi="Arial" w:cs="Arial"/>
                <w:b/>
                <w:bCs/>
                <w:color w:val="FF0000"/>
                <w:highlight w:val="yellow"/>
                <w:shd w:val="clear" w:color="auto" w:fill="FFFF99"/>
              </w:rPr>
              <w:t>Р</w:t>
            </w:r>
            <w:proofErr w:type="gramEnd"/>
            <w:r w:rsidRPr="0017731D">
              <w:rPr>
                <w:rFonts w:ascii="Arial" w:eastAsia="Times New Roman" w:hAnsi="Arial" w:cs="Arial"/>
                <w:b/>
                <w:bCs/>
                <w:color w:val="FF0000"/>
                <w:highlight w:val="yellow"/>
                <w:shd w:val="clear" w:color="auto" w:fill="FFFF99"/>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Пункт 5.5.3.</w:t>
            </w:r>
            <w:r w:rsidRPr="00C97AAF">
              <w:rPr>
                <w:rFonts w:ascii="Arial" w:eastAsia="Times New Roman" w:hAnsi="Arial" w:cs="Arial"/>
                <w:b/>
                <w:bCs/>
                <w:color w:val="FF0000"/>
              </w:rPr>
              <w:t> </w:t>
            </w:r>
            <w:r w:rsidRPr="0017731D">
              <w:rPr>
                <w:rFonts w:ascii="Arial" w:eastAsia="Times New Roman" w:hAnsi="Arial" w:cs="Arial"/>
                <w:b/>
                <w:bCs/>
                <w:color w:val="FF0000"/>
                <w:highlight w:val="yellow"/>
              </w:rPr>
              <w:t>При необходимости знак 4.1.1 допускается применять для дублирования разметки 1.1 или 1.3, разделяющих встречные потоки транспортных средств,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8B7D8E" w:rsidRPr="0017731D" w:rsidRDefault="008B7D8E" w:rsidP="0044578E">
            <w:pPr>
              <w:shd w:val="clear" w:color="auto" w:fill="FFFFFF"/>
              <w:spacing w:after="0" w:line="299" w:lineRule="atLeast"/>
              <w:rPr>
                <w:rFonts w:ascii="Arial" w:eastAsia="Times New Roman" w:hAnsi="Arial" w:cs="Arial"/>
                <w:color w:val="54555A"/>
              </w:rPr>
            </w:pPr>
          </w:p>
          <w:p w:rsidR="008B7D8E" w:rsidRPr="0017731D" w:rsidRDefault="008B7D8E" w:rsidP="0044578E">
            <w:pPr>
              <w:spacing w:after="0" w:line="240" w:lineRule="auto"/>
              <w:rPr>
                <w:rFonts w:ascii="Times New Roman" w:eastAsia="Times New Roman" w:hAnsi="Times New Roman" w:cs="Times New Roman"/>
                <w:sz w:val="24"/>
                <w:szCs w:val="24"/>
              </w:rPr>
            </w:pPr>
          </w:p>
        </w:tc>
      </w:tr>
    </w:tbl>
    <w:p w:rsidR="007A2C3D" w:rsidRPr="007A2C3D" w:rsidRDefault="007A2C3D" w:rsidP="007A2C3D">
      <w:pPr>
        <w:pBdr>
          <w:bottom w:val="single" w:sz="4" w:space="6" w:color="EDEDED"/>
        </w:pBdr>
        <w:spacing w:after="246" w:line="308" w:lineRule="atLeast"/>
        <w:ind w:left="-246" w:right="-246"/>
        <w:jc w:val="both"/>
        <w:outlineLvl w:val="0"/>
        <w:rPr>
          <w:rFonts w:ascii="Times New Roman" w:eastAsia="Times New Roman" w:hAnsi="Times New Roman" w:cs="Times New Roman"/>
          <w:b/>
          <w:bCs/>
          <w:color w:val="333333"/>
          <w:kern w:val="36"/>
          <w:sz w:val="24"/>
          <w:szCs w:val="24"/>
        </w:rPr>
      </w:pPr>
      <w:r w:rsidRPr="007A2C3D">
        <w:rPr>
          <w:rFonts w:ascii="Times New Roman" w:eastAsia="Times New Roman" w:hAnsi="Times New Roman" w:cs="Times New Roman"/>
          <w:b/>
          <w:bCs/>
          <w:color w:val="333333"/>
          <w:kern w:val="36"/>
          <w:sz w:val="24"/>
          <w:szCs w:val="24"/>
        </w:rPr>
        <w:lastRenderedPageBreak/>
        <w:t>Дорожные знаки. 3. Запрещающие знаки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Запрещающие знаки вводят или отменяют определенные ограничения движения.</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4" w:name="3.1"/>
      <w:bookmarkEnd w:id="24"/>
      <w:r w:rsidRPr="007A2C3D">
        <w:rPr>
          <w:rFonts w:ascii="Times New Roman" w:eastAsia="Times New Roman" w:hAnsi="Times New Roman" w:cs="Times New Roman"/>
          <w:b/>
          <w:bCs/>
          <w:color w:val="333333"/>
          <w:sz w:val="24"/>
          <w:szCs w:val="24"/>
        </w:rPr>
        <w:t>3.1</w:t>
      </w:r>
      <w:r w:rsidRPr="007A2C3D">
        <w:rPr>
          <w:rFonts w:ascii="Times New Roman" w:eastAsia="Times New Roman" w:hAnsi="Times New Roman" w:cs="Times New Roman"/>
          <w:color w:val="333333"/>
          <w:sz w:val="24"/>
          <w:szCs w:val="24"/>
        </w:rPr>
        <w:t> "Въезд запрещен". Запрещается въезд всех транспортных сре</w:t>
      </w:r>
      <w:proofErr w:type="gramStart"/>
      <w:r w:rsidRPr="007A2C3D">
        <w:rPr>
          <w:rFonts w:ascii="Times New Roman" w:eastAsia="Times New Roman" w:hAnsi="Times New Roman" w:cs="Times New Roman"/>
          <w:color w:val="333333"/>
          <w:sz w:val="24"/>
          <w:szCs w:val="24"/>
        </w:rPr>
        <w:t>дств в д</w:t>
      </w:r>
      <w:proofErr w:type="gramEnd"/>
      <w:r w:rsidRPr="007A2C3D">
        <w:rPr>
          <w:rFonts w:ascii="Times New Roman" w:eastAsia="Times New Roman" w:hAnsi="Times New Roman" w:cs="Times New Roman"/>
          <w:color w:val="333333"/>
          <w:sz w:val="24"/>
          <w:szCs w:val="24"/>
        </w:rPr>
        <w:t>анном направлении.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90" name="Рисунок 49" descr="Знак 3.1 Въезд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к 3.1 Въезд запрещен"/>
                    <pic:cNvPicPr>
                      <a:picLocks noChangeAspect="1" noChangeArrowheads="1"/>
                    </pic:cNvPicPr>
                  </pic:nvPicPr>
                  <pic:blipFill>
                    <a:blip r:embed="rId6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5" w:name="3.2"/>
      <w:bookmarkEnd w:id="25"/>
      <w:r w:rsidRPr="007A2C3D">
        <w:rPr>
          <w:rFonts w:ascii="Times New Roman" w:eastAsia="Times New Roman" w:hAnsi="Times New Roman" w:cs="Times New Roman"/>
          <w:b/>
          <w:bCs/>
          <w:color w:val="333333"/>
          <w:sz w:val="24"/>
          <w:szCs w:val="24"/>
        </w:rPr>
        <w:t>3.2</w:t>
      </w:r>
      <w:r w:rsidRPr="007A2C3D">
        <w:rPr>
          <w:rFonts w:ascii="Times New Roman" w:eastAsia="Times New Roman" w:hAnsi="Times New Roman" w:cs="Times New Roman"/>
          <w:color w:val="333333"/>
          <w:sz w:val="24"/>
          <w:szCs w:val="24"/>
        </w:rPr>
        <w:t> "Движение запрещено". Запрещается движение всех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9" name="Рисунок 50" descr="Знак 3.2 Движение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нак 3.2 Движение запрещено"/>
                    <pic:cNvPicPr>
                      <a:picLocks noChangeAspect="1" noChangeArrowheads="1"/>
                    </pic:cNvPicPr>
                  </pic:nvPicPr>
                  <pic:blipFill>
                    <a:blip r:embed="rId6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6" w:name="3.3"/>
      <w:bookmarkEnd w:id="26"/>
      <w:r w:rsidRPr="007A2C3D">
        <w:rPr>
          <w:rFonts w:ascii="Times New Roman" w:eastAsia="Times New Roman" w:hAnsi="Times New Roman" w:cs="Times New Roman"/>
          <w:b/>
          <w:bCs/>
          <w:color w:val="333333"/>
          <w:sz w:val="24"/>
          <w:szCs w:val="24"/>
        </w:rPr>
        <w:t>3.3</w:t>
      </w:r>
      <w:r w:rsidRPr="007A2C3D">
        <w:rPr>
          <w:rFonts w:ascii="Times New Roman" w:eastAsia="Times New Roman" w:hAnsi="Times New Roman" w:cs="Times New Roman"/>
          <w:color w:val="333333"/>
          <w:sz w:val="24"/>
          <w:szCs w:val="24"/>
        </w:rPr>
        <w:t> "Движение механических транспортных средств запрещено".</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lastRenderedPageBreak/>
        <w:drawing>
          <wp:inline distT="0" distB="0" distL="0" distR="0">
            <wp:extent cx="625475" cy="625475"/>
            <wp:effectExtent l="19050" t="0" r="3175" b="0"/>
            <wp:docPr id="88" name="Рисунок 51" descr="Знак 3.3 Движение механических транспортных средст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нак 3.3 Движение механических транспортных средств запрещено"/>
                    <pic:cNvPicPr>
                      <a:picLocks noChangeAspect="1" noChangeArrowheads="1"/>
                    </pic:cNvPicPr>
                  </pic:nvPicPr>
                  <pic:blipFill>
                    <a:blip r:embed="rId6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7" w:name="3.4"/>
      <w:bookmarkEnd w:id="27"/>
      <w:r w:rsidRPr="007A2C3D">
        <w:rPr>
          <w:rFonts w:ascii="Times New Roman" w:eastAsia="Times New Roman" w:hAnsi="Times New Roman" w:cs="Times New Roman"/>
          <w:b/>
          <w:bCs/>
          <w:color w:val="333333"/>
          <w:sz w:val="24"/>
          <w:szCs w:val="24"/>
        </w:rPr>
        <w:t>3.4</w:t>
      </w:r>
      <w:r w:rsidRPr="007A2C3D">
        <w:rPr>
          <w:rFonts w:ascii="Times New Roman" w:eastAsia="Times New Roman" w:hAnsi="Times New Roman" w:cs="Times New Roman"/>
          <w:color w:val="333333"/>
          <w:sz w:val="24"/>
          <w:szCs w:val="24"/>
        </w:rPr>
        <w:t> "Движение грузовых автомобилей запрещено". Запрещается движение грузовых автомобилей и составов транспортных сре</w:t>
      </w:r>
      <w:proofErr w:type="gramStart"/>
      <w:r w:rsidRPr="007A2C3D">
        <w:rPr>
          <w:rFonts w:ascii="Times New Roman" w:eastAsia="Times New Roman" w:hAnsi="Times New Roman" w:cs="Times New Roman"/>
          <w:color w:val="333333"/>
          <w:sz w:val="24"/>
          <w:szCs w:val="24"/>
        </w:rPr>
        <w:t>дств с р</w:t>
      </w:r>
      <w:proofErr w:type="gramEnd"/>
      <w:r w:rsidRPr="007A2C3D">
        <w:rPr>
          <w:rFonts w:ascii="Times New Roman" w:eastAsia="Times New Roman" w:hAnsi="Times New Roman" w:cs="Times New Roman"/>
          <w:color w:val="333333"/>
          <w:sz w:val="24"/>
          <w:szCs w:val="24"/>
        </w:rPr>
        <w:t>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7" name="Рисунок 52" descr="Знак 3.4 Движение грузовых автомобилей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нак 3.4 Движение грузовых автомобилей запрещено"/>
                    <pic:cNvPicPr>
                      <a:picLocks noChangeAspect="1" noChangeArrowheads="1"/>
                    </pic:cNvPicPr>
                  </pic:nvPicPr>
                  <pic:blipFill>
                    <a:blip r:embed="rId67"/>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Знак 3.4 не запрещает движение грузовых автомобилей, предназначенных для перевозки людей, транспортных средств организаций федеральной почтовой связи, имеющих на боковой поверхности белую диагональную полосу на синем фоне, а также грузовых автомобилей без прицепа с разрешенной максимальной массой не более 26 тонн, которые обслуживают предприятия, находящиеся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8" w:name="3.5"/>
      <w:bookmarkEnd w:id="28"/>
      <w:r w:rsidRPr="007A2C3D">
        <w:rPr>
          <w:rFonts w:ascii="Times New Roman" w:eastAsia="Times New Roman" w:hAnsi="Times New Roman" w:cs="Times New Roman"/>
          <w:b/>
          <w:bCs/>
          <w:color w:val="333333"/>
          <w:sz w:val="24"/>
          <w:szCs w:val="24"/>
        </w:rPr>
        <w:t>3.5</w:t>
      </w:r>
      <w:r w:rsidRPr="007A2C3D">
        <w:rPr>
          <w:rFonts w:ascii="Times New Roman" w:eastAsia="Times New Roman" w:hAnsi="Times New Roman" w:cs="Times New Roman"/>
          <w:color w:val="333333"/>
          <w:sz w:val="24"/>
          <w:szCs w:val="24"/>
        </w:rPr>
        <w:t> "Движение мотоциклов запрещено".</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6" name="Рисунок 53" descr="Знак 3.5 Движение мотоцикл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нак 3.5 Движение мотоциклов запрещено"/>
                    <pic:cNvPicPr>
                      <a:picLocks noChangeAspect="1" noChangeArrowheads="1"/>
                    </pic:cNvPicPr>
                  </pic:nvPicPr>
                  <pic:blipFill>
                    <a:blip r:embed="rId68"/>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9" w:name="3.6"/>
      <w:bookmarkEnd w:id="29"/>
      <w:r w:rsidRPr="007A2C3D">
        <w:rPr>
          <w:rFonts w:ascii="Times New Roman" w:eastAsia="Times New Roman" w:hAnsi="Times New Roman" w:cs="Times New Roman"/>
          <w:b/>
          <w:bCs/>
          <w:color w:val="333333"/>
          <w:sz w:val="24"/>
          <w:szCs w:val="24"/>
        </w:rPr>
        <w:t>3.6</w:t>
      </w:r>
      <w:r w:rsidRPr="007A2C3D">
        <w:rPr>
          <w:rFonts w:ascii="Times New Roman" w:eastAsia="Times New Roman" w:hAnsi="Times New Roman" w:cs="Times New Roman"/>
          <w:color w:val="333333"/>
          <w:sz w:val="24"/>
          <w:szCs w:val="24"/>
        </w:rPr>
        <w:t> "Движение тракторов запрещено". Запрещается движение тракторов и самоходных машин.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5" name="Рисунок 54" descr="Знак 3.6 Движение трактор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нак 3.6 Движение тракторов запрещено"/>
                    <pic:cNvPicPr>
                      <a:picLocks noChangeAspect="1" noChangeArrowheads="1"/>
                    </pic:cNvPicPr>
                  </pic:nvPicPr>
                  <pic:blipFill>
                    <a:blip r:embed="rId6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0" w:name="3.7"/>
      <w:bookmarkEnd w:id="30"/>
      <w:r w:rsidRPr="007A2C3D">
        <w:rPr>
          <w:rFonts w:ascii="Times New Roman" w:eastAsia="Times New Roman" w:hAnsi="Times New Roman" w:cs="Times New Roman"/>
          <w:b/>
          <w:bCs/>
          <w:color w:val="333333"/>
          <w:sz w:val="24"/>
          <w:szCs w:val="24"/>
        </w:rPr>
        <w:t>3.7</w:t>
      </w:r>
      <w:r w:rsidRPr="007A2C3D">
        <w:rPr>
          <w:rFonts w:ascii="Times New Roman" w:eastAsia="Times New Roman" w:hAnsi="Times New Roman" w:cs="Times New Roman"/>
          <w:color w:val="333333"/>
          <w:sz w:val="24"/>
          <w:szCs w:val="24"/>
        </w:rPr>
        <w:t> "Движение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55" name="Рисунок 55" descr="Знак 3.7 Движение с прицепом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к 3.7 Движение с прицепом запрещено"/>
                    <pic:cNvPicPr>
                      <a:picLocks noChangeAspect="1" noChangeArrowheads="1"/>
                    </pic:cNvPicPr>
                  </pic:nvPicPr>
                  <pic:blipFill>
                    <a:blip r:embed="rId7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1" w:name="3.8"/>
      <w:bookmarkEnd w:id="31"/>
      <w:r w:rsidRPr="007A2C3D">
        <w:rPr>
          <w:rFonts w:ascii="Times New Roman" w:eastAsia="Times New Roman" w:hAnsi="Times New Roman" w:cs="Times New Roman"/>
          <w:b/>
          <w:bCs/>
          <w:color w:val="333333"/>
          <w:sz w:val="24"/>
          <w:szCs w:val="24"/>
        </w:rPr>
        <w:t>3.8</w:t>
      </w:r>
      <w:r w:rsidRPr="007A2C3D">
        <w:rPr>
          <w:rFonts w:ascii="Times New Roman" w:eastAsia="Times New Roman" w:hAnsi="Times New Roman" w:cs="Times New Roman"/>
          <w:color w:val="333333"/>
          <w:sz w:val="24"/>
          <w:szCs w:val="24"/>
        </w:rPr>
        <w:t> "Движение гужевых повозок запрещено". Запрещается движение гужевых повозок (саней), верховых и вьючных животных, а также прогон скота.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56" name="Рисунок 56" descr="Знак 3.8 Движение гужевых повозок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нак 3.8 Движение гужевых повозок запрещено"/>
                    <pic:cNvPicPr>
                      <a:picLocks noChangeAspect="1" noChangeArrowheads="1"/>
                    </pic:cNvPicPr>
                  </pic:nvPicPr>
                  <pic:blipFill>
                    <a:blip r:embed="rId71"/>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2" w:name="3.9"/>
      <w:bookmarkEnd w:id="32"/>
      <w:r w:rsidRPr="007A2C3D">
        <w:rPr>
          <w:rFonts w:ascii="Times New Roman" w:eastAsia="Times New Roman" w:hAnsi="Times New Roman" w:cs="Times New Roman"/>
          <w:b/>
          <w:bCs/>
          <w:color w:val="333333"/>
          <w:sz w:val="24"/>
          <w:szCs w:val="24"/>
        </w:rPr>
        <w:t>3.9</w:t>
      </w:r>
      <w:r w:rsidRPr="007A2C3D">
        <w:rPr>
          <w:rFonts w:ascii="Times New Roman" w:eastAsia="Times New Roman" w:hAnsi="Times New Roman" w:cs="Times New Roman"/>
          <w:color w:val="333333"/>
          <w:sz w:val="24"/>
          <w:szCs w:val="24"/>
        </w:rPr>
        <w:t> "Движение на велосипедах запрещено". Запрещается движение велосипедов и мопедов.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57" name="Рисунок 57" descr="Знак 3.9 Движение на велосипедах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нак 3.9 Движение на велосипедах запрещено"/>
                    <pic:cNvPicPr>
                      <a:picLocks noChangeAspect="1" noChangeArrowheads="1"/>
                    </pic:cNvPicPr>
                  </pic:nvPicPr>
                  <pic:blipFill>
                    <a:blip r:embed="rId72"/>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3" w:name="3.10"/>
      <w:bookmarkEnd w:id="33"/>
      <w:r w:rsidRPr="007A2C3D">
        <w:rPr>
          <w:rFonts w:ascii="Times New Roman" w:eastAsia="Times New Roman" w:hAnsi="Times New Roman" w:cs="Times New Roman"/>
          <w:b/>
          <w:bCs/>
          <w:color w:val="333333"/>
          <w:sz w:val="24"/>
          <w:szCs w:val="24"/>
        </w:rPr>
        <w:t>3.10</w:t>
      </w:r>
      <w:r w:rsidRPr="007A2C3D">
        <w:rPr>
          <w:rFonts w:ascii="Times New Roman" w:eastAsia="Times New Roman" w:hAnsi="Times New Roman" w:cs="Times New Roman"/>
          <w:color w:val="333333"/>
          <w:sz w:val="24"/>
          <w:szCs w:val="24"/>
        </w:rPr>
        <w:t> "Движение пешеходов запрещено".</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lastRenderedPageBreak/>
        <w:drawing>
          <wp:inline distT="0" distB="0" distL="0" distR="0">
            <wp:extent cx="625475" cy="625475"/>
            <wp:effectExtent l="19050" t="0" r="3175" b="0"/>
            <wp:docPr id="58" name="Рисунок 58" descr="Знак 3.10 Движение пешеход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Знак 3.10 Движение пешеходов запрещено"/>
                    <pic:cNvPicPr>
                      <a:picLocks noChangeAspect="1" noChangeArrowheads="1"/>
                    </pic:cNvPicPr>
                  </pic:nvPicPr>
                  <pic:blipFill>
                    <a:blip r:embed="rId7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4" w:name="3.11"/>
      <w:bookmarkEnd w:id="34"/>
      <w:r w:rsidRPr="007A2C3D">
        <w:rPr>
          <w:rFonts w:ascii="Times New Roman" w:eastAsia="Times New Roman" w:hAnsi="Times New Roman" w:cs="Times New Roman"/>
          <w:b/>
          <w:bCs/>
          <w:color w:val="333333"/>
          <w:sz w:val="24"/>
          <w:szCs w:val="24"/>
        </w:rPr>
        <w:t>3.11</w:t>
      </w:r>
      <w:r w:rsidRPr="007A2C3D">
        <w:rPr>
          <w:rFonts w:ascii="Times New Roman" w:eastAsia="Times New Roman" w:hAnsi="Times New Roman" w:cs="Times New Roman"/>
          <w:color w:val="333333"/>
          <w:sz w:val="24"/>
          <w:szCs w:val="24"/>
        </w:rPr>
        <w:t xml:space="preserve"> "Ограничение массы". Запрещается движение транспортных средств, в том числе составов транспортных средств, общая фактическая масса которых больше </w:t>
      </w:r>
      <w:proofErr w:type="gramStart"/>
      <w:r w:rsidRPr="007A2C3D">
        <w:rPr>
          <w:rFonts w:ascii="Times New Roman" w:eastAsia="Times New Roman" w:hAnsi="Times New Roman" w:cs="Times New Roman"/>
          <w:color w:val="333333"/>
          <w:sz w:val="24"/>
          <w:szCs w:val="24"/>
        </w:rPr>
        <w:t>указанной</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59" name="Рисунок 59" descr="Знак 3.11 Ограничение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нак 3.11 Ограничение массы"/>
                    <pic:cNvPicPr>
                      <a:picLocks noChangeAspect="1" noChangeArrowheads="1"/>
                    </pic:cNvPicPr>
                  </pic:nvPicPr>
                  <pic:blipFill>
                    <a:blip r:embed="rId7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5" w:name="3.12"/>
      <w:bookmarkEnd w:id="35"/>
      <w:r w:rsidRPr="007A2C3D">
        <w:rPr>
          <w:rFonts w:ascii="Times New Roman" w:eastAsia="Times New Roman" w:hAnsi="Times New Roman" w:cs="Times New Roman"/>
          <w:b/>
          <w:bCs/>
          <w:color w:val="333333"/>
          <w:sz w:val="24"/>
          <w:szCs w:val="24"/>
        </w:rPr>
        <w:t>3.12</w:t>
      </w:r>
      <w:r w:rsidRPr="007A2C3D">
        <w:rPr>
          <w:rFonts w:ascii="Times New Roman" w:eastAsia="Times New Roman" w:hAnsi="Times New Roman" w:cs="Times New Roman"/>
          <w:color w:val="333333"/>
          <w:sz w:val="24"/>
          <w:szCs w:val="24"/>
        </w:rPr>
        <w:t> "Ограничение массы, приходящейся на ось транспортного средства". Запрещается движение транспортных средств, у которых фактическая масса, приходящаяся на какую-либо ось, превышает указанную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0" name="Рисунок 60" descr="Знак 3.12 Ограничение массы, приходящейся на ось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нак 3.12 Ограничение массы, приходящейся на ось транспортного средства"/>
                    <pic:cNvPicPr>
                      <a:picLocks noChangeAspect="1" noChangeArrowheads="1"/>
                    </pic:cNvPicPr>
                  </pic:nvPicPr>
                  <pic:blipFill>
                    <a:blip r:embed="rId7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6" w:name="3.13"/>
      <w:bookmarkEnd w:id="36"/>
      <w:r w:rsidRPr="007A2C3D">
        <w:rPr>
          <w:rFonts w:ascii="Times New Roman" w:eastAsia="Times New Roman" w:hAnsi="Times New Roman" w:cs="Times New Roman"/>
          <w:b/>
          <w:bCs/>
          <w:color w:val="333333"/>
          <w:sz w:val="24"/>
          <w:szCs w:val="24"/>
        </w:rPr>
        <w:t>3.13</w:t>
      </w:r>
      <w:r w:rsidRPr="007A2C3D">
        <w:rPr>
          <w:rFonts w:ascii="Times New Roman" w:eastAsia="Times New Roman" w:hAnsi="Times New Roman" w:cs="Times New Roman"/>
          <w:color w:val="333333"/>
          <w:sz w:val="24"/>
          <w:szCs w:val="24"/>
        </w:rPr>
        <w:t xml:space="preserve"> "Ограничение высоты". Запрещается движение транспортных средств, габаритная высота которых (с грузом или без груза) больше </w:t>
      </w:r>
      <w:proofErr w:type="gramStart"/>
      <w:r w:rsidRPr="007A2C3D">
        <w:rPr>
          <w:rFonts w:ascii="Times New Roman" w:eastAsia="Times New Roman" w:hAnsi="Times New Roman" w:cs="Times New Roman"/>
          <w:color w:val="333333"/>
          <w:sz w:val="24"/>
          <w:szCs w:val="24"/>
        </w:rPr>
        <w:t>указанной</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1" name="Рисунок 61" descr="Знак 3.13 Ограничение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нак 3.13 Ограничение высоты"/>
                    <pic:cNvPicPr>
                      <a:picLocks noChangeAspect="1" noChangeArrowheads="1"/>
                    </pic:cNvPicPr>
                  </pic:nvPicPr>
                  <pic:blipFill>
                    <a:blip r:embed="rId7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7" w:name="3.14"/>
      <w:bookmarkEnd w:id="37"/>
      <w:r w:rsidRPr="007A2C3D">
        <w:rPr>
          <w:rFonts w:ascii="Times New Roman" w:eastAsia="Times New Roman" w:hAnsi="Times New Roman" w:cs="Times New Roman"/>
          <w:b/>
          <w:bCs/>
          <w:color w:val="333333"/>
          <w:sz w:val="24"/>
          <w:szCs w:val="24"/>
        </w:rPr>
        <w:t>3.14</w:t>
      </w:r>
      <w:r w:rsidRPr="007A2C3D">
        <w:rPr>
          <w:rFonts w:ascii="Times New Roman" w:eastAsia="Times New Roman" w:hAnsi="Times New Roman" w:cs="Times New Roman"/>
          <w:color w:val="333333"/>
          <w:sz w:val="24"/>
          <w:szCs w:val="24"/>
        </w:rPr>
        <w:t xml:space="preserve"> "Ограничение ширины". Запрещается движение транспортных средств, габаритная ширина которых (с грузом или без груза) больше </w:t>
      </w:r>
      <w:proofErr w:type="gramStart"/>
      <w:r w:rsidRPr="007A2C3D">
        <w:rPr>
          <w:rFonts w:ascii="Times New Roman" w:eastAsia="Times New Roman" w:hAnsi="Times New Roman" w:cs="Times New Roman"/>
          <w:color w:val="333333"/>
          <w:sz w:val="24"/>
          <w:szCs w:val="24"/>
        </w:rPr>
        <w:t>указанной</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2" name="Рисунок 62" descr="Знак 3.14 Ограничение ши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нак 3.14 Ограничение ширины"/>
                    <pic:cNvPicPr>
                      <a:picLocks noChangeAspect="1" noChangeArrowheads="1"/>
                    </pic:cNvPicPr>
                  </pic:nvPicPr>
                  <pic:blipFill>
                    <a:blip r:embed="rId77"/>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8" w:name="3.15"/>
      <w:bookmarkEnd w:id="38"/>
      <w:r w:rsidRPr="007A2C3D">
        <w:rPr>
          <w:rFonts w:ascii="Times New Roman" w:eastAsia="Times New Roman" w:hAnsi="Times New Roman" w:cs="Times New Roman"/>
          <w:b/>
          <w:bCs/>
          <w:color w:val="333333"/>
          <w:sz w:val="24"/>
          <w:szCs w:val="24"/>
        </w:rPr>
        <w:t>3.15</w:t>
      </w:r>
      <w:r w:rsidRPr="007A2C3D">
        <w:rPr>
          <w:rFonts w:ascii="Times New Roman" w:eastAsia="Times New Roman" w:hAnsi="Times New Roman" w:cs="Times New Roman"/>
          <w:color w:val="333333"/>
          <w:sz w:val="24"/>
          <w:szCs w:val="24"/>
        </w:rPr>
        <w:t xml:space="preserve"> "Ограничение длины". Запрещается движение транспортных средств (составов транспортных средств), габаритная длина которых (с грузом или без груза) больше </w:t>
      </w:r>
      <w:proofErr w:type="gramStart"/>
      <w:r w:rsidRPr="007A2C3D">
        <w:rPr>
          <w:rFonts w:ascii="Times New Roman" w:eastAsia="Times New Roman" w:hAnsi="Times New Roman" w:cs="Times New Roman"/>
          <w:color w:val="333333"/>
          <w:sz w:val="24"/>
          <w:szCs w:val="24"/>
        </w:rPr>
        <w:t>указанной</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3" name="Рисунок 63" descr="Знак 3.15 Ограничение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нак 3.15 Ограничение длины"/>
                    <pic:cNvPicPr>
                      <a:picLocks noChangeAspect="1" noChangeArrowheads="1"/>
                    </pic:cNvPicPr>
                  </pic:nvPicPr>
                  <pic:blipFill>
                    <a:blip r:embed="rId78"/>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9" w:name="3.16"/>
      <w:bookmarkEnd w:id="39"/>
      <w:r w:rsidRPr="007A2C3D">
        <w:rPr>
          <w:rFonts w:ascii="Times New Roman" w:eastAsia="Times New Roman" w:hAnsi="Times New Roman" w:cs="Times New Roman"/>
          <w:b/>
          <w:bCs/>
          <w:color w:val="333333"/>
          <w:sz w:val="24"/>
          <w:szCs w:val="24"/>
        </w:rPr>
        <w:t>3.16</w:t>
      </w:r>
      <w:r w:rsidRPr="007A2C3D">
        <w:rPr>
          <w:rFonts w:ascii="Times New Roman" w:eastAsia="Times New Roman" w:hAnsi="Times New Roman" w:cs="Times New Roman"/>
          <w:color w:val="333333"/>
          <w:sz w:val="24"/>
          <w:szCs w:val="24"/>
        </w:rPr>
        <w:t> "Ограничение минимальной дистанции". Запрещается движение транспортных сре</w:t>
      </w:r>
      <w:proofErr w:type="gramStart"/>
      <w:r w:rsidRPr="007A2C3D">
        <w:rPr>
          <w:rFonts w:ascii="Times New Roman" w:eastAsia="Times New Roman" w:hAnsi="Times New Roman" w:cs="Times New Roman"/>
          <w:color w:val="333333"/>
          <w:sz w:val="24"/>
          <w:szCs w:val="24"/>
        </w:rPr>
        <w:t>дств с д</w:t>
      </w:r>
      <w:proofErr w:type="gramEnd"/>
      <w:r w:rsidRPr="007A2C3D">
        <w:rPr>
          <w:rFonts w:ascii="Times New Roman" w:eastAsia="Times New Roman" w:hAnsi="Times New Roman" w:cs="Times New Roman"/>
          <w:color w:val="333333"/>
          <w:sz w:val="24"/>
          <w:szCs w:val="24"/>
        </w:rPr>
        <w:t>истанцией между ними меньше указанной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4" name="Рисунок 64" descr="Знак 3.16 Ограничение минимальной ди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нак 3.16 Ограничение минимальной дистанции"/>
                    <pic:cNvPicPr>
                      <a:picLocks noChangeAspect="1" noChangeArrowheads="1"/>
                    </pic:cNvPicPr>
                  </pic:nvPicPr>
                  <pic:blipFill>
                    <a:blip r:embed="rId7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0" w:name="3.17.1"/>
      <w:bookmarkEnd w:id="40"/>
      <w:r w:rsidRPr="007A2C3D">
        <w:rPr>
          <w:rFonts w:ascii="Times New Roman" w:eastAsia="Times New Roman" w:hAnsi="Times New Roman" w:cs="Times New Roman"/>
          <w:b/>
          <w:bCs/>
          <w:color w:val="333333"/>
          <w:sz w:val="24"/>
          <w:szCs w:val="24"/>
        </w:rPr>
        <w:t>3.17.1</w:t>
      </w:r>
      <w:r w:rsidRPr="007A2C3D">
        <w:rPr>
          <w:rFonts w:ascii="Times New Roman" w:eastAsia="Times New Roman" w:hAnsi="Times New Roman" w:cs="Times New Roman"/>
          <w:color w:val="333333"/>
          <w:sz w:val="24"/>
          <w:szCs w:val="24"/>
        </w:rPr>
        <w:t> "Таможня". Запрещается проезд без остановки у таможни (контрольного пункта).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5" name="Рисунок 65" descr="Знак 3.17.1 Тамо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Знак 3.17.1 Таможня"/>
                    <pic:cNvPicPr>
                      <a:picLocks noChangeAspect="1" noChangeArrowheads="1"/>
                    </pic:cNvPicPr>
                  </pic:nvPicPr>
                  <pic:blipFill>
                    <a:blip r:embed="rId8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1" w:name="3.17.2"/>
      <w:bookmarkEnd w:id="41"/>
      <w:r w:rsidRPr="007A2C3D">
        <w:rPr>
          <w:rFonts w:ascii="Times New Roman" w:eastAsia="Times New Roman" w:hAnsi="Times New Roman" w:cs="Times New Roman"/>
          <w:b/>
          <w:bCs/>
          <w:color w:val="333333"/>
          <w:sz w:val="24"/>
          <w:szCs w:val="24"/>
        </w:rPr>
        <w:t>3.17.2</w:t>
      </w:r>
      <w:r w:rsidRPr="007A2C3D">
        <w:rPr>
          <w:rFonts w:ascii="Times New Roman" w:eastAsia="Times New Roman" w:hAnsi="Times New Roman" w:cs="Times New Roman"/>
          <w:color w:val="333333"/>
          <w:sz w:val="24"/>
          <w:szCs w:val="24"/>
        </w:rPr>
        <w:t> "Опасность". Запрещается дальнейшее движение всех без исключения транспортных сре</w:t>
      </w:r>
      <w:proofErr w:type="gramStart"/>
      <w:r w:rsidRPr="007A2C3D">
        <w:rPr>
          <w:rFonts w:ascii="Times New Roman" w:eastAsia="Times New Roman" w:hAnsi="Times New Roman" w:cs="Times New Roman"/>
          <w:color w:val="333333"/>
          <w:sz w:val="24"/>
          <w:szCs w:val="24"/>
        </w:rPr>
        <w:t>дств в св</w:t>
      </w:r>
      <w:proofErr w:type="gramEnd"/>
      <w:r w:rsidRPr="007A2C3D">
        <w:rPr>
          <w:rFonts w:ascii="Times New Roman" w:eastAsia="Times New Roman" w:hAnsi="Times New Roman" w:cs="Times New Roman"/>
          <w:color w:val="333333"/>
          <w:sz w:val="24"/>
          <w:szCs w:val="24"/>
        </w:rPr>
        <w:t>язи с дорожно-транспортным происшествием, аварией, пожаром или другой опасностью.</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lastRenderedPageBreak/>
        <w:drawing>
          <wp:inline distT="0" distB="0" distL="0" distR="0">
            <wp:extent cx="625475" cy="625475"/>
            <wp:effectExtent l="19050" t="0" r="3175" b="0"/>
            <wp:docPr id="66" name="Рисунок 66" descr="Знак 3.17.2 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нак 3.17.2 Опасность"/>
                    <pic:cNvPicPr>
                      <a:picLocks noChangeAspect="1" noChangeArrowheads="1"/>
                    </pic:cNvPicPr>
                  </pic:nvPicPr>
                  <pic:blipFill>
                    <a:blip r:embed="rId81"/>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2" w:name="3.17.3"/>
      <w:bookmarkEnd w:id="42"/>
      <w:r w:rsidRPr="007A2C3D">
        <w:rPr>
          <w:rFonts w:ascii="Times New Roman" w:eastAsia="Times New Roman" w:hAnsi="Times New Roman" w:cs="Times New Roman"/>
          <w:b/>
          <w:bCs/>
          <w:color w:val="333333"/>
          <w:sz w:val="24"/>
          <w:szCs w:val="24"/>
        </w:rPr>
        <w:t>3.17.3</w:t>
      </w:r>
      <w:r w:rsidRPr="007A2C3D">
        <w:rPr>
          <w:rFonts w:ascii="Times New Roman" w:eastAsia="Times New Roman" w:hAnsi="Times New Roman" w:cs="Times New Roman"/>
          <w:color w:val="333333"/>
          <w:sz w:val="24"/>
          <w:szCs w:val="24"/>
        </w:rPr>
        <w:t> "Контроль". Запрещается проезд без остановки через контрольные пункты.</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7" name="Рисунок 67" descr="Знак 3.17.3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нак 3.17.3 Контроль"/>
                    <pic:cNvPicPr>
                      <a:picLocks noChangeAspect="1" noChangeArrowheads="1"/>
                    </pic:cNvPicPr>
                  </pic:nvPicPr>
                  <pic:blipFill>
                    <a:blip r:embed="rId82"/>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3" w:name="3.18.1"/>
      <w:bookmarkEnd w:id="43"/>
      <w:r w:rsidRPr="007A2C3D">
        <w:rPr>
          <w:rFonts w:ascii="Times New Roman" w:eastAsia="Times New Roman" w:hAnsi="Times New Roman" w:cs="Times New Roman"/>
          <w:b/>
          <w:bCs/>
          <w:color w:val="333333"/>
          <w:sz w:val="24"/>
          <w:szCs w:val="24"/>
        </w:rPr>
        <w:t>3.18.1</w:t>
      </w:r>
      <w:r w:rsidRPr="007A2C3D">
        <w:rPr>
          <w:rFonts w:ascii="Times New Roman" w:eastAsia="Times New Roman" w:hAnsi="Times New Roman" w:cs="Times New Roman"/>
          <w:color w:val="333333"/>
          <w:sz w:val="24"/>
          <w:szCs w:val="24"/>
        </w:rPr>
        <w:t> "Поворот направо запрещен".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8" name="Рисунок 68" descr="Знак 3.18.1 Поворот напра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нак 3.18.1 Поворот направо запрещен"/>
                    <pic:cNvPicPr>
                      <a:picLocks noChangeAspect="1" noChangeArrowheads="1"/>
                    </pic:cNvPicPr>
                  </pic:nvPicPr>
                  <pic:blipFill>
                    <a:blip r:embed="rId8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4" w:name="3.18.2"/>
      <w:bookmarkEnd w:id="44"/>
      <w:r w:rsidRPr="007A2C3D">
        <w:rPr>
          <w:rFonts w:ascii="Times New Roman" w:eastAsia="Times New Roman" w:hAnsi="Times New Roman" w:cs="Times New Roman"/>
          <w:b/>
          <w:bCs/>
          <w:color w:val="333333"/>
          <w:sz w:val="24"/>
          <w:szCs w:val="24"/>
        </w:rPr>
        <w:t>3.18.2</w:t>
      </w:r>
      <w:r w:rsidRPr="007A2C3D">
        <w:rPr>
          <w:rFonts w:ascii="Times New Roman" w:eastAsia="Times New Roman" w:hAnsi="Times New Roman" w:cs="Times New Roman"/>
          <w:color w:val="333333"/>
          <w:sz w:val="24"/>
          <w:szCs w:val="24"/>
        </w:rPr>
        <w:t> "Поворот налево запрещен".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9" name="Рисунок 69" descr="Знак 3.18.2 Поворот нале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нак 3.18.2 Поворот налево запрещен"/>
                    <pic:cNvPicPr>
                      <a:picLocks noChangeAspect="1" noChangeArrowheads="1"/>
                    </pic:cNvPicPr>
                  </pic:nvPicPr>
                  <pic:blipFill>
                    <a:blip r:embed="rId8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5" w:name="3.19"/>
      <w:bookmarkEnd w:id="45"/>
      <w:r w:rsidRPr="007A2C3D">
        <w:rPr>
          <w:rFonts w:ascii="Times New Roman" w:eastAsia="Times New Roman" w:hAnsi="Times New Roman" w:cs="Times New Roman"/>
          <w:b/>
          <w:bCs/>
          <w:color w:val="333333"/>
          <w:sz w:val="24"/>
          <w:szCs w:val="24"/>
        </w:rPr>
        <w:t>3.19</w:t>
      </w:r>
      <w:r w:rsidRPr="007A2C3D">
        <w:rPr>
          <w:rFonts w:ascii="Times New Roman" w:eastAsia="Times New Roman" w:hAnsi="Times New Roman" w:cs="Times New Roman"/>
          <w:color w:val="333333"/>
          <w:sz w:val="24"/>
          <w:szCs w:val="24"/>
        </w:rPr>
        <w:t> "Разворот запрещен".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0" name="Рисунок 70" descr="Знак 3.19 Разворот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нак 3.19 Разворот запрещен"/>
                    <pic:cNvPicPr>
                      <a:picLocks noChangeAspect="1" noChangeArrowheads="1"/>
                    </pic:cNvPicPr>
                  </pic:nvPicPr>
                  <pic:blipFill>
                    <a:blip r:embed="rId8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6" w:name="3.20"/>
      <w:bookmarkEnd w:id="46"/>
      <w:r w:rsidRPr="007A2C3D">
        <w:rPr>
          <w:rFonts w:ascii="Times New Roman" w:eastAsia="Times New Roman" w:hAnsi="Times New Roman" w:cs="Times New Roman"/>
          <w:b/>
          <w:bCs/>
          <w:color w:val="333333"/>
          <w:sz w:val="24"/>
          <w:szCs w:val="24"/>
        </w:rPr>
        <w:t>3.20</w:t>
      </w:r>
      <w:r w:rsidRPr="007A2C3D">
        <w:rPr>
          <w:rFonts w:ascii="Times New Roman" w:eastAsia="Times New Roman" w:hAnsi="Times New Roman" w:cs="Times New Roman"/>
          <w:color w:val="333333"/>
          <w:sz w:val="24"/>
          <w:szCs w:val="24"/>
        </w:rPr>
        <w:t>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бокового прицепа.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1" name="Рисунок 71" descr="Знак 3.20 Обгон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нак 3.20 Обгон запрещен"/>
                    <pic:cNvPicPr>
                      <a:picLocks noChangeAspect="1" noChangeArrowheads="1"/>
                    </pic:cNvPicPr>
                  </pic:nvPicPr>
                  <pic:blipFill>
                    <a:blip r:embed="rId8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7" w:name="3.21"/>
      <w:bookmarkEnd w:id="47"/>
      <w:r w:rsidRPr="007A2C3D">
        <w:rPr>
          <w:rFonts w:ascii="Times New Roman" w:eastAsia="Times New Roman" w:hAnsi="Times New Roman" w:cs="Times New Roman"/>
          <w:b/>
          <w:bCs/>
          <w:color w:val="333333"/>
          <w:sz w:val="24"/>
          <w:szCs w:val="24"/>
        </w:rPr>
        <w:t>3.21</w:t>
      </w:r>
      <w:r w:rsidRPr="007A2C3D">
        <w:rPr>
          <w:rFonts w:ascii="Times New Roman" w:eastAsia="Times New Roman" w:hAnsi="Times New Roman" w:cs="Times New Roman"/>
          <w:color w:val="333333"/>
          <w:sz w:val="24"/>
          <w:szCs w:val="24"/>
        </w:rPr>
        <w:t> "Конец зоны запрещения обгона".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2" name="Рисунок 72" descr="Знак 3.21 Конец зоны запрещения об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нак 3.21 Конец зоны запрещения обгона"/>
                    <pic:cNvPicPr>
                      <a:picLocks noChangeAspect="1" noChangeArrowheads="1"/>
                    </pic:cNvPicPr>
                  </pic:nvPicPr>
                  <pic:blipFill>
                    <a:blip r:embed="rId87"/>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8" w:name="3.22"/>
      <w:bookmarkEnd w:id="48"/>
      <w:r w:rsidRPr="007A2C3D">
        <w:rPr>
          <w:rFonts w:ascii="Times New Roman" w:eastAsia="Times New Roman" w:hAnsi="Times New Roman" w:cs="Times New Roman"/>
          <w:b/>
          <w:bCs/>
          <w:color w:val="333333"/>
          <w:sz w:val="24"/>
          <w:szCs w:val="24"/>
        </w:rPr>
        <w:t>3.22</w:t>
      </w:r>
      <w:r w:rsidRPr="007A2C3D">
        <w:rPr>
          <w:rFonts w:ascii="Times New Roman" w:eastAsia="Times New Roman" w:hAnsi="Times New Roman" w:cs="Times New Roman"/>
          <w:color w:val="333333"/>
          <w:sz w:val="24"/>
          <w:szCs w:val="24"/>
        </w:rPr>
        <w:t> "Обгон грузовым автомобилям запрещен". Запрещается грузовым автомобилям с разрешенной максимальной массой более 3,5 т обгон всех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3" name="Рисунок 73" descr="Знак 3.22 Обгон грузовым автомобилям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Знак 3.22 Обгон грузовым автомобилям запрещен"/>
                    <pic:cNvPicPr>
                      <a:picLocks noChangeAspect="1" noChangeArrowheads="1"/>
                    </pic:cNvPicPr>
                  </pic:nvPicPr>
                  <pic:blipFill>
                    <a:blip r:embed="rId88"/>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9" w:name="3.23"/>
      <w:bookmarkEnd w:id="49"/>
      <w:r w:rsidRPr="007A2C3D">
        <w:rPr>
          <w:rFonts w:ascii="Times New Roman" w:eastAsia="Times New Roman" w:hAnsi="Times New Roman" w:cs="Times New Roman"/>
          <w:b/>
          <w:bCs/>
          <w:color w:val="333333"/>
          <w:sz w:val="24"/>
          <w:szCs w:val="24"/>
        </w:rPr>
        <w:t>3.23</w:t>
      </w:r>
      <w:r w:rsidRPr="007A2C3D">
        <w:rPr>
          <w:rFonts w:ascii="Times New Roman" w:eastAsia="Times New Roman" w:hAnsi="Times New Roman" w:cs="Times New Roman"/>
          <w:color w:val="333333"/>
          <w:sz w:val="24"/>
          <w:szCs w:val="24"/>
        </w:rPr>
        <w:t> "Конец зоны запрещения обгона грузовым автомобилям".</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4" name="Рисунок 74" descr="Знак 3.23 Конец зоны запрещения обгона грузовым автомоби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нак 3.23 Конец зоны запрещения обгона грузовым автомобилям"/>
                    <pic:cNvPicPr>
                      <a:picLocks noChangeAspect="1" noChangeArrowheads="1"/>
                    </pic:cNvPicPr>
                  </pic:nvPicPr>
                  <pic:blipFill>
                    <a:blip r:embed="rId8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0" w:name="3.24"/>
      <w:bookmarkEnd w:id="50"/>
      <w:r w:rsidRPr="007A2C3D">
        <w:rPr>
          <w:rFonts w:ascii="Times New Roman" w:eastAsia="Times New Roman" w:hAnsi="Times New Roman" w:cs="Times New Roman"/>
          <w:b/>
          <w:bCs/>
          <w:color w:val="333333"/>
          <w:sz w:val="24"/>
          <w:szCs w:val="24"/>
        </w:rPr>
        <w:lastRenderedPageBreak/>
        <w:t>3.24</w:t>
      </w:r>
      <w:r w:rsidRPr="007A2C3D">
        <w:rPr>
          <w:rFonts w:ascii="Times New Roman" w:eastAsia="Times New Roman" w:hAnsi="Times New Roman" w:cs="Times New Roman"/>
          <w:color w:val="333333"/>
          <w:sz w:val="24"/>
          <w:szCs w:val="24"/>
        </w:rPr>
        <w:t xml:space="preserve"> "Ограничение максимальной скорости". Запрещается движение со скоростью (км/ч), превышающей </w:t>
      </w:r>
      <w:proofErr w:type="gramStart"/>
      <w:r w:rsidRPr="007A2C3D">
        <w:rPr>
          <w:rFonts w:ascii="Times New Roman" w:eastAsia="Times New Roman" w:hAnsi="Times New Roman" w:cs="Times New Roman"/>
          <w:color w:val="333333"/>
          <w:sz w:val="24"/>
          <w:szCs w:val="24"/>
        </w:rPr>
        <w:t>указанную</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5" name="Рисунок 75" descr="Знак 3.24 Ограничение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нак 3.24 Ограничение максимальной скорости"/>
                    <pic:cNvPicPr>
                      <a:picLocks noChangeAspect="1" noChangeArrowheads="1"/>
                    </pic:cNvPicPr>
                  </pic:nvPicPr>
                  <pic:blipFill>
                    <a:blip r:embed="rId9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1" w:name="3.25"/>
      <w:bookmarkEnd w:id="51"/>
      <w:r w:rsidRPr="007A2C3D">
        <w:rPr>
          <w:rFonts w:ascii="Times New Roman" w:eastAsia="Times New Roman" w:hAnsi="Times New Roman" w:cs="Times New Roman"/>
          <w:b/>
          <w:bCs/>
          <w:color w:val="333333"/>
          <w:sz w:val="24"/>
          <w:szCs w:val="24"/>
        </w:rPr>
        <w:t>3.25</w:t>
      </w:r>
      <w:r w:rsidRPr="007A2C3D">
        <w:rPr>
          <w:rFonts w:ascii="Times New Roman" w:eastAsia="Times New Roman" w:hAnsi="Times New Roman" w:cs="Times New Roman"/>
          <w:color w:val="333333"/>
          <w:sz w:val="24"/>
          <w:szCs w:val="24"/>
        </w:rPr>
        <w:t> "Конец зоны ограничения максимальной скорости".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6" name="Рисунок 76" descr="Знак 3.25 Конец зоны ограничения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нак 3.25 Конец зоны ограничения максимальной скорости"/>
                    <pic:cNvPicPr>
                      <a:picLocks noChangeAspect="1" noChangeArrowheads="1"/>
                    </pic:cNvPicPr>
                  </pic:nvPicPr>
                  <pic:blipFill>
                    <a:blip r:embed="rId91"/>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2" w:name="3.26"/>
      <w:bookmarkEnd w:id="52"/>
      <w:r w:rsidRPr="007A2C3D">
        <w:rPr>
          <w:rFonts w:ascii="Times New Roman" w:eastAsia="Times New Roman" w:hAnsi="Times New Roman" w:cs="Times New Roman"/>
          <w:b/>
          <w:bCs/>
          <w:color w:val="333333"/>
          <w:sz w:val="24"/>
          <w:szCs w:val="24"/>
        </w:rPr>
        <w:t>3.26</w:t>
      </w:r>
      <w:r w:rsidRPr="007A2C3D">
        <w:rPr>
          <w:rFonts w:ascii="Times New Roman" w:eastAsia="Times New Roman" w:hAnsi="Times New Roman" w:cs="Times New Roman"/>
          <w:color w:val="333333"/>
          <w:sz w:val="24"/>
          <w:szCs w:val="24"/>
        </w:rPr>
        <w:t>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7" name="Рисунок 77" descr="Знак 3.26 Подача звукового сигнал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нак 3.26 Подача звукового сигнала запрещена"/>
                    <pic:cNvPicPr>
                      <a:picLocks noChangeAspect="1" noChangeArrowheads="1"/>
                    </pic:cNvPicPr>
                  </pic:nvPicPr>
                  <pic:blipFill>
                    <a:blip r:embed="rId92"/>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3" w:name="3.27"/>
      <w:bookmarkEnd w:id="53"/>
      <w:r w:rsidRPr="007A2C3D">
        <w:rPr>
          <w:rFonts w:ascii="Times New Roman" w:eastAsia="Times New Roman" w:hAnsi="Times New Roman" w:cs="Times New Roman"/>
          <w:b/>
          <w:bCs/>
          <w:color w:val="333333"/>
          <w:sz w:val="24"/>
          <w:szCs w:val="24"/>
        </w:rPr>
        <w:t>3.27</w:t>
      </w:r>
      <w:r w:rsidRPr="007A2C3D">
        <w:rPr>
          <w:rFonts w:ascii="Times New Roman" w:eastAsia="Times New Roman" w:hAnsi="Times New Roman" w:cs="Times New Roman"/>
          <w:color w:val="333333"/>
          <w:sz w:val="24"/>
          <w:szCs w:val="24"/>
        </w:rPr>
        <w:t> "Остановка запрещена". Запрещаются остановка и стоянка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8" name="Рисунок 78" descr="Знак 3.27 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нак 3.27 Остановка запрещена"/>
                    <pic:cNvPicPr>
                      <a:picLocks noChangeAspect="1" noChangeArrowheads="1"/>
                    </pic:cNvPicPr>
                  </pic:nvPicPr>
                  <pic:blipFill>
                    <a:blip r:embed="rId9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4" w:name="3.28"/>
      <w:bookmarkEnd w:id="54"/>
      <w:r w:rsidRPr="007A2C3D">
        <w:rPr>
          <w:rFonts w:ascii="Times New Roman" w:eastAsia="Times New Roman" w:hAnsi="Times New Roman" w:cs="Times New Roman"/>
          <w:b/>
          <w:bCs/>
          <w:color w:val="333333"/>
          <w:sz w:val="24"/>
          <w:szCs w:val="24"/>
        </w:rPr>
        <w:t>3.28</w:t>
      </w:r>
      <w:r w:rsidRPr="007A2C3D">
        <w:rPr>
          <w:rFonts w:ascii="Times New Roman" w:eastAsia="Times New Roman" w:hAnsi="Times New Roman" w:cs="Times New Roman"/>
          <w:color w:val="333333"/>
          <w:sz w:val="24"/>
          <w:szCs w:val="24"/>
        </w:rPr>
        <w:t> "Стоянка запрещена". Запрещается стоянка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9" name="Рисунок 79" descr="Знак 3.28 Стоян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нак 3.28 Стоянка запрещена"/>
                    <pic:cNvPicPr>
                      <a:picLocks noChangeAspect="1" noChangeArrowheads="1"/>
                    </pic:cNvPicPr>
                  </pic:nvPicPr>
                  <pic:blipFill>
                    <a:blip r:embed="rId9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5" w:name="3.29"/>
      <w:bookmarkEnd w:id="55"/>
      <w:r w:rsidRPr="007A2C3D">
        <w:rPr>
          <w:rFonts w:ascii="Times New Roman" w:eastAsia="Times New Roman" w:hAnsi="Times New Roman" w:cs="Times New Roman"/>
          <w:b/>
          <w:bCs/>
          <w:color w:val="333333"/>
          <w:sz w:val="24"/>
          <w:szCs w:val="24"/>
        </w:rPr>
        <w:t>3.29</w:t>
      </w:r>
      <w:r w:rsidRPr="007A2C3D">
        <w:rPr>
          <w:rFonts w:ascii="Times New Roman" w:eastAsia="Times New Roman" w:hAnsi="Times New Roman" w:cs="Times New Roman"/>
          <w:color w:val="333333"/>
          <w:sz w:val="24"/>
          <w:szCs w:val="24"/>
        </w:rPr>
        <w:t> "Стоянка запрещена по нечетным числам месяца".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0" name="Рисунок 80" descr="Знак 3.29 Стоянка запрещена по не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Знак 3.29 Стоянка запрещена по нечетным числам месяца"/>
                    <pic:cNvPicPr>
                      <a:picLocks noChangeAspect="1" noChangeArrowheads="1"/>
                    </pic:cNvPicPr>
                  </pic:nvPicPr>
                  <pic:blipFill>
                    <a:blip r:embed="rId9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6" w:name="3.30"/>
      <w:bookmarkEnd w:id="56"/>
      <w:r w:rsidRPr="007A2C3D">
        <w:rPr>
          <w:rFonts w:ascii="Times New Roman" w:eastAsia="Times New Roman" w:hAnsi="Times New Roman" w:cs="Times New Roman"/>
          <w:b/>
          <w:bCs/>
          <w:color w:val="333333"/>
          <w:sz w:val="24"/>
          <w:szCs w:val="24"/>
        </w:rPr>
        <w:t>3.30</w:t>
      </w:r>
      <w:r w:rsidRPr="007A2C3D">
        <w:rPr>
          <w:rFonts w:ascii="Times New Roman" w:eastAsia="Times New Roman" w:hAnsi="Times New Roman" w:cs="Times New Roman"/>
          <w:color w:val="333333"/>
          <w:sz w:val="24"/>
          <w:szCs w:val="24"/>
        </w:rPr>
        <w:t> "Стоянка запрещена по четным числам месяца".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1" name="Рисунок 81" descr="Знак 3.30 Стоянка запрещена по 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Знак 3.30 Стоянка запрещена по четным числам месяца"/>
                    <pic:cNvPicPr>
                      <a:picLocks noChangeAspect="1" noChangeArrowheads="1"/>
                    </pic:cNvPicPr>
                  </pic:nvPicPr>
                  <pic:blipFill>
                    <a:blip r:embed="rId9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7" w:name="3.31"/>
      <w:bookmarkEnd w:id="57"/>
      <w:r w:rsidRPr="007A2C3D">
        <w:rPr>
          <w:rFonts w:ascii="Times New Roman" w:eastAsia="Times New Roman" w:hAnsi="Times New Roman" w:cs="Times New Roman"/>
          <w:b/>
          <w:bCs/>
          <w:color w:val="333333"/>
          <w:sz w:val="24"/>
          <w:szCs w:val="24"/>
        </w:rPr>
        <w:t>3.31</w:t>
      </w:r>
      <w:r w:rsidRPr="007A2C3D">
        <w:rPr>
          <w:rFonts w:ascii="Times New Roman" w:eastAsia="Times New Roman" w:hAnsi="Times New Roman" w:cs="Times New Roman"/>
          <w:color w:val="333333"/>
          <w:sz w:val="24"/>
          <w:szCs w:val="24"/>
        </w:rPr>
        <w:t xml:space="preserve"> "Конец зоны всех ограничений". Обозначение конца зоны действия одновременно нескольких знаков </w:t>
      </w:r>
      <w:proofErr w:type="gramStart"/>
      <w:r w:rsidRPr="007A2C3D">
        <w:rPr>
          <w:rFonts w:ascii="Times New Roman" w:eastAsia="Times New Roman" w:hAnsi="Times New Roman" w:cs="Times New Roman"/>
          <w:color w:val="333333"/>
          <w:sz w:val="24"/>
          <w:szCs w:val="24"/>
        </w:rPr>
        <w:t>из</w:t>
      </w:r>
      <w:proofErr w:type="gramEnd"/>
      <w:r w:rsidRPr="007A2C3D">
        <w:rPr>
          <w:rFonts w:ascii="Times New Roman" w:eastAsia="Times New Roman" w:hAnsi="Times New Roman" w:cs="Times New Roman"/>
          <w:color w:val="333333"/>
          <w:sz w:val="24"/>
          <w:szCs w:val="24"/>
        </w:rPr>
        <w:t> следующих: </w:t>
      </w:r>
      <w:hyperlink r:id="rId97" w:anchor="3.16" w:history="1">
        <w:r w:rsidRPr="007A2C3D">
          <w:rPr>
            <w:rFonts w:ascii="Times New Roman" w:eastAsia="Times New Roman" w:hAnsi="Times New Roman" w:cs="Times New Roman"/>
            <w:color w:val="8A0000"/>
            <w:sz w:val="24"/>
            <w:szCs w:val="24"/>
            <w:u w:val="single"/>
          </w:rPr>
          <w:t>3.16</w:t>
        </w:r>
      </w:hyperlink>
      <w:r w:rsidRPr="007A2C3D">
        <w:rPr>
          <w:rFonts w:ascii="Times New Roman" w:eastAsia="Times New Roman" w:hAnsi="Times New Roman" w:cs="Times New Roman"/>
          <w:color w:val="333333"/>
          <w:sz w:val="24"/>
          <w:szCs w:val="24"/>
        </w:rPr>
        <w:t>, </w:t>
      </w:r>
      <w:hyperlink r:id="rId98" w:anchor="3.20" w:history="1">
        <w:r w:rsidRPr="007A2C3D">
          <w:rPr>
            <w:rFonts w:ascii="Times New Roman" w:eastAsia="Times New Roman" w:hAnsi="Times New Roman" w:cs="Times New Roman"/>
            <w:color w:val="8A0000"/>
            <w:sz w:val="24"/>
            <w:szCs w:val="24"/>
            <w:u w:val="single"/>
          </w:rPr>
          <w:t>3.20</w:t>
        </w:r>
      </w:hyperlink>
      <w:r w:rsidRPr="007A2C3D">
        <w:rPr>
          <w:rFonts w:ascii="Times New Roman" w:eastAsia="Times New Roman" w:hAnsi="Times New Roman" w:cs="Times New Roman"/>
          <w:color w:val="333333"/>
          <w:sz w:val="24"/>
          <w:szCs w:val="24"/>
        </w:rPr>
        <w:t>, </w:t>
      </w:r>
      <w:hyperlink r:id="rId99" w:anchor="3.22" w:history="1">
        <w:r w:rsidRPr="007A2C3D">
          <w:rPr>
            <w:rFonts w:ascii="Times New Roman" w:eastAsia="Times New Roman" w:hAnsi="Times New Roman" w:cs="Times New Roman"/>
            <w:color w:val="8A0000"/>
            <w:sz w:val="24"/>
            <w:szCs w:val="24"/>
            <w:u w:val="single"/>
          </w:rPr>
          <w:t>3.22</w:t>
        </w:r>
      </w:hyperlink>
      <w:r w:rsidRPr="007A2C3D">
        <w:rPr>
          <w:rFonts w:ascii="Times New Roman" w:eastAsia="Times New Roman" w:hAnsi="Times New Roman" w:cs="Times New Roman"/>
          <w:color w:val="333333"/>
          <w:sz w:val="24"/>
          <w:szCs w:val="24"/>
        </w:rPr>
        <w:t>, </w:t>
      </w:r>
      <w:hyperlink r:id="rId100"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w:t>
      </w:r>
      <w:hyperlink r:id="rId101" w:anchor="3.26" w:history="1">
        <w:r w:rsidRPr="007A2C3D">
          <w:rPr>
            <w:rFonts w:ascii="Times New Roman" w:eastAsia="Times New Roman" w:hAnsi="Times New Roman" w:cs="Times New Roman"/>
            <w:color w:val="8A0000"/>
            <w:sz w:val="24"/>
            <w:szCs w:val="24"/>
            <w:u w:val="single"/>
          </w:rPr>
          <w:t>3.26</w:t>
        </w:r>
      </w:hyperlink>
      <w:r w:rsidRPr="007A2C3D">
        <w:rPr>
          <w:rFonts w:ascii="Times New Roman" w:eastAsia="Times New Roman" w:hAnsi="Times New Roman" w:cs="Times New Roman"/>
          <w:color w:val="333333"/>
          <w:sz w:val="24"/>
          <w:szCs w:val="24"/>
        </w:rPr>
        <w:t> - </w:t>
      </w:r>
      <w:hyperlink r:id="rId102"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2" name="Рисунок 82" descr="Знак 3.31 Конец зоны всех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Знак 3.31 Конец зоны всех ограничений"/>
                    <pic:cNvPicPr>
                      <a:picLocks noChangeAspect="1" noChangeArrowheads="1"/>
                    </pic:cNvPicPr>
                  </pic:nvPicPr>
                  <pic:blipFill>
                    <a:blip r:embed="rId10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8" w:name="3.32"/>
      <w:bookmarkEnd w:id="58"/>
      <w:r w:rsidRPr="007A2C3D">
        <w:rPr>
          <w:rFonts w:ascii="Times New Roman" w:eastAsia="Times New Roman" w:hAnsi="Times New Roman" w:cs="Times New Roman"/>
          <w:b/>
          <w:bCs/>
          <w:color w:val="333333"/>
          <w:sz w:val="24"/>
          <w:szCs w:val="24"/>
        </w:rPr>
        <w:lastRenderedPageBreak/>
        <w:t>3.32</w:t>
      </w:r>
      <w:r w:rsidRPr="007A2C3D">
        <w:rPr>
          <w:rFonts w:ascii="Times New Roman" w:eastAsia="Times New Roman" w:hAnsi="Times New Roman" w:cs="Times New Roman"/>
          <w:color w:val="333333"/>
          <w:sz w:val="24"/>
          <w:szCs w:val="24"/>
        </w:rPr>
        <w:t> "Движение транспортных средств с опасными грузами запрещено". Запрещается движение транспортных средств, оборудованных опознавательными знаками (информационными табличками) "Опасный груз".</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3" name="Рисунок 83" descr="Знак 3.32 Движение транспортных средств с опасными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Знак 3.32 Движение транспортных средств с опасными грузами запрещено"/>
                    <pic:cNvPicPr>
                      <a:picLocks noChangeAspect="1" noChangeArrowheads="1"/>
                    </pic:cNvPicPr>
                  </pic:nvPicPr>
                  <pic:blipFill>
                    <a:blip r:embed="rId10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9" w:name="3.33"/>
      <w:bookmarkEnd w:id="59"/>
      <w:r w:rsidRPr="007A2C3D">
        <w:rPr>
          <w:rFonts w:ascii="Times New Roman" w:eastAsia="Times New Roman" w:hAnsi="Times New Roman" w:cs="Times New Roman"/>
          <w:b/>
          <w:bCs/>
          <w:color w:val="333333"/>
          <w:sz w:val="24"/>
          <w:szCs w:val="24"/>
        </w:rPr>
        <w:t>3.33</w:t>
      </w:r>
      <w:r w:rsidRPr="007A2C3D">
        <w:rPr>
          <w:rFonts w:ascii="Times New Roman" w:eastAsia="Times New Roman" w:hAnsi="Times New Roman" w:cs="Times New Roman"/>
          <w:color w:val="333333"/>
          <w:sz w:val="24"/>
          <w:szCs w:val="24"/>
        </w:rPr>
        <w:t> "Движение транспортных сре</w:t>
      </w:r>
      <w:proofErr w:type="gramStart"/>
      <w:r w:rsidRPr="007A2C3D">
        <w:rPr>
          <w:rFonts w:ascii="Times New Roman" w:eastAsia="Times New Roman" w:hAnsi="Times New Roman" w:cs="Times New Roman"/>
          <w:color w:val="333333"/>
          <w:sz w:val="24"/>
          <w:szCs w:val="24"/>
        </w:rPr>
        <w:t>дств с взр</w:t>
      </w:r>
      <w:proofErr w:type="gramEnd"/>
      <w:r w:rsidRPr="007A2C3D">
        <w:rPr>
          <w:rFonts w:ascii="Times New Roman" w:eastAsia="Times New Roman" w:hAnsi="Times New Roman" w:cs="Times New Roman"/>
          <w:color w:val="333333"/>
          <w:sz w:val="24"/>
          <w:szCs w:val="24"/>
        </w:rPr>
        <w:t>ывчатыми и легковоспламеняющимися грузами запрещено". 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случаев перевозки указанных опасных веществ и изделий в ограниченном количестве, определяемом в порядке, установленном специальными правилами перевозки.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4" name="Рисунок 84" descr="Знак 3.33 Движение транспортных средств с взрывчатыми и легковоспламеняющимися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Знак 3.33 Движение транспортных средств с взрывчатыми и легковоспламеняющимися грузами запрещено"/>
                    <pic:cNvPicPr>
                      <a:picLocks noChangeAspect="1" noChangeArrowheads="1"/>
                    </pic:cNvPicPr>
                  </pic:nvPicPr>
                  <pic:blipFill>
                    <a:blip r:embed="rId10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Знаки </w:t>
      </w:r>
      <w:hyperlink r:id="rId106" w:anchor="3.2" w:history="1">
        <w:r w:rsidRPr="007A2C3D">
          <w:rPr>
            <w:rFonts w:ascii="Times New Roman" w:eastAsia="Times New Roman" w:hAnsi="Times New Roman" w:cs="Times New Roman"/>
            <w:color w:val="8A0000"/>
            <w:sz w:val="24"/>
            <w:szCs w:val="24"/>
            <w:u w:val="single"/>
          </w:rPr>
          <w:t>3.2</w:t>
        </w:r>
      </w:hyperlink>
      <w:r w:rsidRPr="007A2C3D">
        <w:rPr>
          <w:rFonts w:ascii="Times New Roman" w:eastAsia="Times New Roman" w:hAnsi="Times New Roman" w:cs="Times New Roman"/>
          <w:color w:val="333333"/>
          <w:sz w:val="24"/>
          <w:szCs w:val="24"/>
        </w:rPr>
        <w:t> - </w:t>
      </w:r>
      <w:hyperlink r:id="rId107" w:anchor="3.9" w:history="1">
        <w:r w:rsidRPr="007A2C3D">
          <w:rPr>
            <w:rFonts w:ascii="Times New Roman" w:eastAsia="Times New Roman" w:hAnsi="Times New Roman" w:cs="Times New Roman"/>
            <w:color w:val="8A0000"/>
            <w:sz w:val="24"/>
            <w:szCs w:val="24"/>
            <w:u w:val="single"/>
          </w:rPr>
          <w:t>3.9</w:t>
        </w:r>
      </w:hyperlink>
      <w:r w:rsidRPr="007A2C3D">
        <w:rPr>
          <w:rFonts w:ascii="Times New Roman" w:eastAsia="Times New Roman" w:hAnsi="Times New Roman" w:cs="Times New Roman"/>
          <w:color w:val="333333"/>
          <w:sz w:val="24"/>
          <w:szCs w:val="24"/>
        </w:rPr>
        <w:t>, </w:t>
      </w:r>
      <w:hyperlink r:id="rId108" w:anchor="3.32" w:history="1">
        <w:r w:rsidRPr="007A2C3D">
          <w:rPr>
            <w:rFonts w:ascii="Times New Roman" w:eastAsia="Times New Roman" w:hAnsi="Times New Roman" w:cs="Times New Roman"/>
            <w:color w:val="8A0000"/>
            <w:sz w:val="24"/>
            <w:szCs w:val="24"/>
            <w:u w:val="single"/>
          </w:rPr>
          <w:t>3.32</w:t>
        </w:r>
      </w:hyperlink>
      <w:r w:rsidRPr="007A2C3D">
        <w:rPr>
          <w:rFonts w:ascii="Times New Roman" w:eastAsia="Times New Roman" w:hAnsi="Times New Roman" w:cs="Times New Roman"/>
          <w:color w:val="333333"/>
          <w:sz w:val="24"/>
          <w:szCs w:val="24"/>
        </w:rPr>
        <w:t> и </w:t>
      </w:r>
      <w:hyperlink r:id="rId109" w:anchor="3.33" w:history="1">
        <w:r w:rsidRPr="007A2C3D">
          <w:rPr>
            <w:rFonts w:ascii="Times New Roman" w:eastAsia="Times New Roman" w:hAnsi="Times New Roman" w:cs="Times New Roman"/>
            <w:color w:val="8A0000"/>
            <w:sz w:val="24"/>
            <w:szCs w:val="24"/>
            <w:u w:val="single"/>
          </w:rPr>
          <w:t>3.33</w:t>
        </w:r>
      </w:hyperlink>
      <w:r w:rsidRPr="007A2C3D">
        <w:rPr>
          <w:rFonts w:ascii="Times New Roman" w:eastAsia="Times New Roman" w:hAnsi="Times New Roman" w:cs="Times New Roman"/>
          <w:color w:val="333333"/>
          <w:sz w:val="24"/>
          <w:szCs w:val="24"/>
        </w:rPr>
        <w:t> запрещают движение соответствующих видов транспортных средств в обоих направлениях.</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Действие знаков не распространяется:</w:t>
      </w:r>
    </w:p>
    <w:p w:rsidR="007A2C3D" w:rsidRPr="007A2C3D" w:rsidRDefault="000464DC"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10" w:anchor="3.1" w:history="1">
        <w:r w:rsidR="007A2C3D" w:rsidRPr="007A2C3D">
          <w:rPr>
            <w:rFonts w:ascii="Times New Roman" w:eastAsia="Times New Roman" w:hAnsi="Times New Roman" w:cs="Times New Roman"/>
            <w:color w:val="8A0000"/>
            <w:sz w:val="24"/>
            <w:szCs w:val="24"/>
            <w:u w:val="single"/>
          </w:rPr>
          <w:t>3.1</w:t>
        </w:r>
      </w:hyperlink>
      <w:r w:rsidR="007A2C3D" w:rsidRPr="007A2C3D">
        <w:rPr>
          <w:rFonts w:ascii="Times New Roman" w:eastAsia="Times New Roman" w:hAnsi="Times New Roman" w:cs="Times New Roman"/>
          <w:color w:val="333333"/>
          <w:sz w:val="24"/>
          <w:szCs w:val="24"/>
        </w:rPr>
        <w:t> - </w:t>
      </w:r>
      <w:hyperlink r:id="rId111" w:anchor="3.3" w:history="1">
        <w:r w:rsidR="007A2C3D" w:rsidRPr="007A2C3D">
          <w:rPr>
            <w:rFonts w:ascii="Times New Roman" w:eastAsia="Times New Roman" w:hAnsi="Times New Roman" w:cs="Times New Roman"/>
            <w:color w:val="8A0000"/>
            <w:sz w:val="24"/>
            <w:szCs w:val="24"/>
            <w:u w:val="single"/>
          </w:rPr>
          <w:t>3.3</w:t>
        </w:r>
      </w:hyperlink>
      <w:r w:rsidR="007A2C3D" w:rsidRPr="007A2C3D">
        <w:rPr>
          <w:rFonts w:ascii="Times New Roman" w:eastAsia="Times New Roman" w:hAnsi="Times New Roman" w:cs="Times New Roman"/>
          <w:color w:val="333333"/>
          <w:sz w:val="24"/>
          <w:szCs w:val="24"/>
        </w:rPr>
        <w:t>, </w:t>
      </w:r>
      <w:hyperlink r:id="rId112" w:anchor="3.18.1" w:history="1">
        <w:r w:rsidR="007A2C3D" w:rsidRPr="007A2C3D">
          <w:rPr>
            <w:rFonts w:ascii="Times New Roman" w:eastAsia="Times New Roman" w:hAnsi="Times New Roman" w:cs="Times New Roman"/>
            <w:color w:val="8A0000"/>
            <w:sz w:val="24"/>
            <w:szCs w:val="24"/>
            <w:u w:val="single"/>
          </w:rPr>
          <w:t>3.18.1</w:t>
        </w:r>
      </w:hyperlink>
      <w:r w:rsidR="007A2C3D" w:rsidRPr="007A2C3D">
        <w:rPr>
          <w:rFonts w:ascii="Times New Roman" w:eastAsia="Times New Roman" w:hAnsi="Times New Roman" w:cs="Times New Roman"/>
          <w:color w:val="333333"/>
          <w:sz w:val="24"/>
          <w:szCs w:val="24"/>
        </w:rPr>
        <w:t>, </w:t>
      </w:r>
      <w:hyperlink r:id="rId113" w:anchor="3.18.2" w:history="1">
        <w:r w:rsidR="007A2C3D" w:rsidRPr="007A2C3D">
          <w:rPr>
            <w:rFonts w:ascii="Times New Roman" w:eastAsia="Times New Roman" w:hAnsi="Times New Roman" w:cs="Times New Roman"/>
            <w:color w:val="8A0000"/>
            <w:sz w:val="24"/>
            <w:szCs w:val="24"/>
            <w:u w:val="single"/>
          </w:rPr>
          <w:t>3.18.2</w:t>
        </w:r>
      </w:hyperlink>
      <w:r w:rsidR="007A2C3D" w:rsidRPr="007A2C3D">
        <w:rPr>
          <w:rFonts w:ascii="Times New Roman" w:eastAsia="Times New Roman" w:hAnsi="Times New Roman" w:cs="Times New Roman"/>
          <w:color w:val="333333"/>
          <w:sz w:val="24"/>
          <w:szCs w:val="24"/>
        </w:rPr>
        <w:t>, </w:t>
      </w:r>
      <w:hyperlink r:id="rId114" w:anchor="3.19" w:history="1">
        <w:r w:rsidR="007A2C3D" w:rsidRPr="007A2C3D">
          <w:rPr>
            <w:rFonts w:ascii="Times New Roman" w:eastAsia="Times New Roman" w:hAnsi="Times New Roman" w:cs="Times New Roman"/>
            <w:color w:val="8A0000"/>
            <w:sz w:val="24"/>
            <w:szCs w:val="24"/>
            <w:u w:val="single"/>
          </w:rPr>
          <w:t>3.19</w:t>
        </w:r>
      </w:hyperlink>
      <w:r w:rsidR="007A2C3D" w:rsidRPr="007A2C3D">
        <w:rPr>
          <w:rFonts w:ascii="Times New Roman" w:eastAsia="Times New Roman" w:hAnsi="Times New Roman" w:cs="Times New Roman"/>
          <w:color w:val="333333"/>
          <w:sz w:val="24"/>
          <w:szCs w:val="24"/>
        </w:rPr>
        <w:t> - на маршрутные транспортные средства;</w:t>
      </w:r>
    </w:p>
    <w:p w:rsidR="007A2C3D" w:rsidRPr="007A2C3D" w:rsidRDefault="000464DC"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15" w:anchor="3.2" w:history="1">
        <w:r w:rsidR="007A2C3D" w:rsidRPr="007A2C3D">
          <w:rPr>
            <w:rFonts w:ascii="Times New Roman" w:eastAsia="Times New Roman" w:hAnsi="Times New Roman" w:cs="Times New Roman"/>
            <w:color w:val="8A0000"/>
            <w:sz w:val="24"/>
            <w:szCs w:val="24"/>
            <w:u w:val="single"/>
          </w:rPr>
          <w:t>3.2</w:t>
        </w:r>
      </w:hyperlink>
      <w:r w:rsidR="007A2C3D" w:rsidRPr="007A2C3D">
        <w:rPr>
          <w:rFonts w:ascii="Times New Roman" w:eastAsia="Times New Roman" w:hAnsi="Times New Roman" w:cs="Times New Roman"/>
          <w:color w:val="333333"/>
          <w:sz w:val="24"/>
          <w:szCs w:val="24"/>
        </w:rPr>
        <w:t>, </w:t>
      </w:r>
      <w:hyperlink r:id="rId116" w:anchor="3.3" w:history="1">
        <w:r w:rsidR="007A2C3D" w:rsidRPr="007A2C3D">
          <w:rPr>
            <w:rFonts w:ascii="Times New Roman" w:eastAsia="Times New Roman" w:hAnsi="Times New Roman" w:cs="Times New Roman"/>
            <w:color w:val="8A0000"/>
            <w:sz w:val="24"/>
            <w:szCs w:val="24"/>
            <w:u w:val="single"/>
          </w:rPr>
          <w:t>3.3</w:t>
        </w:r>
      </w:hyperlink>
      <w:r w:rsidR="007A2C3D" w:rsidRPr="007A2C3D">
        <w:rPr>
          <w:rFonts w:ascii="Times New Roman" w:eastAsia="Times New Roman" w:hAnsi="Times New Roman" w:cs="Times New Roman"/>
          <w:color w:val="333333"/>
          <w:sz w:val="24"/>
          <w:szCs w:val="24"/>
        </w:rPr>
        <w:t>, </w:t>
      </w:r>
      <w:hyperlink r:id="rId117" w:anchor="3.5" w:history="1">
        <w:r w:rsidR="007A2C3D" w:rsidRPr="007A2C3D">
          <w:rPr>
            <w:rFonts w:ascii="Times New Roman" w:eastAsia="Times New Roman" w:hAnsi="Times New Roman" w:cs="Times New Roman"/>
            <w:color w:val="8A0000"/>
            <w:sz w:val="24"/>
            <w:szCs w:val="24"/>
            <w:u w:val="single"/>
          </w:rPr>
          <w:t>3.5</w:t>
        </w:r>
      </w:hyperlink>
      <w:r w:rsidR="007A2C3D" w:rsidRPr="007A2C3D">
        <w:rPr>
          <w:rFonts w:ascii="Times New Roman" w:eastAsia="Times New Roman" w:hAnsi="Times New Roman" w:cs="Times New Roman"/>
          <w:color w:val="333333"/>
          <w:sz w:val="24"/>
          <w:szCs w:val="24"/>
        </w:rPr>
        <w:t> - </w:t>
      </w:r>
      <w:hyperlink r:id="rId118" w:anchor="3.8" w:history="1">
        <w:r w:rsidR="007A2C3D" w:rsidRPr="007A2C3D">
          <w:rPr>
            <w:rFonts w:ascii="Times New Roman" w:eastAsia="Times New Roman" w:hAnsi="Times New Roman" w:cs="Times New Roman"/>
            <w:color w:val="8A0000"/>
            <w:sz w:val="24"/>
            <w:szCs w:val="24"/>
            <w:u w:val="single"/>
          </w:rPr>
          <w:t>3.8</w:t>
        </w:r>
      </w:hyperlink>
      <w:r w:rsidR="007A2C3D" w:rsidRPr="007A2C3D">
        <w:rPr>
          <w:rFonts w:ascii="Times New Roman" w:eastAsia="Times New Roman" w:hAnsi="Times New Roman" w:cs="Times New Roman"/>
          <w:color w:val="333333"/>
          <w:sz w:val="24"/>
          <w:szCs w:val="24"/>
        </w:rPr>
        <w:t> - 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7A2C3D" w:rsidRPr="007A2C3D" w:rsidRDefault="000464DC"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19" w:anchor="3.28" w:history="1">
        <w:r w:rsidR="007A2C3D" w:rsidRPr="007A2C3D">
          <w:rPr>
            <w:rFonts w:ascii="Times New Roman" w:eastAsia="Times New Roman" w:hAnsi="Times New Roman" w:cs="Times New Roman"/>
            <w:color w:val="8A0000"/>
            <w:sz w:val="24"/>
            <w:szCs w:val="24"/>
            <w:u w:val="single"/>
          </w:rPr>
          <w:t>3.28</w:t>
        </w:r>
      </w:hyperlink>
      <w:r w:rsidR="007A2C3D" w:rsidRPr="007A2C3D">
        <w:rPr>
          <w:rFonts w:ascii="Times New Roman" w:eastAsia="Times New Roman" w:hAnsi="Times New Roman" w:cs="Times New Roman"/>
          <w:color w:val="333333"/>
          <w:sz w:val="24"/>
          <w:szCs w:val="24"/>
        </w:rPr>
        <w:t> - </w:t>
      </w:r>
      <w:hyperlink r:id="rId120" w:anchor="3.30" w:history="1">
        <w:r w:rsidR="007A2C3D" w:rsidRPr="007A2C3D">
          <w:rPr>
            <w:rFonts w:ascii="Times New Roman" w:eastAsia="Times New Roman" w:hAnsi="Times New Roman" w:cs="Times New Roman"/>
            <w:color w:val="8A0000"/>
            <w:sz w:val="24"/>
            <w:szCs w:val="24"/>
            <w:u w:val="single"/>
          </w:rPr>
          <w:t>3.30</w:t>
        </w:r>
      </w:hyperlink>
      <w:r w:rsidR="007A2C3D" w:rsidRPr="007A2C3D">
        <w:rPr>
          <w:rFonts w:ascii="Times New Roman" w:eastAsia="Times New Roman" w:hAnsi="Times New Roman" w:cs="Times New Roman"/>
          <w:color w:val="333333"/>
          <w:sz w:val="24"/>
          <w:szCs w:val="24"/>
        </w:rPr>
        <w:t> - на транспортные средства, управляемые инвалидами, перевозящие инвалидов, в том числе детей-инвалидов, если на указанных транспортных средствах установлен опознавательный знак "Инвалид", а также на транспортные средства организаций федеральной почтовой связи, имеющие на боковой поверхности белую диагональную полосу на синем фоне, и на такси с включенным таксометром;</w:t>
      </w:r>
    </w:p>
    <w:p w:rsidR="007A2C3D" w:rsidRPr="007A2C3D" w:rsidRDefault="000464DC"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21" w:anchor="3.2" w:history="1">
        <w:r w:rsidR="007A2C3D" w:rsidRPr="007A2C3D">
          <w:rPr>
            <w:rFonts w:ascii="Times New Roman" w:eastAsia="Times New Roman" w:hAnsi="Times New Roman" w:cs="Times New Roman"/>
            <w:color w:val="8A0000"/>
            <w:sz w:val="24"/>
            <w:szCs w:val="24"/>
            <w:u w:val="single"/>
          </w:rPr>
          <w:t>3.2</w:t>
        </w:r>
      </w:hyperlink>
      <w:r w:rsidR="007A2C3D" w:rsidRPr="007A2C3D">
        <w:rPr>
          <w:rFonts w:ascii="Times New Roman" w:eastAsia="Times New Roman" w:hAnsi="Times New Roman" w:cs="Times New Roman"/>
          <w:color w:val="333333"/>
          <w:sz w:val="24"/>
          <w:szCs w:val="24"/>
        </w:rPr>
        <w:t>, </w:t>
      </w:r>
      <w:hyperlink r:id="rId122" w:anchor="3.3" w:history="1">
        <w:r w:rsidR="007A2C3D" w:rsidRPr="007A2C3D">
          <w:rPr>
            <w:rFonts w:ascii="Times New Roman" w:eastAsia="Times New Roman" w:hAnsi="Times New Roman" w:cs="Times New Roman"/>
            <w:color w:val="8A0000"/>
            <w:sz w:val="24"/>
            <w:szCs w:val="24"/>
            <w:u w:val="single"/>
          </w:rPr>
          <w:t>3.3</w:t>
        </w:r>
      </w:hyperlink>
      <w:r w:rsidR="007A2C3D" w:rsidRPr="007A2C3D">
        <w:rPr>
          <w:rFonts w:ascii="Times New Roman" w:eastAsia="Times New Roman" w:hAnsi="Times New Roman" w:cs="Times New Roman"/>
          <w:color w:val="333333"/>
          <w:sz w:val="24"/>
          <w:szCs w:val="24"/>
        </w:rPr>
        <w:t> - на транспортные средства, управляемые инвалидами I и II групп, перевозящие таких инвалидов или детей-инвалидов, если на указанных транспортных средствах установлен опознавательный знак "Инвалид";</w:t>
      </w:r>
    </w:p>
    <w:p w:rsidR="007A2C3D" w:rsidRPr="007A2C3D" w:rsidRDefault="000464DC"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23" w:anchor="3.27" w:history="1">
        <w:proofErr w:type="gramStart"/>
        <w:r w:rsidR="007A2C3D" w:rsidRPr="007A2C3D">
          <w:rPr>
            <w:rFonts w:ascii="Times New Roman" w:eastAsia="Times New Roman" w:hAnsi="Times New Roman" w:cs="Times New Roman"/>
            <w:color w:val="8A0000"/>
            <w:sz w:val="24"/>
            <w:szCs w:val="24"/>
            <w:u w:val="single"/>
          </w:rPr>
          <w:t>3.27</w:t>
        </w:r>
      </w:hyperlink>
      <w:r w:rsidR="007A2C3D" w:rsidRPr="007A2C3D">
        <w:rPr>
          <w:rFonts w:ascii="Times New Roman" w:eastAsia="Times New Roman" w:hAnsi="Times New Roman" w:cs="Times New Roman"/>
          <w:color w:val="333333"/>
          <w:sz w:val="24"/>
          <w:szCs w:val="24"/>
        </w:rPr>
        <w:t> - на маршрутные транспортные средства и транспортные средства, используемые в качестве легкового такси, в местах остановки маршрутных транспортных средств или стоянки транспортных средств, используемых в качестве легкового такси, обозначенных разметкой </w:t>
      </w:r>
      <w:hyperlink r:id="rId124" w:anchor="1.17" w:history="1">
        <w:r w:rsidR="007A2C3D" w:rsidRPr="007A2C3D">
          <w:rPr>
            <w:rFonts w:ascii="Times New Roman" w:eastAsia="Times New Roman" w:hAnsi="Times New Roman" w:cs="Times New Roman"/>
            <w:color w:val="8A0000"/>
            <w:sz w:val="24"/>
            <w:szCs w:val="24"/>
            <w:u w:val="single"/>
          </w:rPr>
          <w:t>1.17</w:t>
        </w:r>
      </w:hyperlink>
      <w:r w:rsidR="007A2C3D" w:rsidRPr="007A2C3D">
        <w:rPr>
          <w:rFonts w:ascii="Times New Roman" w:eastAsia="Times New Roman" w:hAnsi="Times New Roman" w:cs="Times New Roman"/>
          <w:color w:val="333333"/>
          <w:sz w:val="24"/>
          <w:szCs w:val="24"/>
        </w:rPr>
        <w:t> и (или) знаками </w:t>
      </w:r>
      <w:hyperlink r:id="rId125" w:anchor="5.16" w:history="1">
        <w:r w:rsidR="007A2C3D" w:rsidRPr="007A2C3D">
          <w:rPr>
            <w:rFonts w:ascii="Times New Roman" w:eastAsia="Times New Roman" w:hAnsi="Times New Roman" w:cs="Times New Roman"/>
            <w:color w:val="8A0000"/>
            <w:sz w:val="24"/>
            <w:szCs w:val="24"/>
            <w:u w:val="single"/>
          </w:rPr>
          <w:t>5.16</w:t>
        </w:r>
      </w:hyperlink>
      <w:r w:rsidR="007A2C3D" w:rsidRPr="007A2C3D">
        <w:rPr>
          <w:rFonts w:ascii="Times New Roman" w:eastAsia="Times New Roman" w:hAnsi="Times New Roman" w:cs="Times New Roman"/>
          <w:color w:val="333333"/>
          <w:sz w:val="24"/>
          <w:szCs w:val="24"/>
        </w:rPr>
        <w:t> - </w:t>
      </w:r>
      <w:hyperlink r:id="rId126" w:anchor="5.18" w:history="1">
        <w:r w:rsidR="007A2C3D" w:rsidRPr="007A2C3D">
          <w:rPr>
            <w:rFonts w:ascii="Times New Roman" w:eastAsia="Times New Roman" w:hAnsi="Times New Roman" w:cs="Times New Roman"/>
            <w:color w:val="8A0000"/>
            <w:sz w:val="24"/>
            <w:szCs w:val="24"/>
            <w:u w:val="single"/>
          </w:rPr>
          <w:t>5.18</w:t>
        </w:r>
      </w:hyperlink>
      <w:r w:rsidR="007A2C3D" w:rsidRPr="007A2C3D">
        <w:rPr>
          <w:rFonts w:ascii="Times New Roman" w:eastAsia="Times New Roman" w:hAnsi="Times New Roman" w:cs="Times New Roman"/>
          <w:color w:val="333333"/>
          <w:sz w:val="24"/>
          <w:szCs w:val="24"/>
        </w:rPr>
        <w:t> соответственно.</w:t>
      </w:r>
      <w:proofErr w:type="gramEnd"/>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Действие знаков </w:t>
      </w:r>
      <w:hyperlink r:id="rId127" w:anchor="3.18.1" w:history="1">
        <w:r w:rsidRPr="007A2C3D">
          <w:rPr>
            <w:rFonts w:ascii="Times New Roman" w:eastAsia="Times New Roman" w:hAnsi="Times New Roman" w:cs="Times New Roman"/>
            <w:color w:val="8A0000"/>
            <w:sz w:val="24"/>
            <w:szCs w:val="24"/>
            <w:u w:val="single"/>
          </w:rPr>
          <w:t>3.18.1</w:t>
        </w:r>
      </w:hyperlink>
      <w:r w:rsidRPr="007A2C3D">
        <w:rPr>
          <w:rFonts w:ascii="Times New Roman" w:eastAsia="Times New Roman" w:hAnsi="Times New Roman" w:cs="Times New Roman"/>
          <w:color w:val="333333"/>
          <w:sz w:val="24"/>
          <w:szCs w:val="24"/>
        </w:rPr>
        <w:t>, </w:t>
      </w:r>
      <w:hyperlink r:id="rId128" w:anchor="3.18.2" w:history="1">
        <w:r w:rsidRPr="007A2C3D">
          <w:rPr>
            <w:rFonts w:ascii="Times New Roman" w:eastAsia="Times New Roman" w:hAnsi="Times New Roman" w:cs="Times New Roman"/>
            <w:color w:val="8A0000"/>
            <w:sz w:val="24"/>
            <w:szCs w:val="24"/>
            <w:u w:val="single"/>
          </w:rPr>
          <w:t>3.18.2</w:t>
        </w:r>
      </w:hyperlink>
      <w:r w:rsidRPr="007A2C3D">
        <w:rPr>
          <w:rFonts w:ascii="Times New Roman" w:eastAsia="Times New Roman" w:hAnsi="Times New Roman" w:cs="Times New Roman"/>
          <w:color w:val="333333"/>
          <w:sz w:val="24"/>
          <w:szCs w:val="24"/>
        </w:rPr>
        <w:t> распространяется на пересечение проезжих частей, перед которыми установлен знак.</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Зона действия знаков </w:t>
      </w:r>
      <w:hyperlink r:id="rId129" w:anchor="3.16" w:history="1">
        <w:r w:rsidRPr="007A2C3D">
          <w:rPr>
            <w:rFonts w:ascii="Times New Roman" w:eastAsia="Times New Roman" w:hAnsi="Times New Roman" w:cs="Times New Roman"/>
            <w:color w:val="8A0000"/>
            <w:sz w:val="24"/>
            <w:szCs w:val="24"/>
            <w:u w:val="single"/>
          </w:rPr>
          <w:t>3.16</w:t>
        </w:r>
      </w:hyperlink>
      <w:r w:rsidRPr="007A2C3D">
        <w:rPr>
          <w:rFonts w:ascii="Times New Roman" w:eastAsia="Times New Roman" w:hAnsi="Times New Roman" w:cs="Times New Roman"/>
          <w:color w:val="333333"/>
          <w:sz w:val="24"/>
          <w:szCs w:val="24"/>
        </w:rPr>
        <w:t>, </w:t>
      </w:r>
      <w:hyperlink r:id="rId130" w:anchor="3.20" w:history="1">
        <w:r w:rsidRPr="007A2C3D">
          <w:rPr>
            <w:rFonts w:ascii="Times New Roman" w:eastAsia="Times New Roman" w:hAnsi="Times New Roman" w:cs="Times New Roman"/>
            <w:color w:val="8A0000"/>
            <w:sz w:val="24"/>
            <w:szCs w:val="24"/>
            <w:u w:val="single"/>
          </w:rPr>
          <w:t>3.20</w:t>
        </w:r>
      </w:hyperlink>
      <w:r w:rsidRPr="007A2C3D">
        <w:rPr>
          <w:rFonts w:ascii="Times New Roman" w:eastAsia="Times New Roman" w:hAnsi="Times New Roman" w:cs="Times New Roman"/>
          <w:color w:val="333333"/>
          <w:sz w:val="24"/>
          <w:szCs w:val="24"/>
        </w:rPr>
        <w:t>, </w:t>
      </w:r>
      <w:hyperlink r:id="rId131" w:anchor="3.22" w:history="1">
        <w:r w:rsidRPr="007A2C3D">
          <w:rPr>
            <w:rFonts w:ascii="Times New Roman" w:eastAsia="Times New Roman" w:hAnsi="Times New Roman" w:cs="Times New Roman"/>
            <w:color w:val="8A0000"/>
            <w:sz w:val="24"/>
            <w:szCs w:val="24"/>
            <w:u w:val="single"/>
          </w:rPr>
          <w:t>3.22</w:t>
        </w:r>
      </w:hyperlink>
      <w:r w:rsidRPr="007A2C3D">
        <w:rPr>
          <w:rFonts w:ascii="Times New Roman" w:eastAsia="Times New Roman" w:hAnsi="Times New Roman" w:cs="Times New Roman"/>
          <w:color w:val="333333"/>
          <w:sz w:val="24"/>
          <w:szCs w:val="24"/>
        </w:rPr>
        <w:t>, </w:t>
      </w:r>
      <w:hyperlink r:id="rId132"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w:t>
      </w:r>
      <w:hyperlink r:id="rId133" w:anchor="3.26" w:history="1">
        <w:r w:rsidRPr="007A2C3D">
          <w:rPr>
            <w:rFonts w:ascii="Times New Roman" w:eastAsia="Times New Roman" w:hAnsi="Times New Roman" w:cs="Times New Roman"/>
            <w:color w:val="8A0000"/>
            <w:sz w:val="24"/>
            <w:szCs w:val="24"/>
            <w:u w:val="single"/>
          </w:rPr>
          <w:t>3.26</w:t>
        </w:r>
      </w:hyperlink>
      <w:r w:rsidRPr="007A2C3D">
        <w:rPr>
          <w:rFonts w:ascii="Times New Roman" w:eastAsia="Times New Roman" w:hAnsi="Times New Roman" w:cs="Times New Roman"/>
          <w:color w:val="333333"/>
          <w:sz w:val="24"/>
          <w:szCs w:val="24"/>
        </w:rPr>
        <w:t> - </w:t>
      </w:r>
      <w:hyperlink r:id="rId134"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Действие знака </w:t>
      </w:r>
      <w:hyperlink r:id="rId135"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установленного перед населенным пунктом, обозначенным знаком </w:t>
      </w:r>
      <w:hyperlink r:id="rId136" w:anchor="5.23.1" w:history="1">
        <w:r w:rsidRPr="007A2C3D">
          <w:rPr>
            <w:rFonts w:ascii="Times New Roman" w:eastAsia="Times New Roman" w:hAnsi="Times New Roman" w:cs="Times New Roman"/>
            <w:color w:val="8A0000"/>
            <w:sz w:val="24"/>
            <w:szCs w:val="24"/>
            <w:u w:val="single"/>
          </w:rPr>
          <w:t>5.23.1</w:t>
        </w:r>
      </w:hyperlink>
      <w:r w:rsidRPr="007A2C3D">
        <w:rPr>
          <w:rFonts w:ascii="Times New Roman" w:eastAsia="Times New Roman" w:hAnsi="Times New Roman" w:cs="Times New Roman"/>
          <w:color w:val="333333"/>
          <w:sz w:val="24"/>
          <w:szCs w:val="24"/>
        </w:rPr>
        <w:t> или </w:t>
      </w:r>
      <w:hyperlink r:id="rId137" w:anchor="5.23.2" w:history="1">
        <w:r w:rsidRPr="007A2C3D">
          <w:rPr>
            <w:rFonts w:ascii="Times New Roman" w:eastAsia="Times New Roman" w:hAnsi="Times New Roman" w:cs="Times New Roman"/>
            <w:color w:val="8A0000"/>
            <w:sz w:val="24"/>
            <w:szCs w:val="24"/>
            <w:u w:val="single"/>
          </w:rPr>
          <w:t>5.23.2</w:t>
        </w:r>
      </w:hyperlink>
      <w:r w:rsidRPr="007A2C3D">
        <w:rPr>
          <w:rFonts w:ascii="Times New Roman" w:eastAsia="Times New Roman" w:hAnsi="Times New Roman" w:cs="Times New Roman"/>
          <w:color w:val="333333"/>
          <w:sz w:val="24"/>
          <w:szCs w:val="24"/>
        </w:rPr>
        <w:t>, распространяется до этого знака.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Зона действия знаков может быть уменьшена:</w:t>
      </w:r>
    </w:p>
    <w:p w:rsidR="007A2C3D" w:rsidRPr="007A2C3D" w:rsidRDefault="007A2C3D" w:rsidP="007A2C3D">
      <w:pPr>
        <w:numPr>
          <w:ilvl w:val="0"/>
          <w:numId w:val="2"/>
        </w:numPr>
        <w:spacing w:before="62" w:after="62" w:line="240" w:lineRule="auto"/>
        <w:ind w:left="0"/>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lastRenderedPageBreak/>
        <w:t>для знаков </w:t>
      </w:r>
      <w:hyperlink r:id="rId138" w:anchor="3.16" w:history="1">
        <w:r w:rsidRPr="007A2C3D">
          <w:rPr>
            <w:rFonts w:ascii="Times New Roman" w:eastAsia="Times New Roman" w:hAnsi="Times New Roman" w:cs="Times New Roman"/>
            <w:color w:val="8A0000"/>
            <w:sz w:val="24"/>
            <w:szCs w:val="24"/>
            <w:u w:val="single"/>
          </w:rPr>
          <w:t>3.16</w:t>
        </w:r>
      </w:hyperlink>
      <w:r w:rsidRPr="007A2C3D">
        <w:rPr>
          <w:rFonts w:ascii="Times New Roman" w:eastAsia="Times New Roman" w:hAnsi="Times New Roman" w:cs="Times New Roman"/>
          <w:color w:val="333333"/>
          <w:sz w:val="24"/>
          <w:szCs w:val="24"/>
        </w:rPr>
        <w:t> и </w:t>
      </w:r>
      <w:hyperlink r:id="rId139" w:anchor="3.26" w:history="1">
        <w:r w:rsidRPr="007A2C3D">
          <w:rPr>
            <w:rFonts w:ascii="Times New Roman" w:eastAsia="Times New Roman" w:hAnsi="Times New Roman" w:cs="Times New Roman"/>
            <w:color w:val="8A0000"/>
            <w:sz w:val="24"/>
            <w:szCs w:val="24"/>
            <w:u w:val="single"/>
          </w:rPr>
          <w:t>3.26</w:t>
        </w:r>
      </w:hyperlink>
      <w:r w:rsidRPr="007A2C3D">
        <w:rPr>
          <w:rFonts w:ascii="Times New Roman" w:eastAsia="Times New Roman" w:hAnsi="Times New Roman" w:cs="Times New Roman"/>
          <w:color w:val="333333"/>
          <w:sz w:val="24"/>
          <w:szCs w:val="24"/>
        </w:rPr>
        <w:t> применением таблички </w:t>
      </w:r>
      <w:hyperlink r:id="rId140" w:anchor="8.2.1" w:history="1">
        <w:r w:rsidRPr="007A2C3D">
          <w:rPr>
            <w:rFonts w:ascii="Times New Roman" w:eastAsia="Times New Roman" w:hAnsi="Times New Roman" w:cs="Times New Roman"/>
            <w:color w:val="8A0000"/>
            <w:sz w:val="24"/>
            <w:szCs w:val="24"/>
            <w:u w:val="single"/>
          </w:rPr>
          <w:t>8.2.1</w:t>
        </w:r>
      </w:hyperlink>
      <w:r w:rsidRPr="007A2C3D">
        <w:rPr>
          <w:rFonts w:ascii="Times New Roman" w:eastAsia="Times New Roman" w:hAnsi="Times New Roman" w:cs="Times New Roman"/>
          <w:color w:val="333333"/>
          <w:sz w:val="24"/>
          <w:szCs w:val="24"/>
        </w:rPr>
        <w:t>;</w:t>
      </w:r>
    </w:p>
    <w:p w:rsidR="007A2C3D" w:rsidRPr="007A2C3D" w:rsidRDefault="007A2C3D" w:rsidP="007A2C3D">
      <w:pPr>
        <w:numPr>
          <w:ilvl w:val="0"/>
          <w:numId w:val="2"/>
        </w:numPr>
        <w:spacing w:before="62" w:after="62" w:line="240" w:lineRule="auto"/>
        <w:ind w:left="0"/>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для знаков </w:t>
      </w:r>
      <w:hyperlink r:id="rId141" w:anchor="3.20" w:history="1">
        <w:r w:rsidRPr="007A2C3D">
          <w:rPr>
            <w:rFonts w:ascii="Times New Roman" w:eastAsia="Times New Roman" w:hAnsi="Times New Roman" w:cs="Times New Roman"/>
            <w:color w:val="8A0000"/>
            <w:sz w:val="24"/>
            <w:szCs w:val="24"/>
            <w:u w:val="single"/>
          </w:rPr>
          <w:t>3.20</w:t>
        </w:r>
      </w:hyperlink>
      <w:r w:rsidRPr="007A2C3D">
        <w:rPr>
          <w:rFonts w:ascii="Times New Roman" w:eastAsia="Times New Roman" w:hAnsi="Times New Roman" w:cs="Times New Roman"/>
          <w:color w:val="333333"/>
          <w:sz w:val="24"/>
          <w:szCs w:val="24"/>
        </w:rPr>
        <w:t>, </w:t>
      </w:r>
      <w:hyperlink r:id="rId142" w:anchor="3.22" w:history="1">
        <w:r w:rsidRPr="007A2C3D">
          <w:rPr>
            <w:rFonts w:ascii="Times New Roman" w:eastAsia="Times New Roman" w:hAnsi="Times New Roman" w:cs="Times New Roman"/>
            <w:color w:val="8A0000"/>
            <w:sz w:val="24"/>
            <w:szCs w:val="24"/>
            <w:u w:val="single"/>
          </w:rPr>
          <w:t>3.22</w:t>
        </w:r>
      </w:hyperlink>
      <w:r w:rsidRPr="007A2C3D">
        <w:rPr>
          <w:rFonts w:ascii="Times New Roman" w:eastAsia="Times New Roman" w:hAnsi="Times New Roman" w:cs="Times New Roman"/>
          <w:color w:val="333333"/>
          <w:sz w:val="24"/>
          <w:szCs w:val="24"/>
        </w:rPr>
        <w:t>, </w:t>
      </w:r>
      <w:hyperlink r:id="rId143"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установкой в конце зоны их действия соответственно знаков </w:t>
      </w:r>
      <w:hyperlink r:id="rId144" w:anchor="3.21" w:history="1">
        <w:r w:rsidRPr="007A2C3D">
          <w:rPr>
            <w:rFonts w:ascii="Times New Roman" w:eastAsia="Times New Roman" w:hAnsi="Times New Roman" w:cs="Times New Roman"/>
            <w:color w:val="8A0000"/>
            <w:sz w:val="24"/>
            <w:szCs w:val="24"/>
            <w:u w:val="single"/>
          </w:rPr>
          <w:t>3.21</w:t>
        </w:r>
      </w:hyperlink>
      <w:r w:rsidRPr="007A2C3D">
        <w:rPr>
          <w:rFonts w:ascii="Times New Roman" w:eastAsia="Times New Roman" w:hAnsi="Times New Roman" w:cs="Times New Roman"/>
          <w:color w:val="333333"/>
          <w:sz w:val="24"/>
          <w:szCs w:val="24"/>
        </w:rPr>
        <w:t>, </w:t>
      </w:r>
      <w:hyperlink r:id="rId145" w:anchor="3.23" w:history="1">
        <w:r w:rsidRPr="007A2C3D">
          <w:rPr>
            <w:rFonts w:ascii="Times New Roman" w:eastAsia="Times New Roman" w:hAnsi="Times New Roman" w:cs="Times New Roman"/>
            <w:color w:val="8A0000"/>
            <w:sz w:val="24"/>
            <w:szCs w:val="24"/>
            <w:u w:val="single"/>
          </w:rPr>
          <w:t>3.23</w:t>
        </w:r>
      </w:hyperlink>
      <w:r w:rsidRPr="007A2C3D">
        <w:rPr>
          <w:rFonts w:ascii="Times New Roman" w:eastAsia="Times New Roman" w:hAnsi="Times New Roman" w:cs="Times New Roman"/>
          <w:color w:val="333333"/>
          <w:sz w:val="24"/>
          <w:szCs w:val="24"/>
        </w:rPr>
        <w:t>, </w:t>
      </w:r>
      <w:hyperlink r:id="rId146" w:anchor="3.25" w:history="1">
        <w:r w:rsidRPr="007A2C3D">
          <w:rPr>
            <w:rFonts w:ascii="Times New Roman" w:eastAsia="Times New Roman" w:hAnsi="Times New Roman" w:cs="Times New Roman"/>
            <w:color w:val="8A0000"/>
            <w:sz w:val="24"/>
            <w:szCs w:val="24"/>
            <w:u w:val="single"/>
          </w:rPr>
          <w:t>3.25</w:t>
        </w:r>
      </w:hyperlink>
      <w:r w:rsidRPr="007A2C3D">
        <w:rPr>
          <w:rFonts w:ascii="Times New Roman" w:eastAsia="Times New Roman" w:hAnsi="Times New Roman" w:cs="Times New Roman"/>
          <w:color w:val="333333"/>
          <w:sz w:val="24"/>
          <w:szCs w:val="24"/>
        </w:rPr>
        <w:t> или применением таблички </w:t>
      </w:r>
      <w:hyperlink r:id="rId147" w:anchor="8.2.1" w:history="1">
        <w:r w:rsidRPr="007A2C3D">
          <w:rPr>
            <w:rFonts w:ascii="Times New Roman" w:eastAsia="Times New Roman" w:hAnsi="Times New Roman" w:cs="Times New Roman"/>
            <w:color w:val="8A0000"/>
            <w:sz w:val="24"/>
            <w:szCs w:val="24"/>
            <w:u w:val="single"/>
          </w:rPr>
          <w:t>8.2.1</w:t>
        </w:r>
      </w:hyperlink>
      <w:r w:rsidRPr="007A2C3D">
        <w:rPr>
          <w:rFonts w:ascii="Times New Roman" w:eastAsia="Times New Roman" w:hAnsi="Times New Roman" w:cs="Times New Roman"/>
          <w:color w:val="333333"/>
          <w:sz w:val="24"/>
          <w:szCs w:val="24"/>
        </w:rPr>
        <w:t>. Зона действия знака </w:t>
      </w:r>
      <w:hyperlink r:id="rId148"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может быть уменьшена установкой знака </w:t>
      </w:r>
      <w:hyperlink r:id="rId149"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с другим значением максимальной скорости движения;</w:t>
      </w:r>
    </w:p>
    <w:p w:rsidR="007A2C3D" w:rsidRPr="007A2C3D" w:rsidRDefault="007A2C3D" w:rsidP="007A2C3D">
      <w:pPr>
        <w:numPr>
          <w:ilvl w:val="0"/>
          <w:numId w:val="2"/>
        </w:numPr>
        <w:spacing w:before="62" w:after="62" w:line="240" w:lineRule="auto"/>
        <w:ind w:left="0"/>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для знаков </w:t>
      </w:r>
      <w:hyperlink r:id="rId150" w:anchor="3.27" w:history="1">
        <w:r w:rsidRPr="007A2C3D">
          <w:rPr>
            <w:rFonts w:ascii="Times New Roman" w:eastAsia="Times New Roman" w:hAnsi="Times New Roman" w:cs="Times New Roman"/>
            <w:color w:val="8A0000"/>
            <w:sz w:val="24"/>
            <w:szCs w:val="24"/>
            <w:u w:val="single"/>
          </w:rPr>
          <w:t>3.27</w:t>
        </w:r>
      </w:hyperlink>
      <w:r w:rsidRPr="007A2C3D">
        <w:rPr>
          <w:rFonts w:ascii="Times New Roman" w:eastAsia="Times New Roman" w:hAnsi="Times New Roman" w:cs="Times New Roman"/>
          <w:color w:val="333333"/>
          <w:sz w:val="24"/>
          <w:szCs w:val="24"/>
        </w:rPr>
        <w:t> - </w:t>
      </w:r>
      <w:hyperlink r:id="rId151"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 установкой в конце зоны их действия повторных знаков </w:t>
      </w:r>
      <w:hyperlink r:id="rId152" w:anchor="3.27" w:history="1">
        <w:r w:rsidRPr="007A2C3D">
          <w:rPr>
            <w:rFonts w:ascii="Times New Roman" w:eastAsia="Times New Roman" w:hAnsi="Times New Roman" w:cs="Times New Roman"/>
            <w:color w:val="8A0000"/>
            <w:sz w:val="24"/>
            <w:szCs w:val="24"/>
            <w:u w:val="single"/>
          </w:rPr>
          <w:t>3.27</w:t>
        </w:r>
      </w:hyperlink>
      <w:r w:rsidRPr="007A2C3D">
        <w:rPr>
          <w:rFonts w:ascii="Times New Roman" w:eastAsia="Times New Roman" w:hAnsi="Times New Roman" w:cs="Times New Roman"/>
          <w:color w:val="333333"/>
          <w:sz w:val="24"/>
          <w:szCs w:val="24"/>
        </w:rPr>
        <w:t> - </w:t>
      </w:r>
      <w:hyperlink r:id="rId153"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 с табличкой </w:t>
      </w:r>
      <w:hyperlink r:id="rId154" w:anchor="8.2.3" w:history="1">
        <w:r w:rsidRPr="007A2C3D">
          <w:rPr>
            <w:rFonts w:ascii="Times New Roman" w:eastAsia="Times New Roman" w:hAnsi="Times New Roman" w:cs="Times New Roman"/>
            <w:color w:val="8A0000"/>
            <w:sz w:val="24"/>
            <w:szCs w:val="24"/>
            <w:u w:val="single"/>
          </w:rPr>
          <w:t>8.2.3</w:t>
        </w:r>
      </w:hyperlink>
      <w:r w:rsidRPr="007A2C3D">
        <w:rPr>
          <w:rFonts w:ascii="Times New Roman" w:eastAsia="Times New Roman" w:hAnsi="Times New Roman" w:cs="Times New Roman"/>
          <w:color w:val="333333"/>
          <w:sz w:val="24"/>
          <w:szCs w:val="24"/>
        </w:rPr>
        <w:t> или применением таблички </w:t>
      </w:r>
      <w:hyperlink r:id="rId155" w:anchor="8.2.2" w:history="1">
        <w:r w:rsidRPr="007A2C3D">
          <w:rPr>
            <w:rFonts w:ascii="Times New Roman" w:eastAsia="Times New Roman" w:hAnsi="Times New Roman" w:cs="Times New Roman"/>
            <w:color w:val="8A0000"/>
            <w:sz w:val="24"/>
            <w:szCs w:val="24"/>
            <w:u w:val="single"/>
          </w:rPr>
          <w:t>8.2.2</w:t>
        </w:r>
      </w:hyperlink>
      <w:r w:rsidRPr="007A2C3D">
        <w:rPr>
          <w:rFonts w:ascii="Times New Roman" w:eastAsia="Times New Roman" w:hAnsi="Times New Roman" w:cs="Times New Roman"/>
          <w:color w:val="333333"/>
          <w:sz w:val="24"/>
          <w:szCs w:val="24"/>
        </w:rPr>
        <w:t>. Знак </w:t>
      </w:r>
      <w:hyperlink r:id="rId156" w:anchor="3.27" w:history="1">
        <w:r w:rsidRPr="007A2C3D">
          <w:rPr>
            <w:rFonts w:ascii="Times New Roman" w:eastAsia="Times New Roman" w:hAnsi="Times New Roman" w:cs="Times New Roman"/>
            <w:color w:val="8A0000"/>
            <w:sz w:val="24"/>
            <w:szCs w:val="24"/>
            <w:u w:val="single"/>
          </w:rPr>
          <w:t>3.27</w:t>
        </w:r>
      </w:hyperlink>
      <w:r w:rsidRPr="007A2C3D">
        <w:rPr>
          <w:rFonts w:ascii="Times New Roman" w:eastAsia="Times New Roman" w:hAnsi="Times New Roman" w:cs="Times New Roman"/>
          <w:color w:val="333333"/>
          <w:sz w:val="24"/>
          <w:szCs w:val="24"/>
        </w:rPr>
        <w:t> может быть применен совместно с разметкой </w:t>
      </w:r>
      <w:hyperlink r:id="rId157" w:anchor="1.4" w:history="1">
        <w:r w:rsidRPr="007A2C3D">
          <w:rPr>
            <w:rFonts w:ascii="Times New Roman" w:eastAsia="Times New Roman" w:hAnsi="Times New Roman" w:cs="Times New Roman"/>
            <w:color w:val="8A0000"/>
            <w:sz w:val="24"/>
            <w:szCs w:val="24"/>
            <w:u w:val="single"/>
          </w:rPr>
          <w:t>1.4</w:t>
        </w:r>
      </w:hyperlink>
      <w:r w:rsidRPr="007A2C3D">
        <w:rPr>
          <w:rFonts w:ascii="Times New Roman" w:eastAsia="Times New Roman" w:hAnsi="Times New Roman" w:cs="Times New Roman"/>
          <w:color w:val="333333"/>
          <w:sz w:val="24"/>
          <w:szCs w:val="24"/>
        </w:rPr>
        <w:t>, а знак </w:t>
      </w:r>
      <w:hyperlink r:id="rId158" w:anchor="3.28" w:history="1">
        <w:r w:rsidRPr="007A2C3D">
          <w:rPr>
            <w:rFonts w:ascii="Times New Roman" w:eastAsia="Times New Roman" w:hAnsi="Times New Roman" w:cs="Times New Roman"/>
            <w:color w:val="8A0000"/>
            <w:sz w:val="24"/>
            <w:szCs w:val="24"/>
            <w:u w:val="single"/>
          </w:rPr>
          <w:t>3.28</w:t>
        </w:r>
      </w:hyperlink>
      <w:r w:rsidRPr="007A2C3D">
        <w:rPr>
          <w:rFonts w:ascii="Times New Roman" w:eastAsia="Times New Roman" w:hAnsi="Times New Roman" w:cs="Times New Roman"/>
          <w:color w:val="333333"/>
          <w:sz w:val="24"/>
          <w:szCs w:val="24"/>
        </w:rPr>
        <w:t> - с разметкой </w:t>
      </w:r>
      <w:hyperlink r:id="rId159" w:anchor="1.10" w:history="1">
        <w:r w:rsidRPr="007A2C3D">
          <w:rPr>
            <w:rFonts w:ascii="Times New Roman" w:eastAsia="Times New Roman" w:hAnsi="Times New Roman" w:cs="Times New Roman"/>
            <w:color w:val="8A0000"/>
            <w:sz w:val="24"/>
            <w:szCs w:val="24"/>
            <w:u w:val="single"/>
          </w:rPr>
          <w:t>1.10</w:t>
        </w:r>
      </w:hyperlink>
      <w:r w:rsidRPr="007A2C3D">
        <w:rPr>
          <w:rFonts w:ascii="Times New Roman" w:eastAsia="Times New Roman" w:hAnsi="Times New Roman" w:cs="Times New Roman"/>
          <w:color w:val="333333"/>
          <w:sz w:val="24"/>
          <w:szCs w:val="24"/>
        </w:rPr>
        <w:t>, при этом зона действия знаков определяется протяженностью линии разметки.</w:t>
      </w:r>
    </w:p>
    <w:p w:rsid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Действие знаков </w:t>
      </w:r>
      <w:hyperlink r:id="rId160" w:anchor="3.10" w:history="1">
        <w:r w:rsidRPr="007A2C3D">
          <w:rPr>
            <w:rFonts w:ascii="Times New Roman" w:eastAsia="Times New Roman" w:hAnsi="Times New Roman" w:cs="Times New Roman"/>
            <w:color w:val="8A0000"/>
            <w:sz w:val="24"/>
            <w:szCs w:val="24"/>
            <w:u w:val="single"/>
          </w:rPr>
          <w:t>3.10</w:t>
        </w:r>
      </w:hyperlink>
      <w:r w:rsidRPr="007A2C3D">
        <w:rPr>
          <w:rFonts w:ascii="Times New Roman" w:eastAsia="Times New Roman" w:hAnsi="Times New Roman" w:cs="Times New Roman"/>
          <w:color w:val="333333"/>
          <w:sz w:val="24"/>
          <w:szCs w:val="24"/>
        </w:rPr>
        <w:t>, </w:t>
      </w:r>
      <w:hyperlink r:id="rId161" w:anchor="3.27" w:history="1">
        <w:r w:rsidRPr="007A2C3D">
          <w:rPr>
            <w:rFonts w:ascii="Times New Roman" w:eastAsia="Times New Roman" w:hAnsi="Times New Roman" w:cs="Times New Roman"/>
            <w:color w:val="8A0000"/>
            <w:sz w:val="24"/>
            <w:szCs w:val="24"/>
            <w:u w:val="single"/>
          </w:rPr>
          <w:t>3.27</w:t>
        </w:r>
      </w:hyperlink>
      <w:r w:rsidRPr="007A2C3D">
        <w:rPr>
          <w:rFonts w:ascii="Times New Roman" w:eastAsia="Times New Roman" w:hAnsi="Times New Roman" w:cs="Times New Roman"/>
          <w:color w:val="333333"/>
          <w:sz w:val="24"/>
          <w:szCs w:val="24"/>
        </w:rPr>
        <w:t> - </w:t>
      </w:r>
      <w:hyperlink r:id="rId162"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 xml:space="preserve"> распространяется только на ту сторону дороги, на которой они </w:t>
      </w:r>
      <w:proofErr w:type="spellStart"/>
      <w:r w:rsidRPr="007A2C3D">
        <w:rPr>
          <w:rFonts w:ascii="Times New Roman" w:eastAsia="Times New Roman" w:hAnsi="Times New Roman" w:cs="Times New Roman"/>
          <w:color w:val="333333"/>
          <w:sz w:val="24"/>
          <w:szCs w:val="24"/>
        </w:rPr>
        <w:t>установлены.</w:t>
      </w:r>
      <w:r w:rsidR="003D094F">
        <w:rPr>
          <w:rFonts w:ascii="Times New Roman" w:eastAsia="Times New Roman" w:hAnsi="Times New Roman" w:cs="Times New Roman"/>
          <w:color w:val="333333"/>
          <w:sz w:val="24"/>
          <w:szCs w:val="24"/>
        </w:rPr>
        <w:t>\</w:t>
      </w:r>
      <w:proofErr w:type="spellEnd"/>
    </w:p>
    <w:p w:rsidR="003D094F" w:rsidRDefault="003D094F" w:rsidP="007A2C3D">
      <w:pPr>
        <w:spacing w:before="185" w:after="185" w:line="240" w:lineRule="auto"/>
        <w:jc w:val="both"/>
        <w:rPr>
          <w:rFonts w:ascii="Times New Roman" w:eastAsia="Times New Roman" w:hAnsi="Times New Roman" w:cs="Times New Roman"/>
          <w:color w:val="333333"/>
          <w:sz w:val="24"/>
          <w:szCs w:val="24"/>
        </w:rPr>
      </w:pPr>
    </w:p>
    <w:p w:rsidR="003D094F" w:rsidRPr="003D094F" w:rsidRDefault="003D094F" w:rsidP="007A2C3D">
      <w:pPr>
        <w:spacing w:before="185" w:after="185" w:line="240" w:lineRule="auto"/>
        <w:jc w:val="both"/>
        <w:rPr>
          <w:rFonts w:ascii="Times New Roman" w:eastAsia="Times New Roman" w:hAnsi="Times New Roman" w:cs="Times New Roman"/>
          <w:b/>
          <w:color w:val="333333"/>
          <w:sz w:val="28"/>
          <w:szCs w:val="28"/>
        </w:rPr>
      </w:pPr>
      <w:r w:rsidRPr="003D094F">
        <w:rPr>
          <w:rFonts w:ascii="Times New Roman" w:eastAsia="Times New Roman" w:hAnsi="Times New Roman" w:cs="Times New Roman"/>
          <w:b/>
          <w:color w:val="333333"/>
          <w:sz w:val="28"/>
          <w:szCs w:val="28"/>
        </w:rPr>
        <w:t>Лекция: Разъяснение ПДД</w:t>
      </w:r>
    </w:p>
    <w:tbl>
      <w:tblPr>
        <w:tblW w:w="8114" w:type="dxa"/>
        <w:tblCellSpacing w:w="15" w:type="dxa"/>
        <w:tblCellMar>
          <w:left w:w="300" w:type="dxa"/>
          <w:right w:w="300" w:type="dxa"/>
        </w:tblCellMar>
        <w:tblLook w:val="04A0"/>
      </w:tblPr>
      <w:tblGrid>
        <w:gridCol w:w="8114"/>
      </w:tblGrid>
      <w:tr w:rsidR="007A2C3D" w:rsidRPr="00557CF7" w:rsidTr="0044578E">
        <w:trPr>
          <w:trHeight w:val="207"/>
          <w:tblCellSpacing w:w="15" w:type="dxa"/>
        </w:trPr>
        <w:tc>
          <w:tcPr>
            <w:tcW w:w="4963" w:type="pct"/>
            <w:tcMar>
              <w:top w:w="0" w:type="dxa"/>
              <w:left w:w="0" w:type="dxa"/>
              <w:bottom w:w="225" w:type="dxa"/>
              <w:right w:w="0" w:type="dxa"/>
            </w:tcMar>
            <w:vAlign w:val="center"/>
            <w:hideMark/>
          </w:tcPr>
          <w:p w:rsidR="007A2C3D" w:rsidRPr="00557CF7" w:rsidRDefault="007A2C3D" w:rsidP="0044578E">
            <w:pPr>
              <w:spacing w:after="0" w:line="375" w:lineRule="atLeast"/>
              <w:jc w:val="center"/>
              <w:rPr>
                <w:rFonts w:ascii="Times New Roman" w:eastAsia="Times New Roman" w:hAnsi="Times New Roman" w:cs="Times New Roman"/>
                <w:b/>
                <w:bCs/>
                <w:color w:val="C00000"/>
                <w:sz w:val="52"/>
                <w:szCs w:val="52"/>
              </w:rPr>
            </w:pPr>
            <w:r w:rsidRPr="00557CF7">
              <w:rPr>
                <w:rFonts w:ascii="Times New Roman" w:eastAsia="Times New Roman" w:hAnsi="Times New Roman" w:cs="Times New Roman"/>
                <w:b/>
                <w:bCs/>
                <w:color w:val="C00000"/>
                <w:sz w:val="52"/>
                <w:szCs w:val="52"/>
              </w:rPr>
              <w:t>Тема 3.3. Запрещающие знаки</w:t>
            </w:r>
          </w:p>
        </w:tc>
      </w:tr>
    </w:tbl>
    <w:p w:rsidR="007A2C3D" w:rsidRPr="00557CF7" w:rsidRDefault="007A2C3D" w:rsidP="007A2C3D">
      <w:pPr>
        <w:spacing w:after="0" w:line="240" w:lineRule="auto"/>
        <w:rPr>
          <w:rFonts w:ascii="Times New Roman" w:eastAsia="Times New Roman" w:hAnsi="Times New Roman" w:cs="Times New Roman"/>
          <w:vanish/>
          <w:sz w:val="24"/>
          <w:szCs w:val="24"/>
        </w:rPr>
      </w:pPr>
    </w:p>
    <w:tbl>
      <w:tblPr>
        <w:tblW w:w="11112" w:type="dxa"/>
        <w:tblCellSpacing w:w="15" w:type="dxa"/>
        <w:tblInd w:w="-112" w:type="dxa"/>
        <w:tblCellMar>
          <w:left w:w="300" w:type="dxa"/>
          <w:right w:w="300" w:type="dxa"/>
        </w:tblCellMar>
        <w:tblLook w:val="04A0"/>
      </w:tblPr>
      <w:tblGrid>
        <w:gridCol w:w="11112"/>
      </w:tblGrid>
      <w:tr w:rsidR="007A2C3D" w:rsidRPr="002B75EC" w:rsidTr="0044578E">
        <w:trPr>
          <w:tblCellSpacing w:w="15" w:type="dxa"/>
        </w:trPr>
        <w:tc>
          <w:tcPr>
            <w:tcW w:w="11052" w:type="dxa"/>
            <w:tcMar>
              <w:top w:w="0" w:type="dxa"/>
              <w:left w:w="0" w:type="dxa"/>
              <w:bottom w:w="0" w:type="dxa"/>
              <w:right w:w="0" w:type="dxa"/>
            </w:tcMar>
            <w:hideMark/>
          </w:tcPr>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225" w:line="240" w:lineRule="atLeast"/>
              <w:ind w:right="-13"/>
              <w:jc w:val="center"/>
              <w:rPr>
                <w:rFonts w:eastAsia="Times New Roman" w:cstheme="minorHAnsi"/>
                <w:color w:val="54555A"/>
                <w:sz w:val="28"/>
                <w:szCs w:val="28"/>
              </w:rPr>
            </w:pPr>
            <w:r w:rsidRPr="002B75EC">
              <w:rPr>
                <w:rFonts w:eastAsia="Times New Roman" w:cstheme="minorHAnsi"/>
                <w:color w:val="C00000"/>
                <w:sz w:val="28"/>
                <w:szCs w:val="28"/>
                <w:highlight w:val="yellow"/>
              </w:rPr>
              <w:t>Запрещающие знаки вводят различные ограничения на поведение участников дорожного движения или, наоборот, отменяют введённые ранее ограничения</w:t>
            </w:r>
            <w:r w:rsidRPr="002B75EC">
              <w:rPr>
                <w:rFonts w:eastAsia="Times New Roman" w:cstheme="minorHAnsi"/>
                <w:color w:val="54555A"/>
                <w:sz w:val="28"/>
                <w:szCs w:val="28"/>
              </w:rPr>
              <w:t>.</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rPr>
              <w:t xml:space="preserve">      С запрещающими знаками удобнее знакомиться, если предварительно разбить их на две подгруппы:</w:t>
            </w:r>
          </w:p>
          <w:p w:rsidR="007A2C3D" w:rsidRPr="002B75EC" w:rsidRDefault="007A2C3D" w:rsidP="0044578E">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rPr>
              <w:t>1. Знаки, прерывающие движение.</w:t>
            </w:r>
          </w:p>
          <w:p w:rsidR="007A2C3D" w:rsidRPr="002B75EC" w:rsidRDefault="007A2C3D" w:rsidP="0044578E">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rPr>
              <w:t>2. Знаки, не прерывающие движение.</w:t>
            </w:r>
          </w:p>
          <w:p w:rsidR="007A2C3D" w:rsidRPr="002B75EC" w:rsidRDefault="007A2C3D" w:rsidP="0044578E">
            <w:pPr>
              <w:shd w:val="clear" w:color="auto" w:fill="FFFFFF"/>
              <w:spacing w:after="0" w:line="240" w:lineRule="atLeast"/>
              <w:ind w:right="-13"/>
              <w:jc w:val="both"/>
              <w:rPr>
                <w:rFonts w:eastAsia="Times New Roman" w:cstheme="minorHAnsi"/>
                <w:color w:val="C00000"/>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u w:val="single"/>
              </w:rPr>
              <w:t>1. Знаки, прерывающие движение</w:t>
            </w:r>
            <w:r w:rsidRPr="002B75EC">
              <w:rPr>
                <w:rFonts w:eastAsia="Times New Roman" w:cstheme="minorHAnsi"/>
                <w:b/>
                <w:bCs/>
                <w:color w:val="54555A"/>
                <w:sz w:val="28"/>
                <w:szCs w:val="28"/>
              </w:rPr>
              <w:t>.</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noProof/>
                <w:color w:val="54555A"/>
                <w:sz w:val="28"/>
                <w:szCs w:val="28"/>
              </w:rPr>
              <w:drawing>
                <wp:inline distT="0" distB="0" distL="0" distR="0">
                  <wp:extent cx="6451971" cy="3158779"/>
                  <wp:effectExtent l="19050" t="0" r="5979" b="0"/>
                  <wp:docPr id="91" name="Рисунок 1" descr="http://xn--80aaagl8ahknbd5b5e.xn--p1ai/images/stories/theme_3/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3/02.jpg"/>
                          <pic:cNvPicPr>
                            <a:picLocks noChangeAspect="1" noChangeArrowheads="1"/>
                          </pic:cNvPicPr>
                        </pic:nvPicPr>
                        <pic:blipFill>
                          <a:blip r:embed="rId163"/>
                          <a:srcRect/>
                          <a:stretch>
                            <a:fillRect/>
                          </a:stretch>
                        </pic:blipFill>
                        <pic:spPr bwMode="auto">
                          <a:xfrm>
                            <a:off x="0" y="0"/>
                            <a:ext cx="6484020" cy="317447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lastRenderedPageBreak/>
              <w:t xml:space="preserve">         Чем характерны эти знаки? Эти знаки именно прерывают движение, но действуют избирательно, не на всех подряд. Поэтому наша задача заключается не только в том, чтобы разобраться, что именно запрещают эти знаки, но, самое главное, на кого распространяется действие того или иного знака.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b/>
                <w:bCs/>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3.1 </w:t>
            </w:r>
            <w:r w:rsidRPr="002B75EC">
              <w:rPr>
                <w:rFonts w:eastAsia="Times New Roman" w:cstheme="minorHAnsi"/>
                <w:b/>
                <w:bCs/>
                <w:noProof/>
                <w:color w:val="54555A"/>
                <w:sz w:val="28"/>
                <w:szCs w:val="28"/>
              </w:rPr>
              <w:drawing>
                <wp:inline distT="0" distB="0" distL="0" distR="0">
                  <wp:extent cx="1251609" cy="1251609"/>
                  <wp:effectExtent l="19050" t="0" r="5691" b="0"/>
                  <wp:docPr id="92" name="Рисунок 2" descr="http://xn--80aaagl8ahknbd5b5e.xn--p1ai/images/stories/theme_3/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3/03.jpg"/>
                          <pic:cNvPicPr>
                            <a:picLocks noChangeAspect="1" noChangeArrowheads="1"/>
                          </pic:cNvPicPr>
                        </pic:nvPicPr>
                        <pic:blipFill>
                          <a:blip r:embed="rId164"/>
                          <a:srcRect/>
                          <a:stretch>
                            <a:fillRect/>
                          </a:stretch>
                        </pic:blipFill>
                        <pic:spPr bwMode="auto">
                          <a:xfrm>
                            <a:off x="0" y="0"/>
                            <a:ext cx="1254867" cy="1254867"/>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«Въезд запрещён».</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09750"/>
                  <wp:effectExtent l="19050" t="0" r="0" b="0"/>
                  <wp:docPr id="93" name="Рисунок 3" descr="http://xn--80aaagl8ahknbd5b5e.xn--p1ai/images/stories/theme_3/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3/04.jpg"/>
                          <pic:cNvPicPr>
                            <a:picLocks noChangeAspect="1" noChangeArrowheads="1"/>
                          </pic:cNvPicPr>
                        </pic:nvPicPr>
                        <pic:blipFill>
                          <a:blip r:embed="rId165"/>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3.1 </w:t>
            </w:r>
            <w:r w:rsidRPr="002B75EC">
              <w:rPr>
                <w:rFonts w:eastAsia="Times New Roman" w:cstheme="minorHAnsi"/>
                <w:noProof/>
                <w:color w:val="54555A"/>
                <w:sz w:val="28"/>
                <w:szCs w:val="28"/>
              </w:rPr>
              <w:drawing>
                <wp:inline distT="0" distB="0" distL="0" distR="0">
                  <wp:extent cx="238125" cy="238125"/>
                  <wp:effectExtent l="19050" t="0" r="9525" b="0"/>
                  <wp:docPr id="94" name="Рисунок 4" descr="http://xn--80aaagl8ahknbd5b5e.xn--p1ai/images/stories/theme_3/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3/03.jpg"/>
                          <pic:cNvPicPr>
                            <a:picLocks noChangeAspect="1" noChangeArrowheads="1"/>
                          </pic:cNvPicPr>
                        </pic:nvPicPr>
                        <pic:blipFill>
                          <a:blip r:embed="rId16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запрещает </w:t>
            </w:r>
            <w:r w:rsidRPr="002B75EC">
              <w:rPr>
                <w:rFonts w:eastAsia="Times New Roman" w:cstheme="minorHAnsi"/>
                <w:b/>
                <w:bCs/>
                <w:color w:val="54555A"/>
                <w:sz w:val="28"/>
                <w:szCs w:val="28"/>
              </w:rPr>
              <w:t>въезд</w:t>
            </w:r>
            <w:r w:rsidRPr="002B75EC">
              <w:rPr>
                <w:rFonts w:eastAsia="Times New Roman" w:cstheme="minorHAnsi"/>
                <w:color w:val="54555A"/>
                <w:sz w:val="28"/>
                <w:szCs w:val="28"/>
              </w:rPr>
              <w:t> с этой стороны. Но </w:t>
            </w:r>
            <w:r w:rsidRPr="002B75EC">
              <w:rPr>
                <w:rFonts w:eastAsia="Times New Roman" w:cstheme="minorHAnsi"/>
                <w:b/>
                <w:bCs/>
                <w:color w:val="54555A"/>
                <w:sz w:val="28"/>
                <w:szCs w:val="28"/>
              </w:rPr>
              <w:t>движение</w:t>
            </w:r>
            <w:r w:rsidRPr="002B75EC">
              <w:rPr>
                <w:rFonts w:eastAsia="Times New Roman" w:cstheme="minorHAnsi"/>
                <w:color w:val="54555A"/>
                <w:sz w:val="28"/>
                <w:szCs w:val="28"/>
              </w:rPr>
              <w:t> на этом участке не запрещено. В сущности, сейчас вас «попросили» - поищите другой въезд, он обязательно должен быть.</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И никакого значения не имеет, живёте вы здесь или работаете. Кирпич – знак категоричный, тем более что сюда можно попасть другим путём, не нарушая Правил.</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3.2 </w:t>
            </w:r>
            <w:r w:rsidRPr="002B75EC">
              <w:rPr>
                <w:rFonts w:eastAsia="Times New Roman" w:cstheme="minorHAnsi"/>
                <w:b/>
                <w:bCs/>
                <w:noProof/>
                <w:color w:val="54555A"/>
                <w:sz w:val="28"/>
                <w:szCs w:val="28"/>
              </w:rPr>
              <w:drawing>
                <wp:inline distT="0" distB="0" distL="0" distR="0">
                  <wp:extent cx="1163782" cy="1163782"/>
                  <wp:effectExtent l="19050" t="0" r="0" b="0"/>
                  <wp:docPr id="95" name="Рисунок 5" descr="http://xn--80aaagl8ahknbd5b5e.xn--p1ai/images/stories/theme_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3/05.jpg"/>
                          <pic:cNvPicPr>
                            <a:picLocks noChangeAspect="1" noChangeArrowheads="1"/>
                          </pic:cNvPicPr>
                        </pic:nvPicPr>
                        <pic:blipFill>
                          <a:blip r:embed="rId166"/>
                          <a:srcRect/>
                          <a:stretch>
                            <a:fillRect/>
                          </a:stretch>
                        </pic:blipFill>
                        <pic:spPr bwMode="auto">
                          <a:xfrm>
                            <a:off x="0" y="0"/>
                            <a:ext cx="1166812" cy="1166812"/>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«Движение запрещено».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96" name="Рисунок 6" descr="http://xn--80aaagl8ahknbd5b5e.xn--p1ai/images/stories/theme_3/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3/06.jpg"/>
                          <pic:cNvPicPr>
                            <a:picLocks noChangeAspect="1" noChangeArrowheads="1"/>
                          </pic:cNvPicPr>
                        </pic:nvPicPr>
                        <pic:blipFill>
                          <a:blip r:embed="rId16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3.2 </w:t>
            </w:r>
            <w:r w:rsidRPr="002B75EC">
              <w:rPr>
                <w:rFonts w:eastAsia="Times New Roman" w:cstheme="minorHAnsi"/>
                <w:noProof/>
                <w:color w:val="54555A"/>
                <w:sz w:val="28"/>
                <w:szCs w:val="28"/>
              </w:rPr>
              <w:drawing>
                <wp:inline distT="0" distB="0" distL="0" distR="0">
                  <wp:extent cx="238125" cy="238125"/>
                  <wp:effectExtent l="19050" t="0" r="9525" b="0"/>
                  <wp:docPr id="97" name="Рисунок 7" descr="http://xn--80aaagl8ahknbd5b5e.xn--p1ai/images/stories/theme_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3/05.jpg"/>
                          <pic:cNvPicPr>
                            <a:picLocks noChangeAspect="1" noChangeArrowheads="1"/>
                          </pic:cNvPicPr>
                        </pic:nvPicPr>
                        <pic:blipFill>
                          <a:blip r:embed="rId16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запрещает не просто въезд, а вообще </w:t>
            </w:r>
            <w:r w:rsidRPr="002B75EC">
              <w:rPr>
                <w:rFonts w:eastAsia="Times New Roman" w:cstheme="minorHAnsi"/>
                <w:b/>
                <w:bCs/>
                <w:color w:val="54555A"/>
                <w:sz w:val="28"/>
                <w:szCs w:val="28"/>
              </w:rPr>
              <w:t>движение любых</w:t>
            </w:r>
            <w:r>
              <w:rPr>
                <w:rFonts w:eastAsia="Times New Roman" w:cstheme="minorHAnsi"/>
                <w:b/>
                <w:bCs/>
                <w:color w:val="54555A"/>
                <w:sz w:val="28"/>
                <w:szCs w:val="28"/>
              </w:rPr>
              <w:t xml:space="preserve"> </w:t>
            </w:r>
            <w:r w:rsidRPr="002B75EC">
              <w:rPr>
                <w:rFonts w:eastAsia="Times New Roman" w:cstheme="minorHAnsi"/>
                <w:b/>
                <w:bCs/>
                <w:color w:val="54555A"/>
                <w:sz w:val="28"/>
                <w:szCs w:val="28"/>
              </w:rPr>
              <w:t>транспортных средств</w:t>
            </w:r>
            <w:r w:rsidRPr="002B75EC">
              <w:rPr>
                <w:rFonts w:eastAsia="Times New Roman" w:cstheme="minorHAnsi"/>
                <w:color w:val="54555A"/>
                <w:sz w:val="28"/>
                <w:szCs w:val="28"/>
              </w:rPr>
              <w:t> </w:t>
            </w:r>
            <w:r w:rsidRPr="002B75EC">
              <w:rPr>
                <w:rFonts w:eastAsia="Times New Roman" w:cstheme="minorHAnsi"/>
                <w:b/>
                <w:bCs/>
                <w:color w:val="54555A"/>
                <w:sz w:val="28"/>
                <w:szCs w:val="28"/>
              </w:rPr>
              <w:t>внутри обозначенной зоны!</w:t>
            </w:r>
            <w:r w:rsidRPr="002B75EC">
              <w:rPr>
                <w:rFonts w:eastAsia="Times New Roman" w:cstheme="minorHAnsi"/>
                <w:color w:val="54555A"/>
                <w:sz w:val="28"/>
                <w:szCs w:val="28"/>
              </w:rPr>
              <w:t> Искать другой въезд бессмысленно. На всех въездах на этот участок дороги будут установлены такие же знаки. Здесь разрешено только пешком. Даже с велосипеда надо слезть и катить его рядом.</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Но как быть тем, кто здесь живёт или работает?</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Правила учли эту несуразность и сделали исключение для тех, кто здесь живёт или работает. И, кстати, не только для них. Сюда ещё могут въезжать те, кто обслуживает предприятия, расположенные в обозначенной зоне, или обслуживает граждан, проживающих или работающих в обозначенной зоне (можете проезжать сюда на такси, если вы здесь живёте или работаете), а также могут проезжать инвалиды (1-ой или 2-ой групп) или те, кто везёт таких инвалидов.</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Поэтому не удивляйтесь, если под знаком «Движение запрещено» увидите знак «Ограничение максимальной скорости». Это для тех, кому сюда можно.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28800"/>
                  <wp:effectExtent l="19050" t="0" r="0" b="0"/>
                  <wp:docPr id="98" name="Рисунок 8" descr="http://xn--80aaagl8ahknbd5b5e.xn--p1ai/images/stories/theme_3/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3/07.jpg"/>
                          <pic:cNvPicPr>
                            <a:picLocks noChangeAspect="1" noChangeArrowheads="1"/>
                          </pic:cNvPicPr>
                        </pic:nvPicPr>
                        <pic:blipFill>
                          <a:blip r:embed="rId168"/>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Знак 3.3 </w:t>
            </w:r>
            <w:r w:rsidRPr="002B75EC">
              <w:rPr>
                <w:rFonts w:eastAsia="Times New Roman" w:cstheme="minorHAnsi"/>
                <w:b/>
                <w:bCs/>
                <w:noProof/>
                <w:color w:val="54555A"/>
                <w:sz w:val="28"/>
                <w:szCs w:val="28"/>
              </w:rPr>
              <w:drawing>
                <wp:inline distT="0" distB="0" distL="0" distR="0">
                  <wp:extent cx="1334737" cy="1334737"/>
                  <wp:effectExtent l="19050" t="0" r="0" b="0"/>
                  <wp:docPr id="99" name="Рисунок 9" descr="http://xn--80aaagl8ahknbd5b5e.xn--p1ai/images/stories/theme_3/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3/08.jpg"/>
                          <pic:cNvPicPr>
                            <a:picLocks noChangeAspect="1" noChangeArrowheads="1"/>
                          </pic:cNvPicPr>
                        </pic:nvPicPr>
                        <pic:blipFill>
                          <a:blip r:embed="rId169"/>
                          <a:srcRect/>
                          <a:stretch>
                            <a:fillRect/>
                          </a:stretch>
                        </pic:blipFill>
                        <pic:spPr bwMode="auto">
                          <a:xfrm>
                            <a:off x="0" y="0"/>
                            <a:ext cx="1338212" cy="1338212"/>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«Движение механических транспортных средств запрещено».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00" name="Рисунок 10" descr="http://xn--80aaagl8ahknbd5b5e.xn--p1ai/images/stories/theme_3/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3/09.jpg"/>
                          <pic:cNvPicPr>
                            <a:picLocks noChangeAspect="1" noChangeArrowheads="1"/>
                          </pic:cNvPicPr>
                        </pic:nvPicPr>
                        <pic:blipFill>
                          <a:blip r:embed="rId170"/>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3.3 </w:t>
            </w:r>
            <w:r w:rsidRPr="002B75EC">
              <w:rPr>
                <w:rFonts w:eastAsia="Times New Roman" w:cstheme="minorHAnsi"/>
                <w:noProof/>
                <w:color w:val="54555A"/>
                <w:sz w:val="28"/>
                <w:szCs w:val="28"/>
              </w:rPr>
              <w:drawing>
                <wp:inline distT="0" distB="0" distL="0" distR="0">
                  <wp:extent cx="238125" cy="238125"/>
                  <wp:effectExtent l="19050" t="0" r="9525" b="0"/>
                  <wp:docPr id="101" name="Рисунок 11" descr="http://xn--80aaagl8ahknbd5b5e.xn--p1ai/images/stories/theme_3/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3/08.jpg"/>
                          <pic:cNvPicPr>
                            <a:picLocks noChangeAspect="1" noChangeArrowheads="1"/>
                          </pic:cNvPicPr>
                        </pic:nvPicPr>
                        <pic:blipFill>
                          <a:blip r:embed="rId16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xml:space="preserve"> запрещает движение только механических транспортных средств. В зоне действия этого знака можно кататься на велосипеде, на лошади, </w:t>
            </w:r>
            <w:proofErr w:type="gramStart"/>
            <w:r w:rsidRPr="002B75EC">
              <w:rPr>
                <w:rFonts w:eastAsia="Times New Roman" w:cstheme="minorHAnsi"/>
                <w:color w:val="54555A"/>
                <w:sz w:val="28"/>
                <w:szCs w:val="28"/>
              </w:rPr>
              <w:t>на</w:t>
            </w:r>
            <w:proofErr w:type="gramEnd"/>
            <w:r w:rsidRPr="002B75EC">
              <w:rPr>
                <w:rFonts w:eastAsia="Times New Roman" w:cstheme="minorHAnsi"/>
                <w:color w:val="54555A"/>
                <w:sz w:val="28"/>
                <w:szCs w:val="28"/>
              </w:rPr>
              <w:t xml:space="preserve"> </w:t>
            </w:r>
            <w:proofErr w:type="gramStart"/>
            <w:r w:rsidRPr="002B75EC">
              <w:rPr>
                <w:rFonts w:eastAsia="Times New Roman" w:cstheme="minorHAnsi"/>
                <w:color w:val="54555A"/>
                <w:sz w:val="28"/>
                <w:szCs w:val="28"/>
              </w:rPr>
              <w:t>собачей</w:t>
            </w:r>
            <w:proofErr w:type="gramEnd"/>
            <w:r w:rsidRPr="002B75EC">
              <w:rPr>
                <w:rFonts w:eastAsia="Times New Roman" w:cstheme="minorHAnsi"/>
                <w:color w:val="54555A"/>
                <w:sz w:val="28"/>
                <w:szCs w:val="28"/>
              </w:rPr>
              <w:t xml:space="preserve"> упряжке, то </w:t>
            </w:r>
            <w:r w:rsidRPr="002B75EC">
              <w:rPr>
                <w:rFonts w:eastAsia="Times New Roman" w:cstheme="minorHAnsi"/>
                <w:color w:val="54555A"/>
                <w:sz w:val="28"/>
                <w:szCs w:val="28"/>
              </w:rPr>
              <w:lastRenderedPageBreak/>
              <w:t>есть на всём, что приводится в движение мускульной энергией человека или животного.</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Кроме того, Правила приравняли к немеханическим транспортным средствам ещё и мопеды с рабочим объёмом двигателя не более 50 куб. см. и конструктивной скоростью не более 50 км/ч.</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28800"/>
                  <wp:effectExtent l="19050" t="0" r="0" b="0"/>
                  <wp:docPr id="102" name="Рисунок 12" descr="http://xn--80aaagl8ahknbd5b5e.xn--p1ai/images/stories/theme_3/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3/10.jpg"/>
                          <pic:cNvPicPr>
                            <a:picLocks noChangeAspect="1" noChangeArrowheads="1"/>
                          </pic:cNvPicPr>
                        </pic:nvPicPr>
                        <pic:blipFill>
                          <a:blip r:embed="rId171"/>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И снова тот же вопрос - </w:t>
            </w:r>
            <w:r w:rsidRPr="002B75EC">
              <w:rPr>
                <w:rFonts w:eastAsia="Times New Roman" w:cstheme="minorHAnsi"/>
                <w:b/>
                <w:bCs/>
                <w:color w:val="54555A"/>
                <w:sz w:val="28"/>
                <w:szCs w:val="28"/>
              </w:rPr>
              <w:t>как быть тем, кто здесь живёт или работает? </w:t>
            </w:r>
            <w:r w:rsidRPr="002B75EC">
              <w:rPr>
                <w:rFonts w:eastAsia="Times New Roman" w:cstheme="minorHAnsi"/>
                <w:color w:val="54555A"/>
                <w:sz w:val="28"/>
                <w:szCs w:val="28"/>
              </w:rPr>
              <w:t>И снова тот же ответ – разрешается движение тем, кто здесь живёт или работает, тем, кто обслуживает предприятия, расположенные в обозначенной зоне, или обслуживает граждан, проживающих или работающих в обозначенной зоне, а также могут проезжать инвалиды (1-ой или 2-ой групп) или те, кто везёт таких инвалидов.</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3.4 </w:t>
            </w:r>
            <w:r w:rsidRPr="002B75EC">
              <w:rPr>
                <w:rFonts w:eastAsia="Times New Roman" w:cstheme="minorHAnsi"/>
                <w:b/>
                <w:bCs/>
                <w:noProof/>
                <w:color w:val="54555A"/>
                <w:sz w:val="28"/>
                <w:szCs w:val="28"/>
              </w:rPr>
              <w:drawing>
                <wp:inline distT="0" distB="0" distL="0" distR="0">
                  <wp:extent cx="1258784" cy="1258784"/>
                  <wp:effectExtent l="19050" t="0" r="0" b="0"/>
                  <wp:docPr id="103" name="Рисунок 13" descr="http://xn--80aaagl8ahknbd5b5e.xn--p1ai/images/stories/theme_3/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3/11.jpg"/>
                          <pic:cNvPicPr>
                            <a:picLocks noChangeAspect="1" noChangeArrowheads="1"/>
                          </pic:cNvPicPr>
                        </pic:nvPicPr>
                        <pic:blipFill>
                          <a:blip r:embed="rId172"/>
                          <a:srcRect/>
                          <a:stretch>
                            <a:fillRect/>
                          </a:stretch>
                        </pic:blipFill>
                        <pic:spPr bwMode="auto">
                          <a:xfrm>
                            <a:off x="0" y="0"/>
                            <a:ext cx="1262063" cy="1262063"/>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«Движение грузовых автомобилей запрещено».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09750"/>
                  <wp:effectExtent l="19050" t="0" r="0" b="0"/>
                  <wp:docPr id="104" name="Рисунок 14" descr="http://xn--80aaagl8ahknbd5b5e.xn--p1ai/images/stories/theme_3/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3/12.jpg"/>
                          <pic:cNvPicPr>
                            <a:picLocks noChangeAspect="1" noChangeArrowheads="1"/>
                          </pic:cNvPicPr>
                        </pic:nvPicPr>
                        <pic:blipFill>
                          <a:blip r:embed="rId173"/>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tabs>
                <w:tab w:val="left" w:pos="10602"/>
              </w:tabs>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3.4 </w:t>
            </w:r>
            <w:r w:rsidRPr="002B75EC">
              <w:rPr>
                <w:rFonts w:eastAsia="Times New Roman" w:cstheme="minorHAnsi"/>
                <w:noProof/>
                <w:color w:val="54555A"/>
                <w:sz w:val="28"/>
                <w:szCs w:val="28"/>
              </w:rPr>
              <w:drawing>
                <wp:inline distT="0" distB="0" distL="0" distR="0">
                  <wp:extent cx="238125" cy="238125"/>
                  <wp:effectExtent l="19050" t="0" r="9525" b="0"/>
                  <wp:docPr id="105" name="Рисунок 15" descr="http://xn--80aaagl8ahknbd5b5e.xn--p1ai/images/stories/theme_3/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3/11.jpg"/>
                          <pic:cNvPicPr>
                            <a:picLocks noChangeAspect="1" noChangeArrowheads="1"/>
                          </pic:cNvPicPr>
                        </pic:nvPicPr>
                        <pic:blipFill>
                          <a:blip r:embed="rId17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запрещает движение грузовых автомобилей с разрешённой максимальной массой более 3,5т. То есть действие знака не распространяется на мотоциклы и на автомобили категории «В». Можете смело продолжать движение под этот знак, если управляете любым легковым автомобилем или грузовым автомобилем с разрешённой максимальной массой не более 3,5 т.</w:t>
            </w:r>
          </w:p>
          <w:p w:rsidR="007A2C3D" w:rsidRPr="002B75EC" w:rsidRDefault="007A2C3D" w:rsidP="0044578E">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highlight w:val="yellow"/>
                <w:shd w:val="clear" w:color="auto" w:fill="FFFF99"/>
              </w:rPr>
              <w:t>Примечание.</w:t>
            </w:r>
            <w:r w:rsidRPr="002B75EC">
              <w:rPr>
                <w:rFonts w:eastAsia="Times New Roman" w:cstheme="minorHAnsi"/>
                <w:color w:val="C00000"/>
                <w:sz w:val="28"/>
                <w:szCs w:val="28"/>
                <w:highlight w:val="yellow"/>
              </w:rPr>
              <w:t> </w:t>
            </w:r>
            <w:r w:rsidRPr="002B75EC">
              <w:rPr>
                <w:rFonts w:eastAsia="Times New Roman" w:cstheme="minorHAnsi"/>
                <w:b/>
                <w:bCs/>
                <w:color w:val="C00000"/>
                <w:sz w:val="28"/>
                <w:szCs w:val="28"/>
                <w:highlight w:val="yellow"/>
              </w:rPr>
              <w:t>На знаке 3.4 </w:t>
            </w:r>
            <w:r w:rsidRPr="002B75EC">
              <w:rPr>
                <w:rFonts w:eastAsia="Times New Roman" w:cstheme="minorHAnsi"/>
                <w:b/>
                <w:bCs/>
                <w:noProof/>
                <w:color w:val="C00000"/>
                <w:sz w:val="28"/>
                <w:szCs w:val="28"/>
                <w:highlight w:val="yellow"/>
              </w:rPr>
              <w:drawing>
                <wp:inline distT="0" distB="0" distL="0" distR="0">
                  <wp:extent cx="381000" cy="381000"/>
                  <wp:effectExtent l="19050" t="0" r="0" b="0"/>
                  <wp:docPr id="106" name="Рисунок 16" descr="http://xn--80aaagl8ahknbd5b5e.xn--p1ai/images/stories/theme_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3/13.jpg"/>
                          <pic:cNvPicPr>
                            <a:picLocks noChangeAspect="1" noChangeArrowheads="1"/>
                          </pic:cNvPicPr>
                        </pic:nvPicPr>
                        <pic:blipFill>
                          <a:blip r:embed="rId174"/>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B75EC">
              <w:rPr>
                <w:rFonts w:eastAsia="Times New Roman" w:cstheme="minorHAnsi"/>
                <w:b/>
                <w:bCs/>
                <w:color w:val="C00000"/>
                <w:sz w:val="28"/>
                <w:szCs w:val="28"/>
                <w:highlight w:val="yellow"/>
              </w:rPr>
              <w:t xml:space="preserve"> может быть нанесена конкретная величина разрешённой максимальной массы. В таком случае знак запрещает движение грузовых автомобилей с разрешённой максимальной массой более той, что </w:t>
            </w:r>
            <w:proofErr w:type="gramStart"/>
            <w:r w:rsidRPr="002B75EC">
              <w:rPr>
                <w:rFonts w:eastAsia="Times New Roman" w:cstheme="minorHAnsi"/>
                <w:b/>
                <w:bCs/>
                <w:color w:val="C00000"/>
                <w:sz w:val="28"/>
                <w:szCs w:val="28"/>
                <w:highlight w:val="yellow"/>
              </w:rPr>
              <w:t>указана</w:t>
            </w:r>
            <w:proofErr w:type="gramEnd"/>
            <w:r w:rsidRPr="002B75EC">
              <w:rPr>
                <w:rFonts w:eastAsia="Times New Roman" w:cstheme="minorHAnsi"/>
                <w:b/>
                <w:bCs/>
                <w:color w:val="C00000"/>
                <w:sz w:val="28"/>
                <w:szCs w:val="28"/>
                <w:highlight w:val="yellow"/>
              </w:rPr>
              <w:t xml:space="preserve"> на знаке.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lastRenderedPageBreak/>
              <w:t>Особого разговора заслуживает знак 3.7 </w:t>
            </w:r>
            <w:r w:rsidRPr="002B75EC">
              <w:rPr>
                <w:rFonts w:eastAsia="Times New Roman" w:cstheme="minorHAnsi"/>
                <w:b/>
                <w:bCs/>
                <w:noProof/>
                <w:color w:val="54555A"/>
                <w:sz w:val="28"/>
                <w:szCs w:val="28"/>
              </w:rPr>
              <w:drawing>
                <wp:inline distT="0" distB="0" distL="0" distR="0">
                  <wp:extent cx="571500" cy="571500"/>
                  <wp:effectExtent l="19050" t="0" r="0" b="0"/>
                  <wp:docPr id="107" name="Рисунок 17" descr="http://xn--80aaagl8ahknbd5b5e.xn--p1ai/images/stories/theme_3/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3/14.jpg"/>
                          <pic:cNvPicPr>
                            <a:picLocks noChangeAspect="1" noChangeArrowheads="1"/>
                          </pic:cNvPicPr>
                        </pic:nvPicPr>
                        <pic:blipFill>
                          <a:blip r:embed="rId175"/>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«Движение с прицепом запрещено».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08" name="Рисунок 18" descr="http://xn--80aaagl8ahknbd5b5e.xn--p1ai/images/stories/theme_3/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3/15.jpg"/>
                          <pic:cNvPicPr>
                            <a:picLocks noChangeAspect="1" noChangeArrowheads="1"/>
                          </pic:cNvPicPr>
                        </pic:nvPicPr>
                        <pic:blipFill>
                          <a:blip r:embed="rId176"/>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Художник изобразил на знаке 3.7. </w:t>
            </w:r>
            <w:r w:rsidRPr="002B75EC">
              <w:rPr>
                <w:rFonts w:eastAsia="Times New Roman" w:cstheme="minorHAnsi"/>
                <w:noProof/>
                <w:color w:val="54555A"/>
                <w:sz w:val="28"/>
                <w:szCs w:val="28"/>
              </w:rPr>
              <w:drawing>
                <wp:inline distT="0" distB="0" distL="0" distR="0">
                  <wp:extent cx="238125" cy="238125"/>
                  <wp:effectExtent l="19050" t="0" r="9525" b="0"/>
                  <wp:docPr id="109" name="Рисунок 19" descr="http://xn--80aaagl8ahknbd5b5e.xn--p1ai/images/stories/theme_3/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3/14.jpg"/>
                          <pic:cNvPicPr>
                            <a:picLocks noChangeAspect="1" noChangeArrowheads="1"/>
                          </pic:cNvPicPr>
                        </pic:nvPicPr>
                        <pic:blipFill>
                          <a:blip r:embed="rId17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символический прицеп, и он получился похожим на прицеп к легковому автомобилю. Тем не менее, назначение знака – запретить движение именно </w:t>
            </w:r>
            <w:r w:rsidRPr="002B75EC">
              <w:rPr>
                <w:rFonts w:eastAsia="Times New Roman" w:cstheme="minorHAnsi"/>
                <w:b/>
                <w:bCs/>
                <w:color w:val="54555A"/>
                <w:sz w:val="28"/>
                <w:szCs w:val="28"/>
              </w:rPr>
              <w:t>грузовых</w:t>
            </w:r>
            <w:r w:rsidRPr="002B75EC">
              <w:rPr>
                <w:rFonts w:eastAsia="Times New Roman" w:cstheme="minorHAnsi"/>
                <w:color w:val="54555A"/>
                <w:sz w:val="28"/>
                <w:szCs w:val="28"/>
              </w:rPr>
              <w:t> </w:t>
            </w:r>
            <w:r w:rsidRPr="002B75EC">
              <w:rPr>
                <w:rFonts w:eastAsia="Times New Roman" w:cstheme="minorHAnsi"/>
                <w:b/>
                <w:bCs/>
                <w:color w:val="54555A"/>
                <w:sz w:val="28"/>
                <w:szCs w:val="28"/>
              </w:rPr>
              <w:t>автомобилей</w:t>
            </w:r>
            <w:r w:rsidRPr="002B75EC">
              <w:rPr>
                <w:rFonts w:eastAsia="Times New Roman" w:cstheme="minorHAnsi"/>
                <w:color w:val="54555A"/>
                <w:sz w:val="28"/>
                <w:szCs w:val="28"/>
              </w:rPr>
              <w:t> и именно в том случае, когда они двигаются в составе автопоезда, то есть </w:t>
            </w:r>
            <w:r w:rsidRPr="002B75EC">
              <w:rPr>
                <w:rFonts w:eastAsia="Times New Roman" w:cstheme="minorHAnsi"/>
                <w:b/>
                <w:bCs/>
                <w:color w:val="54555A"/>
                <w:sz w:val="28"/>
                <w:szCs w:val="28"/>
              </w:rPr>
              <w:t>с прицепом</w:t>
            </w:r>
            <w:r w:rsidRPr="002B75EC">
              <w:rPr>
                <w:rFonts w:eastAsia="Times New Roman" w:cstheme="minorHAnsi"/>
                <w:color w:val="54555A"/>
                <w:sz w:val="28"/>
                <w:szCs w:val="28"/>
              </w:rPr>
              <w:t>. Поэтому на нашем рисунке водитель поступает правильно, решив повернуть налево – ему движение прямо запрещено</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w:t>
            </w:r>
          </w:p>
          <w:p w:rsidR="007A2C3D" w:rsidRPr="002B75EC" w:rsidRDefault="007A2C3D" w:rsidP="0044578E">
            <w:pPr>
              <w:shd w:val="clear" w:color="auto" w:fill="FFFFFF"/>
              <w:spacing w:after="0" w:line="240" w:lineRule="atLeast"/>
              <w:ind w:right="-13"/>
              <w:jc w:val="both"/>
              <w:rPr>
                <w:rFonts w:eastAsia="Times New Roman" w:cstheme="minorHAnsi"/>
                <w:color w:val="FF0000"/>
                <w:sz w:val="28"/>
                <w:szCs w:val="28"/>
              </w:rPr>
            </w:pPr>
            <w:r w:rsidRPr="002B75EC">
              <w:rPr>
                <w:rFonts w:eastAsia="Times New Roman" w:cstheme="minorHAnsi"/>
                <w:b/>
                <w:bCs/>
                <w:color w:val="54555A"/>
                <w:sz w:val="28"/>
                <w:szCs w:val="28"/>
                <w:shd w:val="clear" w:color="auto" w:fill="FFFF99"/>
              </w:rPr>
              <w:t xml:space="preserve">    </w:t>
            </w:r>
            <w:r w:rsidRPr="002B75EC">
              <w:rPr>
                <w:rFonts w:eastAsia="Times New Roman" w:cstheme="minorHAnsi"/>
                <w:b/>
                <w:bCs/>
                <w:color w:val="FF0000"/>
                <w:sz w:val="28"/>
                <w:szCs w:val="28"/>
                <w:highlight w:val="yellow"/>
                <w:shd w:val="clear" w:color="auto" w:fill="FFFF99"/>
              </w:rPr>
              <w:t>Примечание.</w:t>
            </w:r>
            <w:r w:rsidRPr="002B75EC">
              <w:rPr>
                <w:rFonts w:eastAsia="Times New Roman" w:cstheme="minorHAnsi"/>
                <w:color w:val="FF0000"/>
                <w:sz w:val="28"/>
                <w:szCs w:val="28"/>
                <w:highlight w:val="yellow"/>
              </w:rPr>
              <w:t> </w:t>
            </w:r>
            <w:r w:rsidRPr="002B75EC">
              <w:rPr>
                <w:rFonts w:eastAsia="Times New Roman" w:cstheme="minorHAnsi"/>
                <w:b/>
                <w:bCs/>
                <w:color w:val="FF0000"/>
                <w:sz w:val="28"/>
                <w:szCs w:val="28"/>
                <w:highlight w:val="yellow"/>
              </w:rPr>
              <w:t>Правила не содержат никаких уточнений относительно максимальной разрешённой массы и, следовательно, этот знак запрещает движение любых грузовых автомобилей с прицепом (в том числе и грузовых автомобилей категории «В»).</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10" name="Рисунок 20" descr="http://xn--80aaagl8ahknbd5b5e.xn--p1ai/images/stories/theme_3/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3/16.jpg"/>
                          <pic:cNvPicPr>
                            <a:picLocks noChangeAspect="1" noChangeArrowheads="1"/>
                          </pic:cNvPicPr>
                        </pic:nvPicPr>
                        <pic:blipFill>
                          <a:blip r:embed="rId177"/>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На </w:t>
            </w:r>
            <w:r w:rsidRPr="002B75EC">
              <w:rPr>
                <w:rFonts w:eastAsia="Times New Roman" w:cstheme="minorHAnsi"/>
                <w:b/>
                <w:bCs/>
                <w:color w:val="54555A"/>
                <w:sz w:val="28"/>
                <w:szCs w:val="28"/>
              </w:rPr>
              <w:t>легковые</w:t>
            </w:r>
            <w:r w:rsidRPr="002B75EC">
              <w:rPr>
                <w:rFonts w:eastAsia="Times New Roman" w:cstheme="minorHAnsi"/>
                <w:color w:val="54555A"/>
                <w:sz w:val="28"/>
                <w:szCs w:val="28"/>
              </w:rPr>
              <w:t> </w:t>
            </w:r>
            <w:r w:rsidRPr="002B75EC">
              <w:rPr>
                <w:rFonts w:eastAsia="Times New Roman" w:cstheme="minorHAnsi"/>
                <w:b/>
                <w:bCs/>
                <w:color w:val="54555A"/>
                <w:sz w:val="28"/>
                <w:szCs w:val="28"/>
              </w:rPr>
              <w:t>автомобили</w:t>
            </w:r>
            <w:r w:rsidRPr="002B75EC">
              <w:rPr>
                <w:rFonts w:eastAsia="Times New Roman" w:cstheme="minorHAnsi"/>
                <w:color w:val="54555A"/>
                <w:sz w:val="28"/>
                <w:szCs w:val="28"/>
              </w:rPr>
              <w:t> действие этого знака не распространяется. На легковом автомобиле (с прицепом или без прицепа) можете продолжать движение прямо под этот знак, Правила не запрещают.</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11" name="Рисунок 21" descr="http://xn--80aaagl8ahknbd5b5e.xn--p1ai/images/stories/theme_3/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3/17.jpg"/>
                          <pic:cNvPicPr>
                            <a:picLocks noChangeAspect="1" noChangeArrowheads="1"/>
                          </pic:cNvPicPr>
                        </pic:nvPicPr>
                        <pic:blipFill>
                          <a:blip r:embed="rId17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Зададимся вопросом, в каком случае установят знак 3.7 «Движение с прицепом запрещено»? Что такого должно быть на дороге, чтобы туда не пускали грузовики с прицепом?</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Такой знак устанавливают перед участками, где по различным причинам затруднено маневрирование. Перестроения, повороты и развороты приходится выполнять в настолько стеснённых условиях, что грузовики с прицепом там либо вообще не проедут, либо соберут по дороге урожай ДТП</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12" name="Рисунок 22" descr="http://xn--80aaagl8ahknbd5b5e.xn--p1ai/images/stories/theme_3/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3/18.jpg"/>
                          <pic:cNvPicPr>
                            <a:picLocks noChangeAspect="1" noChangeArrowheads="1"/>
                          </pic:cNvPicPr>
                        </pic:nvPicPr>
                        <pic:blipFill>
                          <a:blip r:embed="rId179"/>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Но ровно такие же проблемы возникнут и при буксировке, </w:t>
            </w:r>
            <w:r w:rsidRPr="002B75EC">
              <w:rPr>
                <w:rFonts w:eastAsia="Times New Roman" w:cstheme="minorHAnsi"/>
                <w:b/>
                <w:bCs/>
                <w:color w:val="54555A"/>
                <w:sz w:val="28"/>
                <w:szCs w:val="28"/>
              </w:rPr>
              <w:t>причём при любой буксировке!</w:t>
            </w:r>
            <w:r w:rsidRPr="002B75EC">
              <w:rPr>
                <w:rFonts w:eastAsia="Times New Roman" w:cstheme="minorHAnsi"/>
                <w:color w:val="54555A"/>
                <w:sz w:val="28"/>
                <w:szCs w:val="28"/>
              </w:rPr>
              <w:t> При буксировке маневрировать одинаково трудно и грузовым автомобилям и легковым, и мотоциклам. Поэтому сейчас водители должны быть благодарны устроителям дорожного движения – спасибо, что предупредили нас и запретили движение прямо при буксировке.</w:t>
            </w:r>
          </w:p>
          <w:p w:rsidR="007A2C3D"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 Правилах действие этого знака прописано следующим образом:</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b/>
                <w:color w:val="C00000"/>
                <w:sz w:val="28"/>
                <w:szCs w:val="28"/>
              </w:rPr>
            </w:pPr>
            <w:r w:rsidRPr="002B75EC">
              <w:rPr>
                <w:rFonts w:eastAsia="Times New Roman" w:cstheme="minorHAnsi"/>
                <w:b/>
                <w:bCs/>
                <w:color w:val="C00000"/>
                <w:sz w:val="28"/>
                <w:szCs w:val="28"/>
                <w:highlight w:val="yellow"/>
                <w:shd w:val="clear" w:color="auto" w:fill="FFFF99"/>
              </w:rPr>
              <w:t>Правила. Приложение 1 «Дорожные знаки». Знак 3.7 «Движение с прицепом запрещено».</w:t>
            </w:r>
            <w:r w:rsidRPr="002B75EC">
              <w:rPr>
                <w:rFonts w:eastAsia="Times New Roman" w:cstheme="minorHAnsi"/>
                <w:b/>
                <w:color w:val="C00000"/>
                <w:sz w:val="28"/>
                <w:szCs w:val="28"/>
                <w:highlight w:val="yellow"/>
              </w:rPr>
              <w:t> </w:t>
            </w:r>
            <w:r w:rsidRPr="002B75EC">
              <w:rPr>
                <w:rFonts w:eastAsia="Times New Roman" w:cstheme="minorHAnsi"/>
                <w:b/>
                <w:bCs/>
                <w:color w:val="C00000"/>
                <w:sz w:val="28"/>
                <w:szCs w:val="28"/>
                <w:highlight w:val="yellow"/>
              </w:rPr>
              <w:t>Запрещается движение грузовых автомобилей и тракторов с прицепами любого типа, </w:t>
            </w:r>
            <w:r w:rsidRPr="002B75EC">
              <w:rPr>
                <w:rFonts w:eastAsia="Times New Roman" w:cstheme="minorHAnsi"/>
                <w:b/>
                <w:bCs/>
                <w:color w:val="C00000"/>
                <w:sz w:val="28"/>
                <w:szCs w:val="28"/>
                <w:highlight w:val="yellow"/>
                <w:u w:val="single"/>
              </w:rPr>
              <w:t>а также буксировка механических транспортных средств</w:t>
            </w:r>
            <w:r w:rsidRPr="002B75EC">
              <w:rPr>
                <w:rFonts w:eastAsia="Times New Roman" w:cstheme="minorHAnsi"/>
                <w:b/>
                <w:bCs/>
                <w:color w:val="C00000"/>
                <w:sz w:val="28"/>
                <w:szCs w:val="28"/>
                <w:highlight w:val="yellow"/>
              </w:rPr>
              <w:t>.</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036"/>
            </w:tblGrid>
            <w:tr w:rsidR="007A2C3D" w:rsidRPr="002B75EC" w:rsidTr="0044578E">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7A2C3D" w:rsidRPr="002B75EC" w:rsidRDefault="007A2C3D" w:rsidP="0044578E">
                  <w:pPr>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В число знаков, прерывающих движение, входят пять знаков, действие которых ни при каких условиях не распространяется на автомобили.</w:t>
                  </w:r>
                </w:p>
                <w:p w:rsidR="007A2C3D" w:rsidRPr="002B75EC" w:rsidRDefault="007A2C3D" w:rsidP="0044578E">
                  <w:pPr>
                    <w:spacing w:after="0" w:line="240" w:lineRule="atLeast"/>
                    <w:ind w:right="-13"/>
                    <w:jc w:val="center"/>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noProof/>
                      <w:color w:val="54555A"/>
                      <w:sz w:val="28"/>
                      <w:szCs w:val="28"/>
                    </w:rPr>
                    <w:lastRenderedPageBreak/>
                    <w:drawing>
                      <wp:inline distT="0" distB="0" distL="0" distR="0">
                        <wp:extent cx="4586671" cy="914400"/>
                        <wp:effectExtent l="19050" t="0" r="4379" b="0"/>
                        <wp:docPr id="113" name="Рисунок 23" descr="http://xn--80aaagl8ahknbd5b5e.xn--p1ai/images/stories/theme_3/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3/19.jpg"/>
                                <pic:cNvPicPr>
                                  <a:picLocks noChangeAspect="1" noChangeArrowheads="1"/>
                                </pic:cNvPicPr>
                              </pic:nvPicPr>
                              <pic:blipFill>
                                <a:blip r:embed="rId180"/>
                                <a:srcRect/>
                                <a:stretch>
                                  <a:fillRect/>
                                </a:stretch>
                              </pic:blipFill>
                              <pic:spPr bwMode="auto">
                                <a:xfrm>
                                  <a:off x="0" y="0"/>
                                  <a:ext cx="4624644" cy="921970"/>
                                </a:xfrm>
                                <a:prstGeom prst="rect">
                                  <a:avLst/>
                                </a:prstGeom>
                                <a:noFill/>
                                <a:ln w="9525">
                                  <a:noFill/>
                                  <a:miter lim="800000"/>
                                  <a:headEnd/>
                                  <a:tailEnd/>
                                </a:ln>
                              </pic:spPr>
                            </pic:pic>
                          </a:graphicData>
                        </a:graphic>
                      </wp:inline>
                    </w:drawing>
                  </w:r>
                </w:p>
                <w:p w:rsidR="007A2C3D" w:rsidRPr="002B75EC" w:rsidRDefault="007A2C3D" w:rsidP="0044578E">
                  <w:pPr>
                    <w:spacing w:after="0" w:line="240" w:lineRule="atLeast"/>
                    <w:ind w:right="-13"/>
                    <w:jc w:val="center"/>
                    <w:rPr>
                      <w:rFonts w:eastAsia="Times New Roman" w:cstheme="minorHAnsi"/>
                      <w:color w:val="54555A"/>
                      <w:sz w:val="28"/>
                      <w:szCs w:val="28"/>
                    </w:rPr>
                  </w:pPr>
                </w:p>
                <w:p w:rsidR="007A2C3D" w:rsidRPr="002B75EC" w:rsidRDefault="007A2C3D" w:rsidP="0044578E">
                  <w:pPr>
                    <w:spacing w:after="0" w:line="240" w:lineRule="atLeast"/>
                    <w:ind w:right="-13"/>
                    <w:jc w:val="center"/>
                    <w:rPr>
                      <w:rFonts w:eastAsia="Times New Roman" w:cstheme="minorHAnsi"/>
                      <w:color w:val="54555A"/>
                      <w:sz w:val="28"/>
                      <w:szCs w:val="28"/>
                    </w:rPr>
                  </w:pPr>
                  <w:r w:rsidRPr="002B75EC">
                    <w:rPr>
                      <w:rFonts w:eastAsia="Times New Roman" w:cstheme="minorHAnsi"/>
                      <w:color w:val="54555A"/>
                      <w:sz w:val="28"/>
                      <w:szCs w:val="28"/>
                    </w:rPr>
                    <w:t>Эти знаки запрещают только то, что на них изображено и, следовательно, на любом автомобиле (легковом или грузовом) можете смело продолжать движение.</w:t>
                  </w:r>
                </w:p>
              </w:tc>
            </w:tr>
          </w:tbl>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highlight w:val="yellow"/>
              </w:rPr>
              <w:t>И ещё есть пять знаков, действие которых формально распространяется на любые транспортные средства, хотя придуманы они для того, чтобы запретить движение тяжёлых и крупногабаритных транспортных средств.</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noProof/>
                <w:color w:val="54555A"/>
                <w:sz w:val="28"/>
                <w:szCs w:val="28"/>
              </w:rPr>
              <w:drawing>
                <wp:inline distT="0" distB="0" distL="0" distR="0">
                  <wp:extent cx="6308515" cy="1246909"/>
                  <wp:effectExtent l="19050" t="0" r="0" b="0"/>
                  <wp:docPr id="114" name="Рисунок 24" descr="http://xn--80aaagl8ahknbd5b5e.xn--p1ai/images/stories/theme_3/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3/20.jpg"/>
                          <pic:cNvPicPr>
                            <a:picLocks noChangeAspect="1" noChangeArrowheads="1"/>
                          </pic:cNvPicPr>
                        </pic:nvPicPr>
                        <pic:blipFill>
                          <a:blip r:embed="rId181"/>
                          <a:srcRect/>
                          <a:stretch>
                            <a:fillRect/>
                          </a:stretch>
                        </pic:blipFill>
                        <pic:spPr bwMode="auto">
                          <a:xfrm>
                            <a:off x="0" y="0"/>
                            <a:ext cx="6343722" cy="1253868"/>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3.11 </w:t>
            </w:r>
            <w:r w:rsidRPr="002B75EC">
              <w:rPr>
                <w:rFonts w:eastAsia="Times New Roman" w:cstheme="minorHAnsi"/>
                <w:b/>
                <w:bCs/>
                <w:noProof/>
                <w:color w:val="54555A"/>
                <w:sz w:val="28"/>
                <w:szCs w:val="28"/>
              </w:rPr>
              <w:drawing>
                <wp:inline distT="0" distB="0" distL="0" distR="0">
                  <wp:extent cx="590550" cy="571500"/>
                  <wp:effectExtent l="19050" t="0" r="0" b="0"/>
                  <wp:docPr id="115" name="Рисунок 25" descr="http://xn--80aaagl8ahknbd5b5e.xn--p1ai/images/stories/theme_3/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3/21.jpg"/>
                          <pic:cNvPicPr>
                            <a:picLocks noChangeAspect="1" noChangeArrowheads="1"/>
                          </pic:cNvPicPr>
                        </pic:nvPicPr>
                        <pic:blipFill>
                          <a:blip r:embed="rId182"/>
                          <a:srcRect/>
                          <a:stretch>
                            <a:fillRect/>
                          </a:stretch>
                        </pic:blipFill>
                        <pic:spPr bwMode="auto">
                          <a:xfrm>
                            <a:off x="0" y="0"/>
                            <a:ext cx="590550" cy="571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массы»</w:t>
            </w:r>
            <w:r w:rsidRPr="002B75EC">
              <w:rPr>
                <w:rFonts w:eastAsia="Times New Roman" w:cstheme="minorHAnsi"/>
                <w:color w:val="54555A"/>
                <w:sz w:val="28"/>
                <w:szCs w:val="28"/>
              </w:rPr>
              <w:t> 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16" name="Рисунок 26" descr="http://xn--80aaagl8ahknbd5b5e.xn--p1ai/images/stories/theme_3/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3/22.jpg"/>
                          <pic:cNvPicPr>
                            <a:picLocks noChangeAspect="1" noChangeArrowheads="1"/>
                          </pic:cNvPicPr>
                        </pic:nvPicPr>
                        <pic:blipFill>
                          <a:blip r:embed="rId18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Такой знак могут установить, например, перед ледовой переправой, и если дело происходит в Якутии в разгар зимы, тогда надо быть ну уж очень тяжёлым, чтобы не вписаться в данное ограничение.</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17" name="Рисунок 27" descr="http://xn--80aaagl8ahknbd5b5e.xn--p1ai/images/stories/theme_3/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3/23.jpg"/>
                          <pic:cNvPicPr>
                            <a:picLocks noChangeAspect="1" noChangeArrowheads="1"/>
                          </pic:cNvPicPr>
                        </pic:nvPicPr>
                        <pic:blipFill>
                          <a:blip r:embed="rId184"/>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Однако в другом регионе, да еще поближе к весне, цифра на знаке может стать заметно меньше, и в этом случае ограничение, вводимое знаком, может коснуться и вас, уважаемые водители транспортных средств категории «В».</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3.12 </w:t>
            </w:r>
            <w:r w:rsidRPr="002B75EC">
              <w:rPr>
                <w:rFonts w:eastAsia="Times New Roman" w:cstheme="minorHAnsi"/>
                <w:b/>
                <w:bCs/>
                <w:noProof/>
                <w:color w:val="54555A"/>
                <w:sz w:val="28"/>
                <w:szCs w:val="28"/>
              </w:rPr>
              <w:drawing>
                <wp:inline distT="0" distB="0" distL="0" distR="0">
                  <wp:extent cx="1013361" cy="950026"/>
                  <wp:effectExtent l="19050" t="0" r="0" b="0"/>
                  <wp:docPr id="118" name="Рисунок 28" descr="http://xn--80aaagl8ahknbd5b5e.xn--p1ai/images/stories/theme_3/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3/24.jpg"/>
                          <pic:cNvPicPr>
                            <a:picLocks noChangeAspect="1" noChangeArrowheads="1"/>
                          </pic:cNvPicPr>
                        </pic:nvPicPr>
                        <pic:blipFill>
                          <a:blip r:embed="rId185"/>
                          <a:srcRect/>
                          <a:stretch>
                            <a:fillRect/>
                          </a:stretch>
                        </pic:blipFill>
                        <pic:spPr bwMode="auto">
                          <a:xfrm>
                            <a:off x="0" y="0"/>
                            <a:ext cx="1016001" cy="952501"/>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массы, приходящейся на одну ось транспортного средства»</w:t>
            </w:r>
            <w:r w:rsidRPr="002B75EC">
              <w:rPr>
                <w:rFonts w:eastAsia="Times New Roman" w:cstheme="minorHAnsi"/>
                <w:color w:val="54555A"/>
                <w:sz w:val="28"/>
                <w:szCs w:val="28"/>
              </w:rPr>
              <w:t> применяют для запрещения движения транспортных средств, у которых фактическая масса, приходящаяся на любую ось, больше указанной на знаке.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19" name="Рисунок 29" descr="http://xn--80aaagl8ahknbd5b5e.xn--p1ai/images/stories/theme_3/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3/25.jpg"/>
                          <pic:cNvPicPr>
                            <a:picLocks noChangeAspect="1" noChangeArrowheads="1"/>
                          </pic:cNvPicPr>
                        </pic:nvPicPr>
                        <pic:blipFill>
                          <a:blip r:embed="rId18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Дорожные покрытия бывают разные. </w:t>
            </w:r>
            <w:proofErr w:type="gramStart"/>
            <w:r w:rsidRPr="002B75EC">
              <w:rPr>
                <w:rFonts w:eastAsia="Times New Roman" w:cstheme="minorHAnsi"/>
                <w:color w:val="54555A"/>
                <w:sz w:val="28"/>
                <w:szCs w:val="28"/>
              </w:rPr>
              <w:t>Какие-то</w:t>
            </w:r>
            <w:proofErr w:type="gramEnd"/>
            <w:r w:rsidRPr="002B75EC">
              <w:rPr>
                <w:rFonts w:eastAsia="Times New Roman" w:cstheme="minorHAnsi"/>
                <w:color w:val="54555A"/>
                <w:sz w:val="28"/>
                <w:szCs w:val="28"/>
              </w:rPr>
              <w:t xml:space="preserve"> способны выдерживать большую нагрузку, а какие-то нет. А разрушают дорожное покрытие в первую очередь именно тяжёлые машины, и тут роковую роль играет не столько общий вес машины, сколько та сила, с которой машина давит на дорожную одежду каждым своим колесом.</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20" name="Рисунок 30" descr="http://xn--80aaagl8ahknbd5b5e.xn--p1ai/images/stories/theme_3/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3/3.3/26.jpg"/>
                          <pic:cNvPicPr>
                            <a:picLocks noChangeAspect="1" noChangeArrowheads="1"/>
                          </pic:cNvPicPr>
                        </pic:nvPicPr>
                        <pic:blipFill>
                          <a:blip r:embed="rId18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Чтобы поберечь дорогу, местные власти вполне могут запретить по ней движение транспортных средств, у которых фактическая масса, приходящаяся на любую из колёсных осей, превышает предел прочности, установленный для данной дороги.</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Но водителям транспортных средств категории «В» беспокоиться не о чем. Не может быть таких дорог, по которым нельзя ездить на легковых автомобилях и на небольших грузовиках. Этот знак не для них.</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3.13 </w:t>
            </w:r>
            <w:r w:rsidRPr="002B75EC">
              <w:rPr>
                <w:rFonts w:eastAsia="Times New Roman" w:cstheme="minorHAnsi"/>
                <w:b/>
                <w:bCs/>
                <w:noProof/>
                <w:color w:val="54555A"/>
                <w:sz w:val="28"/>
                <w:szCs w:val="28"/>
              </w:rPr>
              <w:drawing>
                <wp:inline distT="0" distB="0" distL="0" distR="0">
                  <wp:extent cx="1453490" cy="1362647"/>
                  <wp:effectExtent l="19050" t="0" r="0" b="0"/>
                  <wp:docPr id="121" name="Рисунок 31" descr="http://xn--80aaagl8ahknbd5b5e.xn--p1ai/images/stories/theme_3/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3/3.3/27.jpg"/>
                          <pic:cNvPicPr>
                            <a:picLocks noChangeAspect="1" noChangeArrowheads="1"/>
                          </pic:cNvPicPr>
                        </pic:nvPicPr>
                        <pic:blipFill>
                          <a:blip r:embed="rId188"/>
                          <a:srcRect/>
                          <a:stretch>
                            <a:fillRect/>
                          </a:stretch>
                        </pic:blipFill>
                        <pic:spPr bwMode="auto">
                          <a:xfrm>
                            <a:off x="0" y="0"/>
                            <a:ext cx="1460383" cy="136911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высоты»</w:t>
            </w:r>
            <w:r w:rsidRPr="002B75EC">
              <w:rPr>
                <w:rFonts w:eastAsia="Times New Roman" w:cstheme="minorHAnsi"/>
                <w:color w:val="54555A"/>
                <w:sz w:val="28"/>
                <w:szCs w:val="28"/>
              </w:rPr>
              <w:t> применяют для запрещения движения транспортных средств, габаритная высота которых (с грузом или без груза) больше указанной на знаке.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22" name="Рисунок 32" descr="http://xn--80aaagl8ahknbd5b5e.xn--p1ai/images/stories/theme_3/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3/3.3/28.jpg"/>
                          <pic:cNvPicPr>
                            <a:picLocks noChangeAspect="1" noChangeArrowheads="1"/>
                          </pic:cNvPicPr>
                        </pic:nvPicPr>
                        <pic:blipFill>
                          <a:blip r:embed="rId18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метров. И, в принципе, данное ограничение может коснуться и водителей, управляющих легковыми автомобилями (если, к примеру, это высокий внедорожник, да ещё с высоким грузом на багажнике).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 xml:space="preserve">        Знак 3.14 </w:t>
            </w:r>
            <w:r w:rsidRPr="002B75EC">
              <w:rPr>
                <w:rFonts w:eastAsia="Times New Roman" w:cstheme="minorHAnsi"/>
                <w:b/>
                <w:bCs/>
                <w:noProof/>
                <w:color w:val="54555A"/>
                <w:sz w:val="28"/>
                <w:szCs w:val="28"/>
              </w:rPr>
              <w:drawing>
                <wp:inline distT="0" distB="0" distL="0" distR="0">
                  <wp:extent cx="1738498" cy="1604768"/>
                  <wp:effectExtent l="19050" t="0" r="0" b="0"/>
                  <wp:docPr id="123" name="Рисунок 33" descr="http://xn--80aaagl8ahknbd5b5e.xn--p1ai/images/stories/theme_3/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3/3.3/29.jpg"/>
                          <pic:cNvPicPr>
                            <a:picLocks noChangeAspect="1" noChangeArrowheads="1"/>
                          </pic:cNvPicPr>
                        </pic:nvPicPr>
                        <pic:blipFill>
                          <a:blip r:embed="rId190"/>
                          <a:srcRect/>
                          <a:stretch>
                            <a:fillRect/>
                          </a:stretch>
                        </pic:blipFill>
                        <pic:spPr bwMode="auto">
                          <a:xfrm>
                            <a:off x="0" y="0"/>
                            <a:ext cx="1743024" cy="1608946"/>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ширины»</w:t>
            </w:r>
            <w:r w:rsidRPr="002B75EC">
              <w:rPr>
                <w:rFonts w:eastAsia="Times New Roman" w:cstheme="minorHAnsi"/>
                <w:color w:val="54555A"/>
                <w:sz w:val="28"/>
                <w:szCs w:val="28"/>
              </w:rPr>
              <w:t> применяют для запрещения движения транспортных средств, габаритная ширина которых (с грузом или без груза) больше указанной на знаке.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24" name="Рисунок 34" descr="http://xn--80aaagl8ahknbd5b5e.xn--p1ai/images/stories/theme_3/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3/3.3/30.jpg"/>
                          <pic:cNvPicPr>
                            <a:picLocks noChangeAspect="1" noChangeArrowheads="1"/>
                          </pic:cNvPicPr>
                        </pic:nvPicPr>
                        <pic:blipFill>
                          <a:blip r:embed="rId19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устанавливают перед проездом, если его ширина в тоннеле, между опорами мостового сооружения и т.п. менее 3,5 м.</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В будущем, изучая Раздел 23 «Перевозка грузов», мы узнаем, что Правилами запрещено перевозить грузы шириной более 2,55 м (точнее, перевозку такого груза надо согласовывать с ГИБДД, но для вас это всё равно, что запрещено). Так что ограничение, вводимое этим знаком, вряд ли когда-нибудь коснется тех, кто перемещается на легковых автомобилях (хотя, конечно, в жизни всё может быть, ибо чисто теоретически цифра на знаке может оказаться меньше ширины вашего автомобиля).</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3.15 </w:t>
            </w:r>
            <w:r w:rsidRPr="002B75EC">
              <w:rPr>
                <w:rFonts w:eastAsia="Times New Roman" w:cstheme="minorHAnsi"/>
                <w:b/>
                <w:bCs/>
                <w:noProof/>
                <w:color w:val="54555A"/>
                <w:sz w:val="28"/>
                <w:szCs w:val="28"/>
              </w:rPr>
              <w:drawing>
                <wp:inline distT="0" distB="0" distL="0" distR="0">
                  <wp:extent cx="1512867" cy="1418313"/>
                  <wp:effectExtent l="19050" t="0" r="0" b="0"/>
                  <wp:docPr id="125" name="Рисунок 35" descr="http://xn--80aaagl8ahknbd5b5e.xn--p1ai/images/stories/theme_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3/3.3/31.jpg"/>
                          <pic:cNvPicPr>
                            <a:picLocks noChangeAspect="1" noChangeArrowheads="1"/>
                          </pic:cNvPicPr>
                        </pic:nvPicPr>
                        <pic:blipFill>
                          <a:blip r:embed="rId192"/>
                          <a:srcRect/>
                          <a:stretch>
                            <a:fillRect/>
                          </a:stretch>
                        </pic:blipFill>
                        <pic:spPr bwMode="auto">
                          <a:xfrm>
                            <a:off x="0" y="0"/>
                            <a:ext cx="1516808" cy="1422008"/>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длины»</w:t>
            </w:r>
            <w:r w:rsidRPr="002B75EC">
              <w:rPr>
                <w:rFonts w:eastAsia="Times New Roman" w:cstheme="minorHAnsi"/>
                <w:color w:val="54555A"/>
                <w:sz w:val="28"/>
                <w:szCs w:val="28"/>
              </w:rPr>
              <w:t>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 xml:space="preserve">        То есть если вы управляете обычным автомобилем, то этот знак вам не помеха.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26" name="Рисунок 36" descr="http://xn--80aaagl8ahknbd5b5e.xn--p1ai/images/stories/theme_3/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3/3.3/32.jpg"/>
                          <pic:cNvPicPr>
                            <a:picLocks noChangeAspect="1" noChangeArrowheads="1"/>
                          </pic:cNvPicPr>
                        </pic:nvPicPr>
                        <pic:blipFill>
                          <a:blip r:embed="rId19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Но если пересядете за руль вот такого «монстра», тогда будьте внимательны, перемещаясь по дорогам общего пользования. Тогда этот знак – ваш.</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 xml:space="preserve">                    </w:t>
            </w:r>
            <w:r w:rsidRPr="002B75EC">
              <w:rPr>
                <w:rFonts w:eastAsia="Times New Roman" w:cstheme="minorHAnsi"/>
                <w:b/>
                <w:bCs/>
                <w:color w:val="54555A"/>
                <w:sz w:val="28"/>
                <w:szCs w:val="28"/>
              </w:rPr>
              <w:t>Следующие три знака касаются абсолютно всех водителей.</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3476625" cy="1095375"/>
                  <wp:effectExtent l="19050" t="0" r="9525" b="0"/>
                  <wp:docPr id="127" name="Рисунок 37" descr="http://xn--80aaagl8ahknbd5b5e.xn--p1ai/images/stories/theme_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3/3.3/33.jpg"/>
                          <pic:cNvPicPr>
                            <a:picLocks noChangeAspect="1" noChangeArrowheads="1"/>
                          </pic:cNvPicPr>
                        </pic:nvPicPr>
                        <pic:blipFill>
                          <a:blip r:embed="rId194"/>
                          <a:srcRect/>
                          <a:stretch>
                            <a:fillRect/>
                          </a:stretch>
                        </pic:blipFill>
                        <pic:spPr bwMode="auto">
                          <a:xfrm>
                            <a:off x="0" y="0"/>
                            <a:ext cx="3476625" cy="10953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3.17.1 </w:t>
            </w:r>
            <w:r w:rsidRPr="002B75EC">
              <w:rPr>
                <w:rFonts w:eastAsia="Times New Roman" w:cstheme="minorHAnsi"/>
                <w:b/>
                <w:bCs/>
                <w:noProof/>
                <w:color w:val="54555A"/>
                <w:sz w:val="28"/>
                <w:szCs w:val="28"/>
              </w:rPr>
              <w:drawing>
                <wp:inline distT="0" distB="0" distL="0" distR="0">
                  <wp:extent cx="1287236" cy="1206784"/>
                  <wp:effectExtent l="19050" t="0" r="8164" b="0"/>
                  <wp:docPr id="128" name="Рисунок 38" descr="http://xn--80aaagl8ahknbd5b5e.xn--p1ai/images/stories/theme_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3/3.3/34.jpg"/>
                          <pic:cNvPicPr>
                            <a:picLocks noChangeAspect="1" noChangeArrowheads="1"/>
                          </pic:cNvPicPr>
                        </pic:nvPicPr>
                        <pic:blipFill>
                          <a:blip r:embed="rId195"/>
                          <a:srcRect/>
                          <a:stretch>
                            <a:fillRect/>
                          </a:stretch>
                        </pic:blipFill>
                        <pic:spPr bwMode="auto">
                          <a:xfrm>
                            <a:off x="0" y="0"/>
                            <a:ext cx="1290587" cy="1209926"/>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«Таможня»</w:t>
            </w:r>
            <w:r w:rsidRPr="002B75EC">
              <w:rPr>
                <w:rFonts w:eastAsia="Times New Roman" w:cstheme="minorHAnsi"/>
                <w:color w:val="54555A"/>
                <w:sz w:val="28"/>
                <w:szCs w:val="28"/>
              </w:rPr>
              <w:t> применяют для запрещения проезда без остановки на контрольно-пропускном пункте таможни.</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29" name="Рисунок 39" descr="http://xn--80aaagl8ahknbd5b5e.xn--p1ai/images/stories/theme_3/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3/3.3/35.jpg"/>
                          <pic:cNvPicPr>
                            <a:picLocks noChangeAspect="1" noChangeArrowheads="1"/>
                          </pic:cNvPicPr>
                        </pic:nvPicPr>
                        <pic:blipFill>
                          <a:blip r:embed="rId19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Этот знак не запрещает вам дальнейшее движение, но обязывает вас остановиться у контрольно-пропускного пункта. Хотя это понятно и без всякого знака.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3.17.3 </w:t>
            </w:r>
            <w:r w:rsidRPr="002B75EC">
              <w:rPr>
                <w:rFonts w:eastAsia="Times New Roman" w:cstheme="minorHAnsi"/>
                <w:b/>
                <w:bCs/>
                <w:noProof/>
                <w:color w:val="54555A"/>
                <w:sz w:val="28"/>
                <w:szCs w:val="28"/>
              </w:rPr>
              <w:drawing>
                <wp:inline distT="0" distB="0" distL="0" distR="0">
                  <wp:extent cx="1619745" cy="1542614"/>
                  <wp:effectExtent l="19050" t="0" r="0" b="0"/>
                  <wp:docPr id="130" name="Рисунок 40" descr="http://xn--80aaagl8ahknbd5b5e.xn--p1ai/images/stories/theme_3/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3/3.3/36.jpg"/>
                          <pic:cNvPicPr>
                            <a:picLocks noChangeAspect="1" noChangeArrowheads="1"/>
                          </pic:cNvPicPr>
                        </pic:nvPicPr>
                        <pic:blipFill>
                          <a:blip r:embed="rId197"/>
                          <a:srcRect/>
                          <a:stretch>
                            <a:fillRect/>
                          </a:stretch>
                        </pic:blipFill>
                        <pic:spPr bwMode="auto">
                          <a:xfrm>
                            <a:off x="0" y="0"/>
                            <a:ext cx="1623962" cy="154663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«Контроль»</w:t>
            </w:r>
            <w:r w:rsidRPr="002B75EC">
              <w:rPr>
                <w:rFonts w:eastAsia="Times New Roman" w:cstheme="minorHAnsi"/>
                <w:color w:val="54555A"/>
                <w:sz w:val="28"/>
                <w:szCs w:val="28"/>
              </w:rPr>
              <w:t>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31" name="Рисунок 41" descr="http://xn--80aaagl8ahknbd5b5e.xn--p1ai/images/stories/theme_3/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3/3.3/37.jpg"/>
                          <pic:cNvPicPr>
                            <a:picLocks noChangeAspect="1" noChangeArrowheads="1"/>
                          </pic:cNvPicPr>
                        </pic:nvPicPr>
                        <pic:blipFill>
                          <a:blip r:embed="rId19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Точно так же не удастся проехать без остановки и любой контрольно-пропускной пункт, если таковой попадётся на вашем пути.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3.17.2 </w:t>
            </w:r>
            <w:r w:rsidRPr="002B75EC">
              <w:rPr>
                <w:rFonts w:eastAsia="Times New Roman" w:cstheme="minorHAnsi"/>
                <w:b/>
                <w:bCs/>
                <w:noProof/>
                <w:color w:val="54555A"/>
                <w:sz w:val="28"/>
                <w:szCs w:val="28"/>
              </w:rPr>
              <w:drawing>
                <wp:inline distT="0" distB="0" distL="0" distR="0">
                  <wp:extent cx="1132113" cy="1045028"/>
                  <wp:effectExtent l="19050" t="0" r="0" b="0"/>
                  <wp:docPr id="132" name="Рисунок 42" descr="http://xn--80aaagl8ahknbd5b5e.xn--p1ai/images/stories/theme_3/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3/3.3/38.jpg"/>
                          <pic:cNvPicPr>
                            <a:picLocks noChangeAspect="1" noChangeArrowheads="1"/>
                          </pic:cNvPicPr>
                        </pic:nvPicPr>
                        <pic:blipFill>
                          <a:blip r:embed="rId199"/>
                          <a:srcRect/>
                          <a:stretch>
                            <a:fillRect/>
                          </a:stretch>
                        </pic:blipFill>
                        <pic:spPr bwMode="auto">
                          <a:xfrm>
                            <a:off x="0" y="0"/>
                            <a:ext cx="1135062" cy="1047751"/>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«Опасность»</w:t>
            </w:r>
            <w:r w:rsidRPr="002B75EC">
              <w:rPr>
                <w:rFonts w:eastAsia="Times New Roman" w:cstheme="minorHAnsi"/>
                <w:color w:val="54555A"/>
                <w:sz w:val="28"/>
                <w:szCs w:val="28"/>
              </w:rPr>
              <w:t>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28800"/>
                  <wp:effectExtent l="19050" t="0" r="0" b="0"/>
                  <wp:docPr id="133" name="Рисунок 43" descr="http://xn--80aaagl8ahknbd5b5e.xn--p1ai/images/stories/theme_3/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3/3.3/39.jpg"/>
                          <pic:cNvPicPr>
                            <a:picLocks noChangeAspect="1" noChangeArrowheads="1"/>
                          </pic:cNvPicPr>
                        </pic:nvPicPr>
                        <pic:blipFill>
                          <a:blip r:embed="rId200"/>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Такой знак (как правило, временный) применяют для запрещения движения всех транспортных средств на участке дороги, где произошло жуткое ДТП или очень серьёзная коммунальная авария, или имеется другая опасность для движения, например, на дорогу рухнул строительный подъёмный кран.</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Сюда и маршрутное транспортное средство не поедет, и автомобиль депутата с «</w:t>
            </w:r>
            <w:proofErr w:type="gramStart"/>
            <w:r w:rsidRPr="002B75EC">
              <w:rPr>
                <w:rFonts w:eastAsia="Times New Roman" w:cstheme="minorHAnsi"/>
                <w:color w:val="54555A"/>
                <w:sz w:val="28"/>
                <w:szCs w:val="28"/>
              </w:rPr>
              <w:t>мигалкой</w:t>
            </w:r>
            <w:proofErr w:type="gramEnd"/>
            <w:r w:rsidRPr="002B75EC">
              <w:rPr>
                <w:rFonts w:eastAsia="Times New Roman" w:cstheme="minorHAnsi"/>
                <w:color w:val="54555A"/>
                <w:sz w:val="28"/>
                <w:szCs w:val="28"/>
              </w:rPr>
              <w:t>». Сюда поедут только автомобили оперативных служб – милиция, скорая помощь, пожарники и т. п.</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 xml:space="preserve">                   </w:t>
            </w:r>
            <w:r w:rsidRPr="002B75EC">
              <w:rPr>
                <w:rFonts w:eastAsia="Times New Roman" w:cstheme="minorHAnsi"/>
                <w:b/>
                <w:bCs/>
                <w:color w:val="54555A"/>
                <w:sz w:val="28"/>
                <w:szCs w:val="28"/>
              </w:rPr>
              <w:t>И, наконец, последние два знака из тех, что прерывают движение.</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2895600" cy="1190625"/>
                  <wp:effectExtent l="19050" t="0" r="0" b="0"/>
                  <wp:docPr id="134" name="Рисунок 44" descr="http://xn--80aaagl8ahknbd5b5e.xn--p1ai/images/stories/theme_3/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3/3.3/40.jpg"/>
                          <pic:cNvPicPr>
                            <a:picLocks noChangeAspect="1" noChangeArrowheads="1"/>
                          </pic:cNvPicPr>
                        </pic:nvPicPr>
                        <pic:blipFill>
                          <a:blip r:embed="rId201"/>
                          <a:srcRect/>
                          <a:stretch>
                            <a:fillRect/>
                          </a:stretch>
                        </pic:blipFill>
                        <pic:spPr bwMode="auto">
                          <a:xfrm>
                            <a:off x="0" y="0"/>
                            <a:ext cx="2895600" cy="119062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Знаки 3.32 </w:t>
            </w:r>
            <w:r w:rsidRPr="002B75EC">
              <w:rPr>
                <w:rFonts w:eastAsia="Times New Roman" w:cstheme="minorHAnsi"/>
                <w:b/>
                <w:bCs/>
                <w:noProof/>
                <w:color w:val="54555A"/>
                <w:sz w:val="28"/>
                <w:szCs w:val="28"/>
              </w:rPr>
              <w:drawing>
                <wp:inline distT="0" distB="0" distL="0" distR="0">
                  <wp:extent cx="476250" cy="428625"/>
                  <wp:effectExtent l="19050" t="0" r="0" b="0"/>
                  <wp:docPr id="135" name="Рисунок 45" descr="http://xn--80aaagl8ahknbd5b5e.xn--p1ai/images/stories/theme_3/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3/3.3/41.jpg"/>
                          <pic:cNvPicPr>
                            <a:picLocks noChangeAspect="1" noChangeArrowheads="1"/>
                          </pic:cNvPicPr>
                        </pic:nvPicPr>
                        <pic:blipFill>
                          <a:blip r:embed="rId202"/>
                          <a:srcRect/>
                          <a:stretch>
                            <a:fillRect/>
                          </a:stretch>
                        </pic:blipFill>
                        <pic:spPr bwMode="auto">
                          <a:xfrm>
                            <a:off x="0" y="0"/>
                            <a:ext cx="476250" cy="428625"/>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и 3.33 </w:t>
            </w:r>
            <w:r w:rsidRPr="002B75EC">
              <w:rPr>
                <w:rFonts w:eastAsia="Times New Roman" w:cstheme="minorHAnsi"/>
                <w:noProof/>
                <w:color w:val="54555A"/>
                <w:sz w:val="28"/>
                <w:szCs w:val="28"/>
              </w:rPr>
              <w:drawing>
                <wp:inline distT="0" distB="0" distL="0" distR="0">
                  <wp:extent cx="476250" cy="428625"/>
                  <wp:effectExtent l="19050" t="0" r="0" b="0"/>
                  <wp:docPr id="136" name="Рисунок 46" descr="http://xn--80aaagl8ahknbd5b5e.xn--p1ai/images/stories/theme_3/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3/3.3/42.jpg"/>
                          <pic:cNvPicPr>
                            <a:picLocks noChangeAspect="1" noChangeArrowheads="1"/>
                          </pic:cNvPicPr>
                        </pic:nvPicPr>
                        <pic:blipFill>
                          <a:blip r:embed="rId203"/>
                          <a:srcRect/>
                          <a:stretch>
                            <a:fillRect/>
                          </a:stretch>
                        </pic:blipFill>
                        <pic:spPr bwMode="auto">
                          <a:xfrm>
                            <a:off x="0" y="0"/>
                            <a:ext cx="476250" cy="4286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7A2C3D" w:rsidRPr="002B75EC" w:rsidRDefault="007A2C3D" w:rsidP="0044578E">
            <w:pPr>
              <w:shd w:val="clear" w:color="auto" w:fill="FFFFFF"/>
              <w:spacing w:after="0" w:line="240" w:lineRule="atLeast"/>
              <w:ind w:right="-13"/>
              <w:rPr>
                <w:rFonts w:eastAsia="Times New Roman" w:cstheme="minorHAnsi"/>
                <w:color w:val="C00000"/>
                <w:sz w:val="28"/>
                <w:szCs w:val="28"/>
              </w:rPr>
            </w:pPr>
            <w:r w:rsidRPr="002B75EC">
              <w:rPr>
                <w:rFonts w:eastAsia="Times New Roman" w:cstheme="minorHAnsi"/>
                <w:b/>
                <w:bCs/>
                <w:color w:val="C00000"/>
                <w:sz w:val="28"/>
                <w:szCs w:val="28"/>
              </w:rPr>
              <w:t xml:space="preserve">                              2. Знаки, не прерывающие движение.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036"/>
            </w:tblGrid>
            <w:tr w:rsidR="007A2C3D" w:rsidRPr="002B75EC" w:rsidTr="0044578E">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7A2C3D" w:rsidRPr="002B75EC" w:rsidRDefault="007A2C3D" w:rsidP="0044578E">
                  <w:pPr>
                    <w:spacing w:after="0" w:line="240" w:lineRule="auto"/>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6806253" cy="1769626"/>
                        <wp:effectExtent l="19050" t="0" r="0" b="0"/>
                        <wp:docPr id="137" name="Рисунок 47" descr="http://xn--80aaagl8ahknbd5b5e.xn--p1ai/images/stories/theme_3/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3/3.3/43.jpg"/>
                                <pic:cNvPicPr>
                                  <a:picLocks noChangeAspect="1" noChangeArrowheads="1"/>
                                </pic:cNvPicPr>
                              </pic:nvPicPr>
                              <pic:blipFill>
                                <a:blip r:embed="rId204"/>
                                <a:srcRect/>
                                <a:stretch>
                                  <a:fillRect/>
                                </a:stretch>
                              </pic:blipFill>
                              <pic:spPr bwMode="auto">
                                <a:xfrm>
                                  <a:off x="0" y="0"/>
                                  <a:ext cx="6810193" cy="1770650"/>
                                </a:xfrm>
                                <a:prstGeom prst="rect">
                                  <a:avLst/>
                                </a:prstGeom>
                                <a:noFill/>
                                <a:ln w="9525">
                                  <a:noFill/>
                                  <a:miter lim="800000"/>
                                  <a:headEnd/>
                                  <a:tailEnd/>
                                </a:ln>
                              </pic:spPr>
                            </pic:pic>
                          </a:graphicData>
                        </a:graphic>
                      </wp:inline>
                    </w:drawing>
                  </w:r>
                </w:p>
              </w:tc>
            </w:tr>
          </w:tbl>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Чем характерны эти знаки? Они не запрещают движение как таковое, но вносят в это движение определённые ограничения! И, следовательно, у этих знаков должна быть зона действия – где начинает действовать ограничение и где оно заканчивается.</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Общий принцип Правил заключается в том, что знаки действуют с места их установки и до ближайшего по ходу перекрёстка. Но не только! Поэтому чуть ниже мы обязательно подробно поговорим о зоне действия этих знаков в различных ситуациях.</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3.16 </w:t>
            </w:r>
            <w:r w:rsidRPr="002B75EC">
              <w:rPr>
                <w:rFonts w:eastAsia="Times New Roman" w:cstheme="minorHAnsi"/>
                <w:b/>
                <w:bCs/>
                <w:noProof/>
                <w:color w:val="54555A"/>
                <w:sz w:val="28"/>
                <w:szCs w:val="28"/>
              </w:rPr>
              <w:drawing>
                <wp:inline distT="0" distB="0" distL="0" distR="0">
                  <wp:extent cx="1310987" cy="1210142"/>
                  <wp:effectExtent l="19050" t="0" r="3463" b="0"/>
                  <wp:docPr id="138" name="Рисунок 48" descr="http://xn--80aaagl8ahknbd5b5e.xn--p1ai/images/stories/theme_3/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0aaagl8ahknbd5b5e.xn--p1ai/images/stories/theme_3/3.3/44.jpg"/>
                          <pic:cNvPicPr>
                            <a:picLocks noChangeAspect="1" noChangeArrowheads="1"/>
                          </pic:cNvPicPr>
                        </pic:nvPicPr>
                        <pic:blipFill>
                          <a:blip r:embed="rId205"/>
                          <a:srcRect/>
                          <a:stretch>
                            <a:fillRect/>
                          </a:stretch>
                        </pic:blipFill>
                        <pic:spPr bwMode="auto">
                          <a:xfrm>
                            <a:off x="0" y="0"/>
                            <a:ext cx="1314400" cy="1213293"/>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минимальной дистанции»</w:t>
            </w:r>
            <w:r w:rsidRPr="002B75EC">
              <w:rPr>
                <w:rFonts w:eastAsia="Times New Roman" w:cstheme="minorHAnsi"/>
                <w:color w:val="54555A"/>
                <w:sz w:val="28"/>
                <w:szCs w:val="28"/>
              </w:rPr>
              <w:t> применяют для запрещения движения транспортных сре</w:t>
            </w:r>
            <w:proofErr w:type="gramStart"/>
            <w:r w:rsidRPr="002B75EC">
              <w:rPr>
                <w:rFonts w:eastAsia="Times New Roman" w:cstheme="minorHAnsi"/>
                <w:color w:val="54555A"/>
                <w:sz w:val="28"/>
                <w:szCs w:val="28"/>
              </w:rPr>
              <w:t>дств с д</w:t>
            </w:r>
            <w:proofErr w:type="gramEnd"/>
            <w:r w:rsidRPr="002B75EC">
              <w:rPr>
                <w:rFonts w:eastAsia="Times New Roman" w:cstheme="minorHAnsi"/>
                <w:color w:val="54555A"/>
                <w:sz w:val="28"/>
                <w:szCs w:val="28"/>
              </w:rPr>
              <w:t>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Символика знака понятна – всех просят рассредоточиться и далее двигаться, держа дистанцию, не менее той, что указана на знаке.</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В каком случае установят такой знак? В случае если впереди «хилый» мост, или ненадёжная ледовая переправа, или тоннель, в котором кислорода на всех не хватит (но </w:t>
            </w:r>
            <w:r w:rsidRPr="002B75EC">
              <w:rPr>
                <w:rFonts w:eastAsia="Times New Roman" w:cstheme="minorHAnsi"/>
                <w:color w:val="54555A"/>
                <w:sz w:val="28"/>
                <w:szCs w:val="28"/>
              </w:rPr>
              <w:lastRenderedPageBreak/>
              <w:t>если рассредоточиться, то и мост не рухнет, и лёд не провалиться, и в тоннеле не задохнётесь).</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39" name="Рисунок 49" descr="http://xn--80aaagl8ahknbd5b5e.xn--p1ai/images/stories/theme_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0aaagl8ahknbd5b5e.xn--p1ai/images/stories/theme_3/3.3/45.jpg"/>
                          <pic:cNvPicPr>
                            <a:picLocks noChangeAspect="1" noChangeArrowheads="1"/>
                          </pic:cNvPicPr>
                        </pic:nvPicPr>
                        <pic:blipFill>
                          <a:blip r:embed="rId20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В данном случае знак применили с табличкой «Зона действия». Знак требует соблюдать дистанцию не менее 70 метров, а табличка дополнительно сообщает – держите такую дистанцию на протяжении 600 метров (ну, то есть до конца моста).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3.20 </w:t>
            </w:r>
            <w:r w:rsidRPr="002B75EC">
              <w:rPr>
                <w:rFonts w:eastAsia="Times New Roman" w:cstheme="minorHAnsi"/>
                <w:b/>
                <w:bCs/>
                <w:noProof/>
                <w:color w:val="54555A"/>
                <w:sz w:val="28"/>
                <w:szCs w:val="28"/>
              </w:rPr>
              <w:drawing>
                <wp:inline distT="0" distB="0" distL="0" distR="0">
                  <wp:extent cx="1170709" cy="1080655"/>
                  <wp:effectExtent l="19050" t="0" r="0" b="0"/>
                  <wp:docPr id="140" name="Рисунок 50" descr="http://xn--80aaagl8ahknbd5b5e.xn--p1ai/images/stories/theme_3/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agl8ahknbd5b5e.xn--p1ai/images/stories/theme_3/3.3/46.jpg"/>
                          <pic:cNvPicPr>
                            <a:picLocks noChangeAspect="1" noChangeArrowheads="1"/>
                          </pic:cNvPicPr>
                        </pic:nvPicPr>
                        <pic:blipFill>
                          <a:blip r:embed="rId207"/>
                          <a:srcRect/>
                          <a:stretch>
                            <a:fillRect/>
                          </a:stretch>
                        </pic:blipFill>
                        <pic:spPr bwMode="auto">
                          <a:xfrm>
                            <a:off x="0" y="0"/>
                            <a:ext cx="1173757" cy="1083468"/>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«Обгон запрещён».</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И здесь символика знака проста и понятна. Уж если обгон запрещён легковым автомобилям, то грузовым и подавно. То есть обгон запрещён вообще – всем и всех. И так оно и было до ноября 2010 года. В последней редакции Правил действие этого знака не столь категорично и содержит некоторые исключения, а именно: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highlight w:val="yellow"/>
                <w:shd w:val="clear" w:color="auto" w:fill="FFFF99"/>
              </w:rPr>
              <w:t xml:space="preserve">        Правила. Приложение 1 «Дорожные знаки». Знак 3.20 «Обгон запрещён».</w:t>
            </w:r>
            <w:r w:rsidRPr="002B75EC">
              <w:rPr>
                <w:rFonts w:eastAsia="Times New Roman" w:cstheme="minorHAnsi"/>
                <w:b/>
                <w:bCs/>
                <w:color w:val="C00000"/>
                <w:sz w:val="28"/>
                <w:szCs w:val="28"/>
                <w:highlight w:val="yellow"/>
              </w:rPr>
              <w:t> Запрещается обгон всех транспортных средств, кроме тихоходных транспортных средств, гужевых повозок, мопедов и двухколёсных мотоциклов без коляски.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Что такое гужевая повозка, мопед или двухколёсный мотоцикл без коляски понятно всем. Но что такое тихоходное транспортное средство?</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Ответ на этот вопрос содержится в </w:t>
            </w:r>
            <w:r w:rsidRPr="002B75EC">
              <w:rPr>
                <w:rFonts w:eastAsia="Times New Roman" w:cstheme="minorHAnsi"/>
                <w:b/>
                <w:bCs/>
                <w:color w:val="54555A"/>
                <w:sz w:val="28"/>
                <w:szCs w:val="28"/>
              </w:rPr>
              <w:t>«Основных положениях по допуску транспортных средств к эксплуатации»: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highlight w:val="green"/>
              </w:rPr>
            </w:pPr>
            <w:r w:rsidRPr="002B75EC">
              <w:rPr>
                <w:rFonts w:eastAsia="Times New Roman" w:cstheme="minorHAnsi"/>
                <w:b/>
                <w:bCs/>
                <w:color w:val="54555A"/>
                <w:sz w:val="28"/>
                <w:szCs w:val="28"/>
                <w:highlight w:val="green"/>
              </w:rPr>
              <w:t>Все механические транспортные средства, для которых предприятием-изготовителем установлена максимальная скорость не более 30 км/час,</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highlight w:val="green"/>
              </w:rPr>
              <w:t>должны быть обозначены опознавательным знаком  </w:t>
            </w:r>
            <w:r w:rsidRPr="002B75EC">
              <w:rPr>
                <w:rFonts w:eastAsia="Times New Roman" w:cstheme="minorHAnsi"/>
                <w:b/>
                <w:bCs/>
                <w:noProof/>
                <w:color w:val="54555A"/>
                <w:sz w:val="28"/>
                <w:szCs w:val="28"/>
                <w:highlight w:val="green"/>
              </w:rPr>
              <w:drawing>
                <wp:inline distT="0" distB="0" distL="0" distR="0">
                  <wp:extent cx="247650" cy="209550"/>
                  <wp:effectExtent l="19050" t="0" r="0" b="0"/>
                  <wp:docPr id="141" name="Рисунок 51" descr="http://xn--80aaagl8ahknbd5b5e.xn--p1ai/images/stories/theme_3/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80aaagl8ahknbd5b5e.xn--p1ai/images/stories/theme_3/3.3/47.jpg"/>
                          <pic:cNvPicPr>
                            <a:picLocks noChangeAspect="1" noChangeArrowheads="1"/>
                          </pic:cNvPicPr>
                        </pic:nvPicPr>
                        <pic:blipFill>
                          <a:blip r:embed="rId208"/>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highlight w:val="green"/>
              </w:rPr>
              <w:t> «Тихоходное транспортное средство».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42" name="Рисунок 52" descr="http://xn--80aaagl8ahknbd5b5e.xn--p1ai/images/stories/theme_3/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aagl8ahknbd5b5e.xn--p1ai/images/stories/theme_3/3.3/48.jpg"/>
                          <pic:cNvPicPr>
                            <a:picLocks noChangeAspect="1" noChangeArrowheads="1"/>
                          </pic:cNvPicPr>
                        </pic:nvPicPr>
                        <pic:blipFill>
                          <a:blip r:embed="rId20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На этом участке дороги не запрещено обгонять мопеды, двухколёсные мотоциклы без коляски, а также тихоходные транспортные средства. А перед нами как раз тихоходное транспортное средство, обозначенное соответствующим опознавательным знаком.</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 xml:space="preserve">             Знак 3.22 </w:t>
            </w:r>
            <w:r w:rsidRPr="002B75EC">
              <w:rPr>
                <w:rFonts w:eastAsia="Times New Roman" w:cstheme="minorHAnsi"/>
                <w:b/>
                <w:bCs/>
                <w:noProof/>
                <w:color w:val="54555A"/>
                <w:sz w:val="28"/>
                <w:szCs w:val="28"/>
              </w:rPr>
              <w:drawing>
                <wp:inline distT="0" distB="0" distL="0" distR="0">
                  <wp:extent cx="1405989" cy="1318115"/>
                  <wp:effectExtent l="19050" t="0" r="3711" b="0"/>
                  <wp:docPr id="143" name="Рисунок 53" descr="http://xn--80aaagl8ahknbd5b5e.xn--p1ai/images/stories/theme_3/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80aaagl8ahknbd5b5e.xn--p1ai/images/stories/theme_3/3.3/49.jpg"/>
                          <pic:cNvPicPr>
                            <a:picLocks noChangeAspect="1" noChangeArrowheads="1"/>
                          </pic:cNvPicPr>
                        </pic:nvPicPr>
                        <pic:blipFill>
                          <a:blip r:embed="rId210"/>
                          <a:srcRect/>
                          <a:stretch>
                            <a:fillRect/>
                          </a:stretch>
                        </pic:blipFill>
                        <pic:spPr bwMode="auto">
                          <a:xfrm>
                            <a:off x="0" y="0"/>
                            <a:ext cx="1409652" cy="1321549"/>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«Обгон грузовым автомобилям запрещён».</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Действие этого знака распространяется только на грузовые автомобили категории «С», то есть на грузовики с разрешённой максимальной массой более 3,5 т. И вот им в зоне действия этого знака запрещён обгон всех без исключения транспортных средств. На вас, водители транспортных средств категорий «А» и «В», действие этого знака не распространяется.</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3.24 </w:t>
            </w:r>
            <w:r w:rsidRPr="002B75EC">
              <w:rPr>
                <w:rFonts w:eastAsia="Times New Roman" w:cstheme="minorHAnsi"/>
                <w:b/>
                <w:bCs/>
                <w:noProof/>
                <w:color w:val="54555A"/>
                <w:sz w:val="28"/>
                <w:szCs w:val="28"/>
              </w:rPr>
              <w:drawing>
                <wp:inline distT="0" distB="0" distL="0" distR="0">
                  <wp:extent cx="1348105" cy="1244405"/>
                  <wp:effectExtent l="19050" t="0" r="4445" b="0"/>
                  <wp:docPr id="144" name="Рисунок 54" descr="http://xn--80aaagl8ahknbd5b5e.xn--p1ai/images/stories/theme_3/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80aaagl8ahknbd5b5e.xn--p1ai/images/stories/theme_3/3.3/50.jpg"/>
                          <pic:cNvPicPr>
                            <a:picLocks noChangeAspect="1" noChangeArrowheads="1"/>
                          </pic:cNvPicPr>
                        </pic:nvPicPr>
                        <pic:blipFill>
                          <a:blip r:embed="rId211"/>
                          <a:srcRect/>
                          <a:stretch>
                            <a:fillRect/>
                          </a:stretch>
                        </pic:blipFill>
                        <pic:spPr bwMode="auto">
                          <a:xfrm>
                            <a:off x="0" y="0"/>
                            <a:ext cx="1354900" cy="1250678"/>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максимальной скорости»</w:t>
            </w:r>
            <w:r w:rsidRPr="002B75EC">
              <w:rPr>
                <w:rFonts w:eastAsia="Times New Roman" w:cstheme="minorHAnsi"/>
                <w:color w:val="54555A"/>
                <w:sz w:val="28"/>
                <w:szCs w:val="28"/>
              </w:rPr>
              <w:t>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Необходимо понимать, что, прежде всего, существуют ограничения скорости, носящие общий (глобальный) характер, то есть действующие на всей дорожной сети страны. В то же время на любом участке любой дороги с помощью знаков 3.24 можно ввести локальное ограничение скорости, причём как в сторону уменьшения, так и в сторону увеличения. Но и это ещё не всё. Локальное ограничение можно сделать ещё более локальным, распространив его действие не на все подряд транспортные средства, а только на определённые категории с помощью табличек «Вид транспортного средства».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45" name="Рисунок 55" descr="http://xn--80aaagl8ahknbd5b5e.xn--p1ai/images/stories/theme_3/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3/3.3/51.jpg"/>
                          <pic:cNvPicPr>
                            <a:picLocks noChangeAspect="1" noChangeArrowheads="1"/>
                          </pic:cNvPicPr>
                        </pic:nvPicPr>
                        <pic:blipFill>
                          <a:blip r:embed="rId212"/>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Не смотря на то, что это дорога вне населённого пункта и, казалось бы, можно двигаться со скоростью 90 км/ч, на данном участке знаком введено ограничение – </w:t>
            </w:r>
            <w:r w:rsidRPr="002B75EC">
              <w:rPr>
                <w:rFonts w:eastAsia="Times New Roman" w:cstheme="minorHAnsi"/>
                <w:b/>
                <w:bCs/>
                <w:color w:val="54555A"/>
                <w:sz w:val="28"/>
                <w:szCs w:val="28"/>
              </w:rPr>
              <w:t>не более 50 км /ч.</w:t>
            </w:r>
            <w:r w:rsidRPr="002B75EC">
              <w:rPr>
                <w:rFonts w:eastAsia="Times New Roman" w:cstheme="minorHAnsi"/>
                <w:color w:val="54555A"/>
                <w:sz w:val="28"/>
                <w:szCs w:val="28"/>
              </w:rPr>
              <w:t> И это ограничение действует на все категории транспортных средств.</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46" name="Рисунок 56" descr="http://xn--80aaagl8ahknbd5b5e.xn--p1ai/images/stories/theme_3/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3/3.3/52.jpg"/>
                          <pic:cNvPicPr>
                            <a:picLocks noChangeAspect="1" noChangeArrowheads="1"/>
                          </pic:cNvPicPr>
                        </pic:nvPicPr>
                        <pic:blipFill>
                          <a:blip r:embed="rId21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Под знаком появилась </w:t>
            </w:r>
            <w:r w:rsidRPr="002B75EC">
              <w:rPr>
                <w:rFonts w:eastAsia="Times New Roman" w:cstheme="minorHAnsi"/>
                <w:b/>
                <w:bCs/>
                <w:color w:val="54555A"/>
                <w:sz w:val="28"/>
                <w:szCs w:val="28"/>
              </w:rPr>
              <w:t>табличка </w:t>
            </w:r>
            <w:r w:rsidRPr="002B75EC">
              <w:rPr>
                <w:rFonts w:eastAsia="Times New Roman" w:cstheme="minorHAnsi"/>
                <w:b/>
                <w:bCs/>
                <w:noProof/>
                <w:color w:val="54555A"/>
                <w:sz w:val="28"/>
                <w:szCs w:val="28"/>
              </w:rPr>
              <w:drawing>
                <wp:inline distT="0" distB="0" distL="0" distR="0">
                  <wp:extent cx="419100" cy="190500"/>
                  <wp:effectExtent l="19050" t="0" r="0" b="0"/>
                  <wp:docPr id="147" name="Рисунок 57" descr="http://xn--80aaagl8ahknbd5b5e.xn--p1ai/images/stories/theme_3/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3/3.3/53.jpg"/>
                          <pic:cNvPicPr>
                            <a:picLocks noChangeAspect="1" noChangeArrowheads="1"/>
                          </pic:cNvPicPr>
                        </pic:nvPicPr>
                        <pic:blipFill>
                          <a:blip r:embed="rId214"/>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8.4.1  «Вид транспортного средства»,</w:t>
            </w:r>
            <w:r w:rsidRPr="002B75EC">
              <w:rPr>
                <w:rFonts w:eastAsia="Times New Roman" w:cstheme="minorHAnsi"/>
                <w:color w:val="54555A"/>
                <w:sz w:val="28"/>
                <w:szCs w:val="28"/>
              </w:rPr>
              <w:t> и это означает, что действие ограничения распространяется только на грузовые автомобили категории «С».</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Водители мотоциклов и автомобилей категории «В» могут продолжить движение со скоростью не более 90 км/ч.</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48" name="Рисунок 58" descr="http://xn--80aaagl8ahknbd5b5e.xn--p1ai/images/stories/theme_3/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3/3.3/54.jpg"/>
                          <pic:cNvPicPr>
                            <a:picLocks noChangeAspect="1" noChangeArrowheads="1"/>
                          </pic:cNvPicPr>
                        </pic:nvPicPr>
                        <pic:blipFill>
                          <a:blip r:embed="rId21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 населённых пунктах всем транспортным средствам Правилами установлен лимит – </w:t>
            </w:r>
            <w:r w:rsidRPr="002B75EC">
              <w:rPr>
                <w:rFonts w:eastAsia="Times New Roman" w:cstheme="minorHAnsi"/>
                <w:b/>
                <w:bCs/>
                <w:color w:val="54555A"/>
                <w:sz w:val="28"/>
                <w:szCs w:val="28"/>
              </w:rPr>
              <w:t>не более 60 км/ч!</w:t>
            </w:r>
            <w:r w:rsidRPr="002B75EC">
              <w:rPr>
                <w:rFonts w:eastAsia="Times New Roman" w:cstheme="minorHAnsi"/>
                <w:color w:val="54555A"/>
                <w:sz w:val="28"/>
                <w:szCs w:val="28"/>
              </w:rPr>
              <w:t> Тогда как же понимать эту комбинацию знаков?</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Да очень просто понимать. На данном участке данной дороги разрешено движение со скоростью до 80 км/ч.</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Но не всем!</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С такой скоростью разрешено движение только водителям автомобилей категории «В»!</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lastRenderedPageBreak/>
              <w:t>Все остальные, в том числе и мотоциклы, обязаны двигаться со скоростью не более 60 км/ч (как это и положено в населённом пункте).</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3.26. </w:t>
            </w:r>
            <w:r w:rsidRPr="002B75EC">
              <w:rPr>
                <w:rFonts w:eastAsia="Times New Roman" w:cstheme="minorHAnsi"/>
                <w:b/>
                <w:bCs/>
                <w:noProof/>
                <w:color w:val="54555A"/>
                <w:sz w:val="28"/>
                <w:szCs w:val="28"/>
              </w:rPr>
              <w:drawing>
                <wp:inline distT="0" distB="0" distL="0" distR="0">
                  <wp:extent cx="985652" cy="985652"/>
                  <wp:effectExtent l="19050" t="0" r="4948" b="0"/>
                  <wp:docPr id="149" name="Рисунок 59" descr="http://xn--80aaagl8ahknbd5b5e.xn--p1ai/images/stories/theme_3/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3/3.3/55.jpg"/>
                          <pic:cNvPicPr>
                            <a:picLocks noChangeAspect="1" noChangeArrowheads="1"/>
                          </pic:cNvPicPr>
                        </pic:nvPicPr>
                        <pic:blipFill>
                          <a:blip r:embed="rId216"/>
                          <a:srcRect/>
                          <a:stretch>
                            <a:fillRect/>
                          </a:stretch>
                        </pic:blipFill>
                        <pic:spPr bwMode="auto">
                          <a:xfrm>
                            <a:off x="0" y="0"/>
                            <a:ext cx="988220" cy="98822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«Подача звукового сигнала запрещена».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Такой знак можно встретить вне населённого пункта на участках дорог, проходящих в непосредственной близости от санаториев, домов отдыха, оздоровительных лагерей, больниц и т.п. Это чтобы водители своими сигналами зря не тревожили людей. В зоне действия этого знака звуковой сигнал разрешено применять только для предотвращения ДТП!</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highlight w:val="yellow"/>
                <w:shd w:val="clear" w:color="auto" w:fill="FFFF99"/>
              </w:rPr>
              <w:t xml:space="preserve">        Примечание.</w:t>
            </w:r>
            <w:r w:rsidRPr="002B75EC">
              <w:rPr>
                <w:rFonts w:eastAsia="Times New Roman" w:cstheme="minorHAnsi"/>
                <w:b/>
                <w:bCs/>
                <w:color w:val="C00000"/>
                <w:sz w:val="28"/>
                <w:szCs w:val="28"/>
                <w:highlight w:val="yellow"/>
              </w:rPr>
              <w:t> Понятно, что ни одни Правила на свете не станут запрещать подачу звукового сигнала в случаях, когда это не обходимо для предотвращения ДТП. Звуковой сигнал именно для этого и предназначен. И, собственно, всё – во всех остальных случаях в населённых пунктах сигналить запрещёно самими Правилами, и в населённом пункте вы такой знак не увидите.</w:t>
            </w:r>
          </w:p>
          <w:p w:rsidR="007A2C3D" w:rsidRPr="002B75EC" w:rsidRDefault="007A2C3D" w:rsidP="0044578E">
            <w:pPr>
              <w:shd w:val="clear" w:color="auto" w:fill="FFFFFF"/>
              <w:spacing w:after="0" w:line="240" w:lineRule="atLeast"/>
              <w:ind w:right="-13"/>
              <w:jc w:val="both"/>
              <w:rPr>
                <w:rFonts w:eastAsia="Times New Roman" w:cstheme="minorHAnsi"/>
                <w:color w:val="C00000"/>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50" name="Рисунок 60" descr="http://xn--80aaagl8ahknbd5b5e.xn--p1ai/images/stories/theme_3/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3/3.3/56.jpg"/>
                          <pic:cNvPicPr>
                            <a:picLocks noChangeAspect="1" noChangeArrowheads="1"/>
                          </pic:cNvPicPr>
                        </pic:nvPicPr>
                        <pic:blipFill>
                          <a:blip r:embed="rId21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308"/>
              <w:jc w:val="both"/>
              <w:rPr>
                <w:rFonts w:eastAsia="Times New Roman" w:cstheme="minorHAnsi"/>
                <w:color w:val="54555A"/>
                <w:sz w:val="28"/>
                <w:szCs w:val="28"/>
              </w:rPr>
            </w:pPr>
            <w:r w:rsidRPr="002B75EC">
              <w:rPr>
                <w:rFonts w:eastAsia="Times New Roman" w:cstheme="minorHAnsi"/>
                <w:color w:val="54555A"/>
                <w:sz w:val="28"/>
                <w:szCs w:val="28"/>
              </w:rPr>
              <w:t xml:space="preserve">       Вне населённого пункта Правила разрешили нажимать на сигнал ещё и перед началом обгона (для предупреждения водителя обгоняемого транспортного средства). </w:t>
            </w:r>
            <w:r w:rsidRPr="002B75EC">
              <w:rPr>
                <w:rFonts w:eastAsia="Times New Roman" w:cstheme="minorHAnsi"/>
                <w:b/>
                <w:bCs/>
                <w:color w:val="54555A"/>
                <w:sz w:val="28"/>
                <w:szCs w:val="28"/>
              </w:rPr>
              <w:t>Но только не в зоне действия знака 3.26!</w:t>
            </w:r>
            <w:r w:rsidRPr="002B75EC">
              <w:rPr>
                <w:rFonts w:eastAsia="Times New Roman" w:cstheme="minorHAnsi"/>
                <w:color w:val="54555A"/>
                <w:sz w:val="28"/>
                <w:szCs w:val="28"/>
              </w:rPr>
              <w:t> Знак 3.26 вводит на участках дорог вне населённого пункта такой же режим, как в населённом пункте – </w:t>
            </w:r>
            <w:r w:rsidRPr="002B75EC">
              <w:rPr>
                <w:rFonts w:eastAsia="Times New Roman" w:cstheme="minorHAnsi"/>
                <w:b/>
                <w:bCs/>
                <w:color w:val="54555A"/>
                <w:sz w:val="28"/>
                <w:szCs w:val="28"/>
              </w:rPr>
              <w:t>подача звукового сигнала разрешена только для предотвращения ДТП!</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Знак 3.27 </w:t>
            </w:r>
            <w:r w:rsidRPr="002B75EC">
              <w:rPr>
                <w:rFonts w:eastAsia="Times New Roman" w:cstheme="minorHAnsi"/>
                <w:b/>
                <w:bCs/>
                <w:noProof/>
                <w:color w:val="54555A"/>
                <w:sz w:val="28"/>
                <w:szCs w:val="28"/>
              </w:rPr>
              <w:drawing>
                <wp:inline distT="0" distB="0" distL="0" distR="0">
                  <wp:extent cx="571500" cy="571500"/>
                  <wp:effectExtent l="19050" t="0" r="0" b="0"/>
                  <wp:docPr id="151" name="Рисунок 61" descr="http://xn--80aaagl8ahknbd5b5e.xn--p1ai/images/stories/theme_3/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0aaagl8ahknbd5b5e.xn--p1ai/images/stories/theme_3/3.3/57.jpg"/>
                          <pic:cNvPicPr>
                            <a:picLocks noChangeAspect="1" noChangeArrowheads="1"/>
                          </pic:cNvPicPr>
                        </pic:nvPicPr>
                        <pic:blipFill>
                          <a:blip r:embed="rId218"/>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«Остановка запрещена».            Знак 3.28 </w:t>
            </w:r>
            <w:r w:rsidRPr="002B75EC">
              <w:rPr>
                <w:rFonts w:eastAsia="Times New Roman" w:cstheme="minorHAnsi"/>
                <w:b/>
                <w:bCs/>
                <w:noProof/>
                <w:color w:val="54555A"/>
                <w:sz w:val="28"/>
                <w:szCs w:val="28"/>
              </w:rPr>
              <w:drawing>
                <wp:inline distT="0" distB="0" distL="0" distR="0">
                  <wp:extent cx="571500" cy="571500"/>
                  <wp:effectExtent l="19050" t="0" r="0" b="0"/>
                  <wp:docPr id="152" name="Рисунок 62" descr="http://xn--80aaagl8ahknbd5b5e.xn--p1ai/images/stories/theme_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0aaagl8ahknbd5b5e.xn--p1ai/images/stories/theme_3/3.3/58.jpg"/>
                          <pic:cNvPicPr>
                            <a:picLocks noChangeAspect="1" noChangeArrowheads="1"/>
                          </pic:cNvPicPr>
                        </pic:nvPicPr>
                        <pic:blipFill>
                          <a:blip r:embed="rId219"/>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«Стоянка запрещена».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 xml:space="preserve">        Следует различать два вида остановки – </w:t>
            </w:r>
            <w:r w:rsidRPr="002B75EC">
              <w:rPr>
                <w:rFonts w:eastAsia="Times New Roman" w:cstheme="minorHAnsi"/>
                <w:b/>
                <w:bCs/>
                <w:color w:val="54555A"/>
                <w:sz w:val="28"/>
                <w:szCs w:val="28"/>
              </w:rPr>
              <w:t>служебная остановка</w:t>
            </w:r>
            <w:r w:rsidRPr="002B75EC">
              <w:rPr>
                <w:rFonts w:eastAsia="Times New Roman" w:cstheme="minorHAnsi"/>
                <w:color w:val="54555A"/>
                <w:sz w:val="28"/>
                <w:szCs w:val="28"/>
              </w:rPr>
              <w:t> и </w:t>
            </w:r>
            <w:r w:rsidRPr="002B75EC">
              <w:rPr>
                <w:rFonts w:eastAsia="Times New Roman" w:cstheme="minorHAnsi"/>
                <w:b/>
                <w:bCs/>
                <w:color w:val="54555A"/>
                <w:sz w:val="28"/>
                <w:szCs w:val="28"/>
              </w:rPr>
              <w:t>преднамеренная остановка.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highlight w:val="yellow"/>
              </w:rPr>
            </w:pPr>
            <w:r w:rsidRPr="002B75EC">
              <w:rPr>
                <w:rFonts w:eastAsia="Times New Roman" w:cstheme="minorHAnsi"/>
                <w:b/>
                <w:bCs/>
                <w:color w:val="54555A"/>
                <w:sz w:val="28"/>
                <w:szCs w:val="28"/>
              </w:rPr>
              <w:t xml:space="preserve">         </w:t>
            </w:r>
            <w:r w:rsidRPr="002B75EC">
              <w:rPr>
                <w:rFonts w:eastAsia="Times New Roman" w:cstheme="minorHAnsi"/>
                <w:b/>
                <w:bCs/>
                <w:color w:val="54555A"/>
                <w:sz w:val="28"/>
                <w:szCs w:val="28"/>
                <w:highlight w:val="yellow"/>
              </w:rPr>
              <w:t>Служебная остановка</w:t>
            </w:r>
            <w:r w:rsidRPr="002B75EC">
              <w:rPr>
                <w:rFonts w:eastAsia="Times New Roman" w:cstheme="minorHAnsi"/>
                <w:color w:val="54555A"/>
                <w:sz w:val="28"/>
                <w:szCs w:val="28"/>
                <w:highlight w:val="yellow"/>
              </w:rPr>
              <w:t xml:space="preserve"> - это прекращение движения в тех случаях, когда необходимо </w:t>
            </w:r>
            <w:r w:rsidRPr="002B75EC">
              <w:rPr>
                <w:rFonts w:eastAsia="Times New Roman" w:cstheme="minorHAnsi"/>
                <w:color w:val="54555A"/>
                <w:sz w:val="28"/>
                <w:szCs w:val="28"/>
                <w:highlight w:val="yellow"/>
              </w:rPr>
              <w:lastRenderedPageBreak/>
              <w:t>выполнить требования Правил (например, остановиться на красный сигнал светофора, или остановиться, чтобы уступить дорогу пешеходам и т. п.). Понятно, что эти знаки не имеют никакого отношения к служебной остановке. На красный сигнал светофора вы будете останавливаться, не взирая ни на какие знаки.</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highlight w:val="yellow"/>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highlight w:val="yellow"/>
              </w:rPr>
              <w:t xml:space="preserve">         Преднамеренная остановка</w:t>
            </w:r>
            <w:r w:rsidRPr="002B75EC">
              <w:rPr>
                <w:rFonts w:eastAsia="Times New Roman" w:cstheme="minorHAnsi"/>
                <w:color w:val="54555A"/>
                <w:sz w:val="28"/>
                <w:szCs w:val="28"/>
                <w:highlight w:val="yellow"/>
              </w:rPr>
              <w:t> – это прекращение движения по желанию водителя или по желанию пассажиров. И вот тут очень важно понимать, разрешено ли в этом месте останавливаться.</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Кроме </w:t>
            </w:r>
            <w:r w:rsidRPr="002B75EC">
              <w:rPr>
                <w:rFonts w:eastAsia="Times New Roman" w:cstheme="minorHAnsi"/>
                <w:b/>
                <w:bCs/>
                <w:color w:val="54555A"/>
                <w:sz w:val="28"/>
                <w:szCs w:val="28"/>
              </w:rPr>
              <w:t>«Остановки»</w:t>
            </w:r>
            <w:r w:rsidRPr="002B75EC">
              <w:rPr>
                <w:rFonts w:eastAsia="Times New Roman" w:cstheme="minorHAnsi"/>
                <w:color w:val="54555A"/>
                <w:sz w:val="28"/>
                <w:szCs w:val="28"/>
              </w:rPr>
              <w:t> Правила содержат ещё и термин </w:t>
            </w:r>
            <w:r w:rsidRPr="002B75EC">
              <w:rPr>
                <w:rFonts w:eastAsia="Times New Roman" w:cstheme="minorHAnsi"/>
                <w:b/>
                <w:bCs/>
                <w:color w:val="54555A"/>
                <w:sz w:val="28"/>
                <w:szCs w:val="28"/>
              </w:rPr>
              <w:t>«Стоянка».</w:t>
            </w:r>
            <w:r w:rsidRPr="002B75EC">
              <w:rPr>
                <w:rFonts w:eastAsia="Times New Roman" w:cstheme="minorHAnsi"/>
                <w:color w:val="54555A"/>
                <w:sz w:val="28"/>
                <w:szCs w:val="28"/>
              </w:rPr>
              <w:t> В чём здесь разница?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Остановиться можно на короткое время, а вот поставить автомобиль на стоянку – это значит надолго. Правила сочли, что 5-ти минут вполне достаточно, чтобы вы успели купить бутылочку колы, сели в машину и поехали дальше. Именно эту цифру (5 минут) Правила и сделали границей между остановкой и стоянкой. Если водитель преднамеренно прекратил движение на время до 5-ти минут – значит, он совершил остановку. Если водитель простоял более 5-ти минут – это уже квалифицируется Правилами как стоянка.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 xml:space="preserve"> Знак 3.27 </w:t>
            </w:r>
            <w:r w:rsidRPr="002B75EC">
              <w:rPr>
                <w:rFonts w:eastAsia="Times New Roman" w:cstheme="minorHAnsi"/>
                <w:b/>
                <w:bCs/>
                <w:noProof/>
                <w:color w:val="54555A"/>
                <w:sz w:val="28"/>
                <w:szCs w:val="28"/>
              </w:rPr>
              <w:drawing>
                <wp:inline distT="0" distB="0" distL="0" distR="0">
                  <wp:extent cx="914400" cy="914400"/>
                  <wp:effectExtent l="19050" t="0" r="0" b="0"/>
                  <wp:docPr id="153" name="Рисунок 63" descr="http://xn--80aaagl8ahknbd5b5e.xn--p1ai/images/stories/theme_3/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n--80aaagl8ahknbd5b5e.xn--p1ai/images/stories/theme_3/3.3/57.jpg"/>
                          <pic:cNvPicPr>
                            <a:picLocks noChangeAspect="1" noChangeArrowheads="1"/>
                          </pic:cNvPicPr>
                        </pic:nvPicPr>
                        <pic:blipFill>
                          <a:blip r:embed="rId218"/>
                          <a:srcRect/>
                          <a:stretch>
                            <a:fillRect/>
                          </a:stretch>
                        </pic:blipFill>
                        <pic:spPr bwMode="auto">
                          <a:xfrm>
                            <a:off x="0" y="0"/>
                            <a:ext cx="922281" cy="922281"/>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запрещает остановку транспортных средств.</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Знак 3.28  </w:t>
            </w:r>
            <w:r w:rsidRPr="002B75EC">
              <w:rPr>
                <w:rFonts w:eastAsia="Times New Roman" w:cstheme="minorHAnsi"/>
                <w:b/>
                <w:bCs/>
                <w:noProof/>
                <w:color w:val="54555A"/>
                <w:sz w:val="28"/>
                <w:szCs w:val="28"/>
              </w:rPr>
              <w:drawing>
                <wp:inline distT="0" distB="0" distL="0" distR="0">
                  <wp:extent cx="835973" cy="835973"/>
                  <wp:effectExtent l="19050" t="0" r="2227" b="0"/>
                  <wp:docPr id="154" name="Рисунок 64" descr="http://xn--80aaagl8ahknbd5b5e.xn--p1ai/images/stories/theme_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n--80aaagl8ahknbd5b5e.xn--p1ai/images/stories/theme_3/3.3/58.jpg"/>
                          <pic:cNvPicPr>
                            <a:picLocks noChangeAspect="1" noChangeArrowheads="1"/>
                          </pic:cNvPicPr>
                        </pic:nvPicPr>
                        <pic:blipFill>
                          <a:blip r:embed="rId219"/>
                          <a:srcRect/>
                          <a:stretch>
                            <a:fillRect/>
                          </a:stretch>
                        </pic:blipFill>
                        <pic:spPr bwMode="auto">
                          <a:xfrm>
                            <a:off x="0" y="0"/>
                            <a:ext cx="838151" cy="838151"/>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запрещает стоянку транспортных средств. Остановка не запрещена.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Это легко запомнить следующим образом. Если крест-накрест, значит, вообще ничего нельзя (ни остановиться, ни, тем более, стоять). Если круг перечёркнут только одной чертой – значит, что-то одно из двух можно. Легко догадаться, что можно остановиться (на 5 минут), но стоянка запрещена.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55" name="Рисунок 65" descr="http://xn--80aaagl8ahknbd5b5e.xn--p1ai/images/stories/theme_3/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80aaagl8ahknbd5b5e.xn--p1ai/images/stories/theme_3/3.3/59.jpg"/>
                          <pic:cNvPicPr>
                            <a:picLocks noChangeAspect="1" noChangeArrowheads="1"/>
                          </pic:cNvPicPr>
                        </pic:nvPicPr>
                        <pic:blipFill>
                          <a:blip r:embed="rId220"/>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3.27, как правило, устанавливают в местах, где припаркованный транспорт может создать опасность для движения. Поэтому никому никаких исключений! Даже инвалидам!</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Тогда вопрос: «Может ли в зоне действия этого знака остановиться маршрутное </w:t>
            </w:r>
            <w:r w:rsidRPr="002B75EC">
              <w:rPr>
                <w:rFonts w:eastAsia="Times New Roman" w:cstheme="minorHAnsi"/>
                <w:color w:val="54555A"/>
                <w:sz w:val="28"/>
                <w:szCs w:val="28"/>
              </w:rPr>
              <w:lastRenderedPageBreak/>
              <w:t>транспортное средство»?</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Как вы понимаете, и трамвай, и троллейбус, и автобус (если только они маршрутные) будут обязательно останавливаться на каждой обозначенной остановке, не взирая ни на какие знаки.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56" name="Рисунок 66" descr="http://xn--80aaagl8ahknbd5b5e.xn--p1ai/images/stories/theme_3/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xn--80aaagl8ahknbd5b5e.xn--p1ai/images/stories/theme_3/3.3/60.jpg"/>
                          <pic:cNvPicPr>
                            <a:picLocks noChangeAspect="1" noChangeArrowheads="1"/>
                          </pic:cNvPicPr>
                        </pic:nvPicPr>
                        <pic:blipFill>
                          <a:blip r:embed="rId22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3.28 менее категоричен. Раз уж здесь всем разрешена остановка, то инвалидам можно разрешить и стоянку. Инвалид, останавливаясь по своим делам, может попросту не уложиться в </w:t>
            </w:r>
            <w:proofErr w:type="gramStart"/>
            <w:r w:rsidRPr="002B75EC">
              <w:rPr>
                <w:rFonts w:eastAsia="Times New Roman" w:cstheme="minorHAnsi"/>
                <w:color w:val="54555A"/>
                <w:sz w:val="28"/>
                <w:szCs w:val="28"/>
              </w:rPr>
              <w:t>отведённые</w:t>
            </w:r>
            <w:proofErr w:type="gramEnd"/>
            <w:r w:rsidRPr="002B75EC">
              <w:rPr>
                <w:rFonts w:eastAsia="Times New Roman" w:cstheme="minorHAnsi"/>
                <w:color w:val="54555A"/>
                <w:sz w:val="28"/>
                <w:szCs w:val="28"/>
              </w:rPr>
              <w:t xml:space="preserve"> 5 минут.</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w:t>
            </w:r>
            <w:proofErr w:type="gramStart"/>
            <w:r w:rsidRPr="002B75EC">
              <w:rPr>
                <w:rFonts w:eastAsia="Times New Roman" w:cstheme="minorHAnsi"/>
                <w:color w:val="54555A"/>
                <w:sz w:val="28"/>
                <w:szCs w:val="28"/>
              </w:rPr>
              <w:t>Аналогичная проблема</w:t>
            </w:r>
            <w:proofErr w:type="gramEnd"/>
            <w:r w:rsidRPr="002B75EC">
              <w:rPr>
                <w:rFonts w:eastAsia="Times New Roman" w:cstheme="minorHAnsi"/>
                <w:color w:val="54555A"/>
                <w:sz w:val="28"/>
                <w:szCs w:val="28"/>
              </w:rPr>
              <w:t xml:space="preserve"> возникает и у таксиста, если он прибыл сюда по вызову, счётчик работает, а клиент ещё не подошёл.</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Поэтому в зоне действия этого знака транспортные средства, управляемые инвалидами (1-ой или 2-ой группы) или перевозящие таких инвалидов, а также такси с включённым таксометром могут не только останавливаться, но и стоять.</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tabs>
                <w:tab w:val="left" w:pos="15563"/>
                <w:tab w:val="left" w:pos="21942"/>
              </w:tabs>
              <w:spacing w:after="225" w:line="240" w:lineRule="atLeast"/>
              <w:ind w:right="-13"/>
              <w:rPr>
                <w:rFonts w:eastAsia="Times New Roman" w:cstheme="minorHAnsi"/>
                <w:color w:val="C00000"/>
                <w:sz w:val="28"/>
                <w:szCs w:val="28"/>
              </w:rPr>
            </w:pPr>
            <w:r w:rsidRPr="002B75EC">
              <w:rPr>
                <w:rFonts w:eastAsia="Times New Roman" w:cstheme="minorHAnsi"/>
                <w:color w:val="C00000"/>
                <w:sz w:val="28"/>
                <w:szCs w:val="28"/>
              </w:rPr>
              <w:t>Зона действия знаков, не прерывающих движение.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5700160" cy="712520"/>
                  <wp:effectExtent l="19050" t="0" r="0" b="0"/>
                  <wp:docPr id="157" name="Рисунок 67" descr="http://xn--80aaagl8ahknbd5b5e.xn--p1ai/images/stories/theme_3/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n--80aaagl8ahknbd5b5e.xn--p1ai/images/stories/theme_3/3.3/61.jpg"/>
                          <pic:cNvPicPr>
                            <a:picLocks noChangeAspect="1" noChangeArrowheads="1"/>
                          </pic:cNvPicPr>
                        </pic:nvPicPr>
                        <pic:blipFill>
                          <a:blip r:embed="rId222"/>
                          <a:srcRect/>
                          <a:stretch>
                            <a:fillRect/>
                          </a:stretch>
                        </pic:blipFill>
                        <pic:spPr bwMode="auto">
                          <a:xfrm>
                            <a:off x="0" y="0"/>
                            <a:ext cx="5715000" cy="7143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Как вы уже знаете, в общем случае эти знаки  действуют от места своей установки и до ближайшего по ходу перекрёстка.</w:t>
            </w:r>
          </w:p>
          <w:p w:rsidR="007A2C3D" w:rsidRPr="002B75EC" w:rsidRDefault="007A2C3D" w:rsidP="0044578E">
            <w:pPr>
              <w:shd w:val="clear" w:color="auto" w:fill="FFFFFF"/>
              <w:spacing w:after="0" w:line="240" w:lineRule="atLeast"/>
              <w:ind w:right="-13"/>
              <w:jc w:val="both"/>
              <w:rPr>
                <w:rFonts w:eastAsia="Times New Roman" w:cstheme="minorHAnsi"/>
                <w:color w:val="FF0000"/>
                <w:sz w:val="28"/>
                <w:szCs w:val="28"/>
              </w:rPr>
            </w:pPr>
            <w:r w:rsidRPr="002B75EC">
              <w:rPr>
                <w:rFonts w:eastAsia="Times New Roman" w:cstheme="minorHAnsi"/>
                <w:b/>
                <w:bCs/>
                <w:color w:val="FF0000"/>
                <w:sz w:val="28"/>
                <w:szCs w:val="28"/>
                <w:highlight w:val="yellow"/>
                <w:shd w:val="clear" w:color="auto" w:fill="FFFF99"/>
              </w:rPr>
              <w:t>Правила. Приложение 1 «Дорожные знаки».</w:t>
            </w:r>
            <w:r w:rsidRPr="002B75EC">
              <w:rPr>
                <w:rFonts w:eastAsia="Times New Roman" w:cstheme="minorHAnsi"/>
                <w:b/>
                <w:bCs/>
                <w:color w:val="FF0000"/>
                <w:sz w:val="28"/>
                <w:szCs w:val="28"/>
                <w:highlight w:val="yellow"/>
              </w:rPr>
              <w:t> Действие знаков 3.16, 3.20, 3.22, 3.24, 3.26 – 3.30 распространяется от места установки знака до ближайшего перекрёстка за ним</w:t>
            </w:r>
            <w:r w:rsidRPr="002B75EC">
              <w:rPr>
                <w:rFonts w:eastAsia="Times New Roman" w:cstheme="minorHAnsi"/>
                <w:b/>
                <w:bCs/>
                <w:color w:val="54555A"/>
                <w:sz w:val="28"/>
                <w:szCs w:val="28"/>
                <w:highlight w:val="yellow"/>
              </w:rPr>
              <w:t>.</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При этом Правила дали водителям уточняющее руководство:</w:t>
            </w:r>
          </w:p>
          <w:p w:rsidR="007A2C3D" w:rsidRPr="002B75EC" w:rsidRDefault="007A2C3D" w:rsidP="0044578E">
            <w:pPr>
              <w:shd w:val="clear" w:color="auto" w:fill="FFFFFF"/>
              <w:spacing w:after="0" w:line="240" w:lineRule="atLeast"/>
              <w:ind w:right="-13"/>
              <w:jc w:val="both"/>
              <w:rPr>
                <w:rFonts w:eastAsia="Times New Roman" w:cstheme="minorHAnsi"/>
                <w:color w:val="FF0000"/>
                <w:sz w:val="28"/>
                <w:szCs w:val="28"/>
              </w:rPr>
            </w:pPr>
            <w:r w:rsidRPr="002B75EC">
              <w:rPr>
                <w:rFonts w:eastAsia="Times New Roman" w:cstheme="minorHAnsi"/>
                <w:b/>
                <w:bCs/>
                <w:color w:val="FF0000"/>
                <w:sz w:val="28"/>
                <w:szCs w:val="28"/>
                <w:highlight w:val="yellow"/>
              </w:rPr>
              <w:t>Правила. Приложение 1 «Дорожные знаки». Действие знаков 3.16, 3.20, 3.22, 3.24, 3.26 – 3.30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Соответствующие знаки</w:t>
            </w:r>
            <w:r w:rsidRPr="002B75EC">
              <w:rPr>
                <w:rFonts w:eastAsia="Times New Roman" w:cstheme="minorHAnsi"/>
                <w:color w:val="54555A"/>
                <w:sz w:val="28"/>
                <w:szCs w:val="28"/>
              </w:rPr>
              <w:t> – это знаки, которые сообщают водителям статус пересекающихся впереди дорог, и они вам очень хорошо известны:</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6320023" cy="526068"/>
                  <wp:effectExtent l="19050" t="0" r="4577" b="0"/>
                  <wp:docPr id="158" name="Рисунок 68" descr="http://xn--80aaagl8ahknbd5b5e.xn--p1ai/images/stories/theme_3/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xn--80aaagl8ahknbd5b5e.xn--p1ai/images/stories/theme_3/3.3/62.jpg"/>
                          <pic:cNvPicPr>
                            <a:picLocks noChangeAspect="1" noChangeArrowheads="1"/>
                          </pic:cNvPicPr>
                        </pic:nvPicPr>
                        <pic:blipFill>
                          <a:blip r:embed="rId223"/>
                          <a:srcRect/>
                          <a:stretch>
                            <a:fillRect/>
                          </a:stretch>
                        </pic:blipFill>
                        <pic:spPr bwMode="auto">
                          <a:xfrm>
                            <a:off x="0" y="0"/>
                            <a:ext cx="6318526" cy="525943"/>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color w:val="54555A"/>
                <w:sz w:val="28"/>
                <w:szCs w:val="28"/>
              </w:rPr>
              <w:t>Как видим, первый знак - из группы предупреждающих - </w:t>
            </w:r>
            <w:r w:rsidRPr="002B75EC">
              <w:rPr>
                <w:rFonts w:eastAsia="Times New Roman" w:cstheme="minorHAnsi"/>
                <w:b/>
                <w:bCs/>
                <w:color w:val="54555A"/>
                <w:sz w:val="28"/>
                <w:szCs w:val="28"/>
              </w:rPr>
              <w:t>«Пересечение равнозначных дорог»,</w:t>
            </w:r>
            <w:r w:rsidRPr="002B75EC">
              <w:rPr>
                <w:rFonts w:eastAsia="Times New Roman" w:cstheme="minorHAnsi"/>
                <w:color w:val="54555A"/>
                <w:sz w:val="28"/>
                <w:szCs w:val="28"/>
              </w:rPr>
              <w:t> а все остальные – </w:t>
            </w:r>
            <w:r w:rsidRPr="002B75EC">
              <w:rPr>
                <w:rFonts w:eastAsia="Times New Roman" w:cstheme="minorHAnsi"/>
                <w:b/>
                <w:bCs/>
                <w:color w:val="54555A"/>
                <w:sz w:val="28"/>
                <w:szCs w:val="28"/>
              </w:rPr>
              <w:t>знаки приоритета.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 xml:space="preserve">А </w:t>
            </w:r>
            <w:proofErr w:type="gramStart"/>
            <w:r w:rsidRPr="002B75EC">
              <w:rPr>
                <w:rFonts w:eastAsia="Times New Roman" w:cstheme="minorHAnsi"/>
                <w:b/>
                <w:bCs/>
                <w:color w:val="54555A"/>
                <w:sz w:val="28"/>
                <w:szCs w:val="28"/>
              </w:rPr>
              <w:t>теперь то</w:t>
            </w:r>
            <w:proofErr w:type="gramEnd"/>
            <w:r w:rsidRPr="002B75EC">
              <w:rPr>
                <w:rFonts w:eastAsia="Times New Roman" w:cstheme="minorHAnsi"/>
                <w:b/>
                <w:bCs/>
                <w:color w:val="54555A"/>
                <w:sz w:val="28"/>
                <w:szCs w:val="28"/>
              </w:rPr>
              <w:t xml:space="preserve"> же самое, только несколько иначе!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Действие знаков</w:t>
            </w:r>
            <w:r w:rsidRPr="002B75EC">
              <w:rPr>
                <w:rFonts w:eastAsia="Times New Roman" w:cstheme="minorHAnsi"/>
                <w:color w:val="54555A"/>
                <w:sz w:val="28"/>
                <w:szCs w:val="28"/>
              </w:rPr>
              <w:t> </w:t>
            </w:r>
            <w:r w:rsidRPr="002B75EC">
              <w:rPr>
                <w:rFonts w:eastAsia="Times New Roman" w:cstheme="minorHAnsi"/>
                <w:b/>
                <w:bCs/>
                <w:color w:val="54555A"/>
                <w:sz w:val="28"/>
                <w:szCs w:val="28"/>
              </w:rPr>
              <w:t>3.16, 3.20, 3.22, 3.24, 3.26 – 3.30 не прерывается в следующих двух случаях:</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1.  Либо это пересечение с выездом из прилегающей территории, не обозначенное соответствующими знаками!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2.  Либо это пересечение с второстепенной дорогой и это пересечение не обозначено никакими соответствующими знаками!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А в каком случае дорога может быть второстепенной, если на перекрёстке нет знаков приоритета? Только в одном единственном случае – </w:t>
            </w:r>
            <w:r w:rsidRPr="002B75EC">
              <w:rPr>
                <w:rFonts w:eastAsia="Times New Roman" w:cstheme="minorHAnsi"/>
                <w:b/>
                <w:bCs/>
                <w:color w:val="54555A"/>
                <w:sz w:val="28"/>
                <w:szCs w:val="28"/>
              </w:rPr>
              <w:t>если это грунтовая дорога!</w:t>
            </w:r>
            <w:r w:rsidRPr="002B75EC">
              <w:rPr>
                <w:rFonts w:eastAsia="Times New Roman" w:cstheme="minorHAnsi"/>
                <w:color w:val="54555A"/>
                <w:sz w:val="28"/>
                <w:szCs w:val="28"/>
              </w:rPr>
              <w:t> Как известно, грунтовая дорога всегда второстепенная по отношению к дороге с любым твёрдым покрытием.</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 xml:space="preserve">А </w:t>
            </w:r>
            <w:proofErr w:type="gramStart"/>
            <w:r w:rsidRPr="002B75EC">
              <w:rPr>
                <w:rFonts w:eastAsia="Times New Roman" w:cstheme="minorHAnsi"/>
                <w:b/>
                <w:bCs/>
                <w:color w:val="54555A"/>
                <w:sz w:val="28"/>
                <w:szCs w:val="28"/>
              </w:rPr>
              <w:t>теперь то</w:t>
            </w:r>
            <w:proofErr w:type="gramEnd"/>
            <w:r w:rsidRPr="002B75EC">
              <w:rPr>
                <w:rFonts w:eastAsia="Times New Roman" w:cstheme="minorHAnsi"/>
                <w:b/>
                <w:bCs/>
                <w:color w:val="54555A"/>
                <w:sz w:val="28"/>
                <w:szCs w:val="28"/>
              </w:rPr>
              <w:t xml:space="preserve"> же самое на конкретных примерах.</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59" name="Рисунок 69" descr="http://xn--80aaagl8ahknbd5b5e.xn--p1ai/images/stories/theme_3/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xn--80aaagl8ahknbd5b5e.xn--p1ai/images/stories/theme_3/3.3/63.jpg"/>
                          <pic:cNvPicPr>
                            <a:picLocks noChangeAspect="1" noChangeArrowheads="1"/>
                          </pic:cNvPicPr>
                        </pic:nvPicPr>
                        <pic:blipFill>
                          <a:blip r:embed="rId224"/>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Впереди перекрёсток, не обозначенный никакими соответствующими знаками. Но на этом перекрёстке пересекаются две дороги с твёрдым покрытием. Здесь нет никакой «лесной, полевой и прочей второстепенной дороги».</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И, следовательно, ограничения, вводимые запрещающими знаками, действуют только до этого перекрёстка.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0" name="Рисунок 70" descr="http://xn--80aaagl8ahknbd5b5e.xn--p1ai/images/stories/theme_3/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xn--80aaagl8ahknbd5b5e.xn--p1ai/images/stories/theme_3/3.3/64.jpg"/>
                          <pic:cNvPicPr>
                            <a:picLocks noChangeAspect="1" noChangeArrowheads="1"/>
                          </pic:cNvPicPr>
                        </pic:nvPicPr>
                        <pic:blipFill>
                          <a:blip r:embed="rId22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Это выезд из двора. А выезд из двора, как и всякий выезд из прилегающей территории, по Правилам перекрёстком не считается.</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И, следовательно, действие ограничений, вводимых запрещающими знаками, в этом месте не прерываются.</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1" name="Рисунок 71" descr="http://xn--80aaagl8ahknbd5b5e.xn--p1ai/images/stories/theme_3/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xn--80aaagl8ahknbd5b5e.xn--p1ai/images/stories/theme_3/3.3/65.jpg"/>
                          <pic:cNvPicPr>
                            <a:picLocks noChangeAspect="1" noChangeArrowheads="1"/>
                          </pic:cNvPicPr>
                        </pic:nvPicPr>
                        <pic:blipFill>
                          <a:blip r:embed="rId22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В тех случаях, когда выезд из прилегающей территории может восприниматься водителями неоднозначно, перед ним установят «соответствующий» знак – «Главная дорога». Теперь очерёдность движения на этом пересечении ни у кого не вызывает сомнений.</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Но! Теперь запрещающие знаки действуют только до этого пересечения!</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А если устроители дорожного движения хотят, чтобы ограничение скорости и запрет остановки продолжали действовать, им придётся в данной ситуации установить эти запрещающие знаки и после выезда из двора.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62" name="Рисунок 72" descr="http://xn--80aaagl8ahknbd5b5e.xn--p1ai/images/stories/theme_3/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xn--80aaagl8ahknbd5b5e.xn--p1ai/images/stories/theme_3/3.3/66.jpg"/>
                          <pic:cNvPicPr>
                            <a:picLocks noChangeAspect="1" noChangeArrowheads="1"/>
                          </pic:cNvPicPr>
                        </pic:nvPicPr>
                        <pic:blipFill>
                          <a:blip r:embed="rId22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Непосредственно перед этим перекрёстком тоже нет никаких «соответствующих» знаков. Но это без сомнения полноценный перекрёсток – одна дорога уходит налево, другая – направо, и обе дороги с твёрдым покрытием, то есть это перекрёсток равнозначных дорог.</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Следовательно, ограничения, вводимые запрещающими знаками, действуют только до этого перекрёстка.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Это тоже перекрёсток – ваша дорога с твёрдым покрытием, а справа к ней примыкает грунтовая, то есть второстепенная дорога.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Но этот перекрёсток не обозначен ни одним из соответствующих знаков! Устроители дорожного движения сочли, что это настолько второстепенная дорога, что её можно не учитывать, и, следовательно:</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Действие запрещающих знаков на этом пересечении не прерывается!</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3" name="Рисунок 73" descr="http://xn--80aaagl8ahknbd5b5e.xn--p1ai/images/stories/theme_3/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xn--80aaagl8ahknbd5b5e.xn--p1ai/images/stories/theme_3/3.3/67.jpg"/>
                          <pic:cNvPicPr>
                            <a:picLocks noChangeAspect="1" noChangeArrowheads="1"/>
                          </pic:cNvPicPr>
                        </pic:nvPicPr>
                        <pic:blipFill>
                          <a:blip r:embed="rId22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4" name="Рисунок 74" descr="http://xn--80aaagl8ahknbd5b5e.xn--p1ai/images/stories/theme_3/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80aaagl8ahknbd5b5e.xn--p1ai/images/stories/theme_3/3.3/68.jpg"/>
                          <pic:cNvPicPr>
                            <a:picLocks noChangeAspect="1" noChangeArrowheads="1"/>
                          </pic:cNvPicPr>
                        </pic:nvPicPr>
                        <pic:blipFill>
                          <a:blip r:embed="rId22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А вот это уже другая ситуация – тот же перекрёсток, но перед ним стоит один из </w:t>
            </w:r>
            <w:r w:rsidRPr="002B75EC">
              <w:rPr>
                <w:rFonts w:eastAsia="Times New Roman" w:cstheme="minorHAnsi"/>
                <w:color w:val="54555A"/>
                <w:sz w:val="28"/>
                <w:szCs w:val="28"/>
              </w:rPr>
              <w:lastRenderedPageBreak/>
              <w:t>соответствующих знаков (в данном случае знак 2.3.2 «Примыкание второстепенной дороги справа»).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Следовательно, устроители дорожного движения «уважают» это пересечение дорог (раз уж обозначили его соответствующим знаком).</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И, следовательно, требование «Остановка запрещена» действует только до этого перекрёстка. После него можете смело останавливаться на обочине.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Ну, хорошо, с перекрёстками разобрались. А как быть, если перекрёстков никаких нет, а ограничение надо ввести всего-то на сотню-другую метров?</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На этот случай в Правилах предусмотрена </w:t>
            </w:r>
            <w:r w:rsidRPr="002B75EC">
              <w:rPr>
                <w:rFonts w:eastAsia="Times New Roman" w:cstheme="minorHAnsi"/>
                <w:b/>
                <w:bCs/>
                <w:color w:val="54555A"/>
                <w:sz w:val="28"/>
                <w:szCs w:val="28"/>
              </w:rPr>
              <w:t>табличка 8.2.1 </w:t>
            </w:r>
            <w:r w:rsidRPr="002B75EC">
              <w:rPr>
                <w:rFonts w:eastAsia="Times New Roman" w:cstheme="minorHAnsi"/>
                <w:b/>
                <w:bCs/>
                <w:noProof/>
                <w:color w:val="54555A"/>
                <w:sz w:val="28"/>
                <w:szCs w:val="28"/>
              </w:rPr>
              <w:drawing>
                <wp:inline distT="0" distB="0" distL="0" distR="0">
                  <wp:extent cx="495300" cy="247650"/>
                  <wp:effectExtent l="19050" t="0" r="0" b="0"/>
                  <wp:docPr id="165" name="Рисунок 75" descr="http://xn--80aaagl8ahknbd5b5e.xn--p1ai/images/stories/theme_3/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xn--80aaagl8ahknbd5b5e.xn--p1ai/images/stories/theme_3/3.3/69.jpg"/>
                          <pic:cNvPicPr>
                            <a:picLocks noChangeAspect="1" noChangeArrowheads="1"/>
                          </pic:cNvPicPr>
                        </pic:nvPicPr>
                        <pic:blipFill>
                          <a:blip r:embed="rId230"/>
                          <a:srcRect/>
                          <a:stretch>
                            <a:fillRect/>
                          </a:stretch>
                        </pic:blipFill>
                        <pic:spPr bwMode="auto">
                          <a:xfrm>
                            <a:off x="0" y="0"/>
                            <a:ext cx="495300" cy="2476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«Зона действия».</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6" name="Рисунок 76" descr="http://xn--80aaagl8ahknbd5b5e.xn--p1ai/images/stories/theme_3/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xn--80aaagl8ahknbd5b5e.xn--p1ai/images/stories/theme_3/3.3/70.jpg"/>
                          <pic:cNvPicPr>
                            <a:picLocks noChangeAspect="1" noChangeArrowheads="1"/>
                          </pic:cNvPicPr>
                        </pic:nvPicPr>
                        <pic:blipFill>
                          <a:blip r:embed="rId23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b/>
                <w:bCs/>
                <w:color w:val="54555A"/>
                <w:sz w:val="28"/>
                <w:szCs w:val="28"/>
              </w:rPr>
              <w:t xml:space="preserve">        </w:t>
            </w:r>
            <w:r w:rsidRPr="002B75EC">
              <w:rPr>
                <w:rFonts w:eastAsia="Times New Roman" w:cstheme="minorHAnsi"/>
                <w:b/>
                <w:bCs/>
                <w:color w:val="54555A"/>
                <w:sz w:val="28"/>
                <w:szCs w:val="28"/>
              </w:rPr>
              <w:t>Обратите внимание!</w:t>
            </w:r>
            <w:r w:rsidRPr="002B75EC">
              <w:rPr>
                <w:rFonts w:eastAsia="Times New Roman" w:cstheme="minorHAnsi"/>
                <w:color w:val="54555A"/>
                <w:sz w:val="28"/>
                <w:szCs w:val="28"/>
              </w:rPr>
              <w:t> Сначала стоит комбинация знаков, информирующая водителей о том, что впереди участок неровной дороги и через 100 метров начнёт действовать ограничение скорости – не более 50 км/час.</w:t>
            </w:r>
          </w:p>
          <w:p w:rsidR="007A2C3D"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И действительно, через 100 метров знак «Ограничение максимальной скорости» повторён, но уже с табличкой «Зона действия». То есть отсюда и на протяжении 300 метров надлежит двигаться со скоростью не выше 50 км/час.</w:t>
            </w:r>
          </w:p>
          <w:p w:rsidR="007A2C3D"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А ещё через 300 метров стоит «отбойный» </w:t>
            </w:r>
            <w:r w:rsidRPr="002B75EC">
              <w:rPr>
                <w:rFonts w:eastAsia="Times New Roman" w:cstheme="minorHAnsi"/>
                <w:b/>
                <w:bCs/>
                <w:color w:val="54555A"/>
                <w:sz w:val="28"/>
                <w:szCs w:val="28"/>
              </w:rPr>
              <w:t>знак 1.25 </w:t>
            </w:r>
            <w:r w:rsidRPr="002B75EC">
              <w:rPr>
                <w:rFonts w:eastAsia="Times New Roman" w:cstheme="minorHAnsi"/>
                <w:b/>
                <w:bCs/>
                <w:noProof/>
                <w:color w:val="54555A"/>
                <w:sz w:val="28"/>
                <w:szCs w:val="28"/>
              </w:rPr>
              <w:drawing>
                <wp:inline distT="0" distB="0" distL="0" distR="0">
                  <wp:extent cx="285750" cy="285750"/>
                  <wp:effectExtent l="19050" t="0" r="0" b="0"/>
                  <wp:docPr id="167" name="Рисунок 77" descr="http://xn--80aaagl8ahknbd5b5e.xn--p1ai/images/stories/theme_3/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xn--80aaagl8ahknbd5b5e.xn--p1ai/images/stories/theme_3/3.3/71.jpg"/>
                          <pic:cNvPicPr>
                            <a:picLocks noChangeAspect="1" noChangeArrowheads="1"/>
                          </pic:cNvPicPr>
                        </pic:nvPicPr>
                        <pic:blipFill>
                          <a:blip r:embed="rId232"/>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«Конец зоны ограничения максимальной скорости»</w:t>
            </w:r>
            <w:r w:rsidRPr="002B75EC">
              <w:rPr>
                <w:rFonts w:eastAsia="Times New Roman" w:cstheme="minorHAnsi"/>
                <w:color w:val="54555A"/>
                <w:sz w:val="28"/>
                <w:szCs w:val="28"/>
              </w:rPr>
              <w:t> - после него опять можно 90 км/час. Согласитесь, что всё предельно понятно.</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8" name="Рисунок 78" descr="http://xn--80aaagl8ahknbd5b5e.xn--p1ai/images/stories/theme_3/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xn--80aaagl8ahknbd5b5e.xn--p1ai/images/stories/theme_3/3.3/72.jpg"/>
                          <pic:cNvPicPr>
                            <a:picLocks noChangeAspect="1" noChangeArrowheads="1"/>
                          </pic:cNvPicPr>
                        </pic:nvPicPr>
                        <pic:blipFill>
                          <a:blip r:embed="rId23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Если организаторам дорожного движения потребуется ввести сразу несколько ограничений, они так и сделают, то есть установят на дороге сразу несколько дорожных </w:t>
            </w:r>
            <w:r w:rsidRPr="002B75EC">
              <w:rPr>
                <w:rFonts w:eastAsia="Times New Roman" w:cstheme="minorHAnsi"/>
                <w:color w:val="54555A"/>
                <w:sz w:val="28"/>
                <w:szCs w:val="28"/>
              </w:rPr>
              <w:lastRenderedPageBreak/>
              <w:t>знаков.</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Но ставить столько же «отбойных» знаков не требуется. На этот случай существует универсальный знак </w:t>
            </w:r>
            <w:r w:rsidRPr="002B75EC">
              <w:rPr>
                <w:rFonts w:eastAsia="Times New Roman" w:cstheme="minorHAnsi"/>
                <w:b/>
                <w:bCs/>
                <w:color w:val="54555A"/>
                <w:sz w:val="28"/>
                <w:szCs w:val="28"/>
              </w:rPr>
              <w:t>3.31 </w:t>
            </w:r>
            <w:r w:rsidRPr="002B75EC">
              <w:rPr>
                <w:rFonts w:eastAsia="Times New Roman" w:cstheme="minorHAnsi"/>
                <w:b/>
                <w:bCs/>
                <w:noProof/>
                <w:color w:val="54555A"/>
                <w:sz w:val="28"/>
                <w:szCs w:val="28"/>
              </w:rPr>
              <w:drawing>
                <wp:inline distT="0" distB="0" distL="0" distR="0">
                  <wp:extent cx="285750" cy="285750"/>
                  <wp:effectExtent l="19050" t="0" r="0" b="0"/>
                  <wp:docPr id="169" name="Рисунок 79" descr="http://xn--80aaagl8ahknbd5b5e.xn--p1ai/images/stories/theme_3/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xn--80aaagl8ahknbd5b5e.xn--p1ai/images/stories/theme_3/3.3/73.jpg"/>
                          <pic:cNvPicPr>
                            <a:picLocks noChangeAspect="1" noChangeArrowheads="1"/>
                          </pic:cNvPicPr>
                        </pic:nvPicPr>
                        <pic:blipFill>
                          <a:blip r:embed="rId234"/>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«Конец всех ограничений».</w:t>
            </w:r>
            <w:r w:rsidRPr="002B75EC">
              <w:rPr>
                <w:rFonts w:eastAsia="Times New Roman" w:cstheme="minorHAnsi"/>
                <w:color w:val="54555A"/>
                <w:sz w:val="28"/>
                <w:szCs w:val="28"/>
              </w:rPr>
              <w:t> Он отменяет все ограничения, введенные ранее запрещающими знаками.</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0" name="Рисунок 80" descr="http://xn--80aaagl8ahknbd5b5e.xn--p1ai/images/stories/theme_3/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xn--80aaagl8ahknbd5b5e.xn--p1ai/images/stories/theme_3/3.3/74.jpg"/>
                          <pic:cNvPicPr>
                            <a:picLocks noChangeAspect="1" noChangeArrowheads="1"/>
                          </pic:cNvPicPr>
                        </pic:nvPicPr>
                        <pic:blipFill>
                          <a:blip r:embed="rId23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И ещё один момент. Все ограничения, действующие в населённом пункте, заканчиваются вместе с окончанием населённого пункта.</w:t>
            </w:r>
          </w:p>
          <w:p w:rsidR="007A2C3D"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p>
          <w:p w:rsidR="007A2C3D"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Ну, это вполне логично – в населённом пункте своя жизнь, со своим укладом, а, вырвавшись за пределы населённого пункта, мы всегда начинаем новую жизнь.</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866CE3" w:rsidRDefault="007A2C3D" w:rsidP="0044578E">
            <w:pPr>
              <w:shd w:val="clear" w:color="auto" w:fill="FFFFFF"/>
              <w:spacing w:after="0" w:line="240" w:lineRule="atLeast"/>
              <w:ind w:right="-13"/>
              <w:jc w:val="center"/>
              <w:rPr>
                <w:rFonts w:eastAsia="Times New Roman" w:cstheme="minorHAnsi"/>
                <w:b/>
                <w:color w:val="54555A"/>
                <w:sz w:val="28"/>
                <w:szCs w:val="28"/>
              </w:rPr>
            </w:pPr>
            <w:r w:rsidRPr="00866CE3">
              <w:rPr>
                <w:rFonts w:eastAsia="Times New Roman" w:cstheme="minorHAnsi"/>
                <w:b/>
                <w:color w:val="54555A"/>
                <w:sz w:val="28"/>
                <w:szCs w:val="28"/>
              </w:rPr>
              <w:t>Эти два знака, не прерывающих движение, заслуживают отдельного разговора.</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noProof/>
                <w:color w:val="54555A"/>
                <w:sz w:val="28"/>
                <w:szCs w:val="28"/>
              </w:rPr>
              <w:drawing>
                <wp:inline distT="0" distB="0" distL="0" distR="0">
                  <wp:extent cx="3840431" cy="929384"/>
                  <wp:effectExtent l="19050" t="0" r="7669" b="0"/>
                  <wp:docPr id="171" name="Рисунок 81" descr="http://xn--80aaagl8ahknbd5b5e.xn--p1ai/images/stories/theme_3/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xn--80aaagl8ahknbd5b5e.xn--p1ai/images/stories/theme_3/3.3/75.jpg"/>
                          <pic:cNvPicPr>
                            <a:picLocks noChangeAspect="1" noChangeArrowheads="1"/>
                          </pic:cNvPicPr>
                        </pic:nvPicPr>
                        <pic:blipFill>
                          <a:blip r:embed="rId236"/>
                          <a:srcRect/>
                          <a:stretch>
                            <a:fillRect/>
                          </a:stretch>
                        </pic:blipFill>
                        <pic:spPr bwMode="auto">
                          <a:xfrm>
                            <a:off x="0" y="0"/>
                            <a:ext cx="3842495" cy="929883"/>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Когда-то давным-давно по Московскому радио можно было услышать такое объявление: «Просим водителей ставить на стоянку свои транспортные средства на правой стороне дорог». А на следующий день: «Просим водителей ставить на стоянку свои транспортные средства на левой стороне дорог». Для чего это делалось? Для того чтобы можно было убирать дороги. Хотя бы по очереди, сегодня одну сторону, завтра – другую. Потом появились эти знаки, и проблема была решена.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2" name="Рисунок 82" descr="http://xn--80aaagl8ahknbd5b5e.xn--p1ai/images/stories/theme_3/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xn--80aaagl8ahknbd5b5e.xn--p1ai/images/stories/theme_3/3.3/76.jpg"/>
                          <pic:cNvPicPr>
                            <a:picLocks noChangeAspect="1" noChangeArrowheads="1"/>
                          </pic:cNvPicPr>
                        </pic:nvPicPr>
                        <pic:blipFill>
                          <a:blip r:embed="rId23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Согласитесь, что сейчас любому водителю всё понятно – на правой стороне этой дороги стоянка по чётным числам месяца запрещена.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Если сегодня нечётное число, можете смело </w:t>
            </w:r>
            <w:proofErr w:type="spellStart"/>
            <w:r w:rsidRPr="002B75EC">
              <w:rPr>
                <w:rFonts w:eastAsia="Times New Roman" w:cstheme="minorHAnsi"/>
                <w:color w:val="54555A"/>
                <w:sz w:val="28"/>
                <w:szCs w:val="28"/>
              </w:rPr>
              <w:t>парковаться</w:t>
            </w:r>
            <w:proofErr w:type="spellEnd"/>
            <w:r w:rsidRPr="002B75EC">
              <w:rPr>
                <w:rFonts w:eastAsia="Times New Roman" w:cstheme="minorHAnsi"/>
                <w:color w:val="54555A"/>
                <w:sz w:val="28"/>
                <w:szCs w:val="28"/>
              </w:rPr>
              <w:t xml:space="preserve"> – сегодня ограничение на стоянку не действует. Если число чётное, придётся на перекрёстке развернуться и припарковаться на противоположной стороне дороги. Правда, там тоже стоит какой-то запрещающий знак, и если выяснится, что это такой же знак – «Стоянка запрещена по чётным числам», тогда можете либо только остановиться (на 5 минут), либо для стоянки поищите себе другое место.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3" name="Рисунок 83" descr="http://xn--80aaagl8ahknbd5b5e.xn--p1ai/images/stories/theme_3/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xn--80aaagl8ahknbd5b5e.xn--p1ai/images/stories/theme_3/3.3/77.jpg"/>
                          <pic:cNvPicPr>
                            <a:picLocks noChangeAspect="1" noChangeArrowheads="1"/>
                          </pic:cNvPicPr>
                        </pic:nvPicPr>
                        <pic:blipFill>
                          <a:blip r:embed="rId23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Ситуация принципиально изменилась – дорога </w:t>
            </w:r>
            <w:proofErr w:type="spellStart"/>
            <w:r w:rsidRPr="002B75EC">
              <w:rPr>
                <w:rFonts w:eastAsia="Times New Roman" w:cstheme="minorHAnsi"/>
                <w:color w:val="54555A"/>
                <w:sz w:val="28"/>
                <w:szCs w:val="28"/>
              </w:rPr>
              <w:t>двухполосная</w:t>
            </w:r>
            <w:proofErr w:type="spellEnd"/>
            <w:r w:rsidRPr="002B75EC">
              <w:rPr>
                <w:rFonts w:eastAsia="Times New Roman" w:cstheme="minorHAnsi"/>
                <w:color w:val="54555A"/>
                <w:sz w:val="28"/>
                <w:szCs w:val="28"/>
              </w:rPr>
              <w:t xml:space="preserve">, осевая линия прерывистая, и чтобы попасть на противоположную сторону, нет никакой необходимости разворачиваться на перекрёстке. И обратите внимание – знаки одновременно стоят и на правой и на левой стороне, причём в обоих направлениях. Безусловно, это удобно и </w:t>
            </w:r>
            <w:proofErr w:type="gramStart"/>
            <w:r w:rsidRPr="002B75EC">
              <w:rPr>
                <w:rFonts w:eastAsia="Times New Roman" w:cstheme="minorHAnsi"/>
                <w:color w:val="54555A"/>
                <w:sz w:val="28"/>
                <w:szCs w:val="28"/>
              </w:rPr>
              <w:t>сделано</w:t>
            </w:r>
            <w:proofErr w:type="gramEnd"/>
            <w:r w:rsidRPr="002B75EC">
              <w:rPr>
                <w:rFonts w:eastAsia="Times New Roman" w:cstheme="minorHAnsi"/>
                <w:color w:val="54555A"/>
                <w:sz w:val="28"/>
                <w:szCs w:val="28"/>
              </w:rPr>
              <w:t xml:space="preserve"> специально в интересах водителей – вспоминайте какое сегодня число и выбирайте для стоянки нужную сторону дороги.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Ученик.</w:t>
            </w:r>
            <w:r w:rsidRPr="002B75EC">
              <w:rPr>
                <w:rFonts w:eastAsia="Times New Roman" w:cstheme="minorHAnsi"/>
                <w:color w:val="54555A"/>
                <w:sz w:val="28"/>
                <w:szCs w:val="28"/>
              </w:rPr>
              <w:t xml:space="preserve"> Удобно-то удобно, но как-то не очень. Ведь если поставить машину до утра, то ставить её я буду сегодня, а забирать – завтра. То есть после 12 ночи она уже будет стоять с нарушением Правил, и первый же эвакуатор может забрать её на </w:t>
            </w:r>
            <w:proofErr w:type="spellStart"/>
            <w:r w:rsidRPr="002B75EC">
              <w:rPr>
                <w:rFonts w:eastAsia="Times New Roman" w:cstheme="minorHAnsi"/>
                <w:color w:val="54555A"/>
                <w:sz w:val="28"/>
                <w:szCs w:val="28"/>
              </w:rPr>
              <w:t>штрафстоянку</w:t>
            </w:r>
            <w:proofErr w:type="spellEnd"/>
            <w:r w:rsidRPr="002B75EC">
              <w:rPr>
                <w:rFonts w:eastAsia="Times New Roman" w:cstheme="minorHAnsi"/>
                <w:color w:val="54555A"/>
                <w:sz w:val="28"/>
                <w:szCs w:val="28"/>
              </w:rPr>
              <w:t>.</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Учитель.</w:t>
            </w:r>
            <w:r w:rsidRPr="002B75EC">
              <w:rPr>
                <w:rFonts w:eastAsia="Times New Roman" w:cstheme="minorHAnsi"/>
                <w:color w:val="54555A"/>
                <w:sz w:val="28"/>
                <w:szCs w:val="28"/>
              </w:rPr>
              <w:t> Я вам больше скажу – эвакуатор не станет дожидаться 12-ти ночи, он вправе забрать вашу машину уже после 9-ти вечера.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И вот почему:</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866CE3" w:rsidRDefault="007A2C3D" w:rsidP="0044578E">
            <w:pPr>
              <w:shd w:val="clear" w:color="auto" w:fill="FFFFFF"/>
              <w:spacing w:after="0" w:line="240" w:lineRule="atLeast"/>
              <w:ind w:right="-13"/>
              <w:jc w:val="both"/>
              <w:rPr>
                <w:rFonts w:eastAsia="Times New Roman" w:cstheme="minorHAnsi"/>
                <w:color w:val="FF0000"/>
                <w:sz w:val="28"/>
                <w:szCs w:val="28"/>
              </w:rPr>
            </w:pPr>
            <w:r w:rsidRPr="00866CE3">
              <w:rPr>
                <w:rFonts w:eastAsia="Times New Roman" w:cstheme="minorHAnsi"/>
                <w:b/>
                <w:bCs/>
                <w:color w:val="FF0000"/>
                <w:sz w:val="28"/>
                <w:szCs w:val="28"/>
                <w:highlight w:val="yellow"/>
                <w:shd w:val="clear" w:color="auto" w:fill="FFFF99"/>
              </w:rPr>
              <w:t>Правила. Приложение 1 "Дорожные знаки". Запрещающие знаки.</w:t>
            </w:r>
            <w:r w:rsidRPr="00866CE3">
              <w:rPr>
                <w:rFonts w:eastAsia="Times New Roman" w:cstheme="minorHAnsi"/>
                <w:b/>
                <w:bCs/>
                <w:color w:val="FF0000"/>
                <w:sz w:val="28"/>
                <w:szCs w:val="28"/>
                <w:highlight w:val="yellow"/>
              </w:rPr>
              <w:t> 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rsidR="007A2C3D" w:rsidRPr="00866CE3" w:rsidRDefault="007A2C3D" w:rsidP="0044578E">
            <w:pPr>
              <w:shd w:val="clear" w:color="auto" w:fill="FFFFFF"/>
              <w:spacing w:after="0" w:line="240" w:lineRule="atLeast"/>
              <w:ind w:right="-13"/>
              <w:rPr>
                <w:rFonts w:eastAsia="Times New Roman" w:cstheme="minorHAnsi"/>
                <w:color w:val="FF0000"/>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Ученик.</w:t>
            </w:r>
            <w:r w:rsidRPr="002B75EC">
              <w:rPr>
                <w:rFonts w:eastAsia="Times New Roman" w:cstheme="minorHAnsi"/>
                <w:color w:val="54555A"/>
                <w:sz w:val="28"/>
                <w:szCs w:val="28"/>
              </w:rPr>
              <w:t> И что из этого следует?</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Учитель.</w:t>
            </w:r>
            <w:r w:rsidRPr="002B75EC">
              <w:rPr>
                <w:rFonts w:eastAsia="Times New Roman" w:cstheme="minorHAnsi"/>
                <w:color w:val="54555A"/>
                <w:sz w:val="28"/>
                <w:szCs w:val="28"/>
              </w:rPr>
              <w:t> А из этого следует вот что. Правила не стали вынуждать водителей переставлять машины в полночь, Правила учли эту несуразность и определили:</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866CE3">
              <w:rPr>
                <w:rFonts w:eastAsia="Times New Roman" w:cstheme="minorHAnsi"/>
                <w:b/>
                <w:bCs/>
                <w:color w:val="54555A"/>
                <w:sz w:val="28"/>
                <w:szCs w:val="28"/>
                <w:highlight w:val="yellow"/>
                <w:u w:val="single"/>
              </w:rPr>
              <w:t>Время для перестановки машин - с 19 часов до 21 часа</w:t>
            </w:r>
            <w:r w:rsidRPr="00866CE3">
              <w:rPr>
                <w:rFonts w:eastAsia="Times New Roman" w:cstheme="minorHAnsi"/>
                <w:b/>
                <w:bCs/>
                <w:color w:val="54555A"/>
                <w:sz w:val="28"/>
                <w:szCs w:val="28"/>
                <w:highlight w:val="yellow"/>
              </w:rPr>
              <w:t>.</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74" name="Рисунок 84" descr="http://xn--80aaagl8ahknbd5b5e.xn--p1ai/images/stories/theme_3/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xn--80aaagl8ahknbd5b5e.xn--p1ai/images/stories/theme_3/3.3/78.jpg"/>
                          <pic:cNvPicPr>
                            <a:picLocks noChangeAspect="1" noChangeArrowheads="1"/>
                          </pic:cNvPicPr>
                        </pic:nvPicPr>
                        <pic:blipFill>
                          <a:blip r:embed="rId23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Вернёмся к нашему рисунку и представим себе, что сегодня чётное число месяца, например, 20-е августа. В этом случае до 19.00 стоять можно только на левой стороне.</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5" name="Рисунок 85" descr="http://xn--80aaagl8ahknbd5b5e.xn--p1ai/images/stories/theme_3/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xn--80aaagl8ahknbd5b5e.xn--p1ai/images/stories/theme_3/3.3/79.jpg"/>
                          <pic:cNvPicPr>
                            <a:picLocks noChangeAspect="1" noChangeArrowheads="1"/>
                          </pic:cNvPicPr>
                        </pic:nvPicPr>
                        <pic:blipFill>
                          <a:blip r:embed="rId240"/>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С 19.00 до 21.00 стоять можно на любой стороне (время для перестановки).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6" name="Рисунок 86" descr="http://xn--80aaagl8ahknbd5b5e.xn--p1ai/images/stories/theme_3/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xn--80aaagl8ahknbd5b5e.xn--p1ai/images/stories/theme_3/3.3/80.jpg"/>
                          <pic:cNvPicPr>
                            <a:picLocks noChangeAspect="1" noChangeArrowheads="1"/>
                          </pic:cNvPicPr>
                        </pic:nvPicPr>
                        <pic:blipFill>
                          <a:blip r:embed="rId24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После 21.00 на левой стороне не должно оставаться ни одного стоящего транспортного средства – все стоят на правой стороне. Причём стоять можно до 21.00 следующего дня (то есть спите спокойно, никто вашу машину никуда не заберёт).</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Ученик.</w:t>
            </w:r>
            <w:r w:rsidRPr="002B75EC">
              <w:rPr>
                <w:rFonts w:eastAsia="Times New Roman" w:cstheme="minorHAnsi"/>
                <w:color w:val="54555A"/>
                <w:sz w:val="28"/>
                <w:szCs w:val="28"/>
              </w:rPr>
              <w:t> Скажите, почему на Ваших рисунках автомобили стоят и по ходу движения, и против хода? Разве такая парковка разрешена Правилами?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Учитель.</w:t>
            </w:r>
            <w:r w:rsidRPr="002B75EC">
              <w:rPr>
                <w:rFonts w:eastAsia="Times New Roman" w:cstheme="minorHAnsi"/>
                <w:color w:val="54555A"/>
                <w:sz w:val="28"/>
                <w:szCs w:val="28"/>
              </w:rPr>
              <w:t xml:space="preserve"> Такая парковка разрешена только в одном единственном случае – только в населённых пунктах и только на </w:t>
            </w:r>
            <w:proofErr w:type="spellStart"/>
            <w:r w:rsidRPr="002B75EC">
              <w:rPr>
                <w:rFonts w:eastAsia="Times New Roman" w:cstheme="minorHAnsi"/>
                <w:color w:val="54555A"/>
                <w:sz w:val="28"/>
                <w:szCs w:val="28"/>
              </w:rPr>
              <w:t>двухполосных</w:t>
            </w:r>
            <w:proofErr w:type="spellEnd"/>
            <w:r w:rsidRPr="002B75EC">
              <w:rPr>
                <w:rFonts w:eastAsia="Times New Roman" w:cstheme="minorHAnsi"/>
                <w:color w:val="54555A"/>
                <w:sz w:val="28"/>
                <w:szCs w:val="28"/>
              </w:rPr>
              <w:t xml:space="preserve"> дорогах без трамвайных путей посередине. </w:t>
            </w:r>
            <w:r w:rsidRPr="002B75EC">
              <w:rPr>
                <w:rFonts w:eastAsia="Times New Roman" w:cstheme="minorHAnsi"/>
                <w:color w:val="54555A"/>
                <w:sz w:val="28"/>
                <w:szCs w:val="28"/>
              </w:rPr>
              <w:lastRenderedPageBreak/>
              <w:t>Само собой разумеется, что при этом осевая линия должна быть прерывистой. Почему в этом случае Правила дали такую «вольницу» водителям мы поговорим подробно, когда будем проходить Раздел 12 «Остановка и стоянка». А пока поверьте мне на слово – на рисунках всё правильно.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866CE3" w:rsidRDefault="007A2C3D" w:rsidP="0044578E">
            <w:pPr>
              <w:shd w:val="clear" w:color="auto" w:fill="FFFFFF"/>
              <w:spacing w:after="0" w:line="240" w:lineRule="atLeast"/>
              <w:ind w:right="-13"/>
              <w:jc w:val="center"/>
              <w:rPr>
                <w:rFonts w:eastAsia="Times New Roman" w:cstheme="minorHAnsi"/>
                <w:color w:val="FF0000"/>
                <w:sz w:val="36"/>
                <w:szCs w:val="36"/>
              </w:rPr>
            </w:pPr>
            <w:r w:rsidRPr="00866CE3">
              <w:rPr>
                <w:rFonts w:eastAsia="Times New Roman" w:cstheme="minorHAnsi"/>
                <w:color w:val="FF0000"/>
                <w:sz w:val="32"/>
                <w:szCs w:val="32"/>
                <w:highlight w:val="yellow"/>
              </w:rPr>
              <w:t>И, наконец, ещё три запрещающих знака, занимающих обособленное положение</w:t>
            </w:r>
            <w:r w:rsidRPr="00866CE3">
              <w:rPr>
                <w:rFonts w:eastAsia="Times New Roman" w:cstheme="minorHAnsi"/>
                <w:color w:val="FF0000"/>
                <w:sz w:val="28"/>
                <w:szCs w:val="28"/>
                <w:highlight w:val="yellow"/>
              </w:rPr>
              <w:t>.</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152525"/>
                  <wp:effectExtent l="19050" t="0" r="0" b="0"/>
                  <wp:docPr id="177" name="Рисунок 87" descr="http://xn--80aaagl8ahknbd5b5e.xn--p1ai/images/stories/theme_3/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xn--80aaagl8ahknbd5b5e.xn--p1ai/images/stories/theme_3/3.3/81.jpg"/>
                          <pic:cNvPicPr>
                            <a:picLocks noChangeAspect="1" noChangeArrowheads="1"/>
                          </pic:cNvPicPr>
                        </pic:nvPicPr>
                        <pic:blipFill>
                          <a:blip r:embed="rId242"/>
                          <a:srcRect/>
                          <a:stretch>
                            <a:fillRect/>
                          </a:stretch>
                        </pic:blipFill>
                        <pic:spPr bwMode="auto">
                          <a:xfrm>
                            <a:off x="0" y="0"/>
                            <a:ext cx="4762500" cy="115252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С помощью этих трёх знаков Устроители дорожного движения имеют возможность установить  на каждом конкретном перекрёстке требуемый порядок движения.</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color w:val="54555A"/>
                <w:sz w:val="28"/>
                <w:szCs w:val="28"/>
              </w:rPr>
              <w:t>Здесь самое время напомнить вам, как читается любой Закон: </w:t>
            </w:r>
            <w:r w:rsidRPr="002B75EC">
              <w:rPr>
                <w:rFonts w:eastAsia="Times New Roman" w:cstheme="minorHAnsi"/>
                <w:b/>
                <w:bCs/>
                <w:color w:val="54555A"/>
                <w:sz w:val="28"/>
                <w:szCs w:val="28"/>
              </w:rPr>
              <w:t>«Всё, что не запрещено, то разрешено».</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Знак 3.18.2 </w:t>
            </w:r>
            <w:r w:rsidRPr="002B75EC">
              <w:rPr>
                <w:rFonts w:eastAsia="Times New Roman" w:cstheme="minorHAnsi"/>
                <w:b/>
                <w:bCs/>
                <w:noProof/>
                <w:color w:val="54555A"/>
                <w:sz w:val="28"/>
                <w:szCs w:val="28"/>
              </w:rPr>
              <w:drawing>
                <wp:inline distT="0" distB="0" distL="0" distR="0">
                  <wp:extent cx="285750" cy="285750"/>
                  <wp:effectExtent l="19050" t="0" r="0" b="0"/>
                  <wp:docPr id="178" name="Рисунок 88" descr="http://xn--80aaagl8ahknbd5b5e.xn--p1ai/images/stories/theme_3/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xn--80aaagl8ahknbd5b5e.xn--p1ai/images/stories/theme_3/3.3/82.jpg"/>
                          <pic:cNvPicPr>
                            <a:picLocks noChangeAspect="1" noChangeArrowheads="1"/>
                          </pic:cNvPicPr>
                        </pic:nvPicPr>
                        <pic:blipFill>
                          <a:blip r:embed="rId24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запрещает поворот налево. </w:t>
            </w:r>
            <w:r w:rsidRPr="002B75EC">
              <w:rPr>
                <w:rFonts w:eastAsia="Times New Roman" w:cstheme="minorHAnsi"/>
                <w:b/>
                <w:bCs/>
                <w:color w:val="54555A"/>
                <w:sz w:val="28"/>
                <w:szCs w:val="28"/>
                <w:u w:val="single"/>
              </w:rPr>
              <w:t>Разворот не запрещен</w:t>
            </w:r>
            <w:r w:rsidRPr="002B75EC">
              <w:rPr>
                <w:rFonts w:eastAsia="Times New Roman" w:cstheme="minorHAnsi"/>
                <w:b/>
                <w:bCs/>
                <w:color w:val="54555A"/>
                <w:sz w:val="28"/>
                <w:szCs w:val="28"/>
              </w:rPr>
              <w:t>.</w:t>
            </w: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Знак 3.19 </w:t>
            </w:r>
            <w:r w:rsidRPr="002B75EC">
              <w:rPr>
                <w:rFonts w:eastAsia="Times New Roman" w:cstheme="minorHAnsi"/>
                <w:b/>
                <w:bCs/>
                <w:noProof/>
                <w:color w:val="54555A"/>
                <w:sz w:val="28"/>
                <w:szCs w:val="28"/>
              </w:rPr>
              <w:drawing>
                <wp:inline distT="0" distB="0" distL="0" distR="0">
                  <wp:extent cx="285750" cy="285750"/>
                  <wp:effectExtent l="19050" t="0" r="0" b="0"/>
                  <wp:docPr id="179" name="Рисунок 89" descr="http://xn--80aaagl8ahknbd5b5e.xn--p1ai/images/stories/theme_3/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xn--80aaagl8ahknbd5b5e.xn--p1ai/images/stories/theme_3/3.3/83.jpg"/>
                          <pic:cNvPicPr>
                            <a:picLocks noChangeAspect="1" noChangeArrowheads="1"/>
                          </pic:cNvPicPr>
                        </pic:nvPicPr>
                        <pic:blipFill>
                          <a:blip r:embed="rId244"/>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запрещает разворот. </w:t>
            </w:r>
            <w:r w:rsidRPr="002B75EC">
              <w:rPr>
                <w:rFonts w:eastAsia="Times New Roman" w:cstheme="minorHAnsi"/>
                <w:b/>
                <w:bCs/>
                <w:color w:val="54555A"/>
                <w:sz w:val="28"/>
                <w:szCs w:val="28"/>
                <w:u w:val="single"/>
              </w:rPr>
              <w:t>Поворот налево не запрещён</w:t>
            </w:r>
            <w:r w:rsidRPr="002B75EC">
              <w:rPr>
                <w:rFonts w:eastAsia="Times New Roman" w:cstheme="minorHAnsi"/>
                <w:b/>
                <w:bCs/>
                <w:color w:val="54555A"/>
                <w:sz w:val="28"/>
                <w:szCs w:val="28"/>
              </w:rPr>
              <w:t>.</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color w:val="54555A"/>
                <w:sz w:val="28"/>
                <w:szCs w:val="28"/>
              </w:rPr>
              <w:t>Если Устроители дорожного движения захотят запретить и то, и другое, они будут вынуждены установить перед перекрёстком оба знака.</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1052"/>
            </w:tblGrid>
            <w:tr w:rsidR="007A2C3D" w:rsidRPr="002B75EC" w:rsidTr="0044578E">
              <w:trPr>
                <w:tblCellSpacing w:w="15" w:type="dxa"/>
              </w:trPr>
              <w:tc>
                <w:tcPr>
                  <w:tcW w:w="13650" w:type="dxa"/>
                  <w:tcBorders>
                    <w:top w:val="nil"/>
                    <w:left w:val="nil"/>
                    <w:bottom w:val="nil"/>
                    <w:right w:val="nil"/>
                  </w:tcBorders>
                  <w:shd w:val="clear" w:color="auto" w:fill="FFFFFF"/>
                  <w:tcMar>
                    <w:top w:w="0" w:type="dxa"/>
                    <w:left w:w="0" w:type="dxa"/>
                    <w:bottom w:w="0" w:type="dxa"/>
                    <w:right w:w="0" w:type="dxa"/>
                  </w:tcMar>
                  <w:vAlign w:val="center"/>
                  <w:hideMark/>
                </w:tcPr>
                <w:p w:rsidR="007A2C3D" w:rsidRPr="002B75EC" w:rsidRDefault="007A2C3D" w:rsidP="0044578E">
                  <w:pPr>
                    <w:spacing w:after="0" w:line="240" w:lineRule="atLeast"/>
                    <w:ind w:right="-13"/>
                    <w:rPr>
                      <w:rFonts w:eastAsia="Times New Roman" w:cstheme="minorHAnsi"/>
                      <w:color w:val="54555A"/>
                      <w:sz w:val="28"/>
                      <w:szCs w:val="28"/>
                    </w:rPr>
                  </w:pPr>
                </w:p>
                <w:p w:rsidR="007A2C3D" w:rsidRDefault="007A2C3D" w:rsidP="0044578E">
                  <w:pPr>
                    <w:spacing w:after="0" w:line="240" w:lineRule="atLeast"/>
                    <w:ind w:right="-13"/>
                    <w:rPr>
                      <w:rFonts w:eastAsia="Times New Roman" w:cstheme="minorHAnsi"/>
                      <w:b/>
                      <w:bCs/>
                      <w:color w:val="54555A"/>
                      <w:sz w:val="28"/>
                      <w:szCs w:val="28"/>
                    </w:rPr>
                  </w:pPr>
                  <w:r w:rsidRPr="002B75EC">
                    <w:rPr>
                      <w:rFonts w:eastAsia="Times New Roman" w:cstheme="minorHAnsi"/>
                      <w:b/>
                      <w:bCs/>
                      <w:noProof/>
                      <w:color w:val="54555A"/>
                      <w:sz w:val="28"/>
                      <w:szCs w:val="28"/>
                    </w:rPr>
                    <w:drawing>
                      <wp:inline distT="0" distB="0" distL="0" distR="0">
                        <wp:extent cx="4762500" cy="1905000"/>
                        <wp:effectExtent l="19050" t="0" r="0" b="0"/>
                        <wp:docPr id="180" name="Рисунок 90" descr="http://xn--80aaagl8ahknbd5b5e.xn--p1ai/images/stories/theme_3/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xn--80aaagl8ahknbd5b5e.xn--p1ai/images/stories/theme_3/3.3/84.jpg"/>
                                <pic:cNvPicPr>
                                  <a:picLocks noChangeAspect="1" noChangeArrowheads="1"/>
                                </pic:cNvPicPr>
                              </pic:nvPicPr>
                              <pic:blipFill>
                                <a:blip r:embed="rId24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В каких направлениях разрешено продолжить движение на этом перекрёстке?</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1.</w:t>
                  </w:r>
                  <w:r w:rsidRPr="002B75EC">
                    <w:rPr>
                      <w:rFonts w:eastAsia="Times New Roman" w:cstheme="minorHAnsi"/>
                      <w:color w:val="54555A"/>
                      <w:sz w:val="28"/>
                      <w:szCs w:val="28"/>
                    </w:rPr>
                    <w:t> </w:t>
                  </w:r>
                  <w:r w:rsidRPr="002B75EC">
                    <w:rPr>
                      <w:rFonts w:eastAsia="Times New Roman" w:cstheme="minorHAnsi"/>
                      <w:b/>
                      <w:bCs/>
                      <w:color w:val="54555A"/>
                      <w:sz w:val="28"/>
                      <w:szCs w:val="28"/>
                    </w:rPr>
                    <w:t>Только прямо.</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2.</w:t>
                  </w:r>
                  <w:r w:rsidRPr="002B75EC">
                    <w:rPr>
                      <w:rFonts w:eastAsia="Times New Roman" w:cstheme="minorHAnsi"/>
                      <w:color w:val="54555A"/>
                      <w:sz w:val="28"/>
                      <w:szCs w:val="28"/>
                    </w:rPr>
                    <w:t> </w:t>
                  </w:r>
                  <w:r w:rsidRPr="002B75EC">
                    <w:rPr>
                      <w:rFonts w:eastAsia="Times New Roman" w:cstheme="minorHAnsi"/>
                      <w:b/>
                      <w:bCs/>
                      <w:color w:val="54555A"/>
                      <w:sz w:val="28"/>
                      <w:szCs w:val="28"/>
                    </w:rPr>
                    <w:t>Только прямо и налево.</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3.</w:t>
                  </w:r>
                  <w:r w:rsidRPr="002B75EC">
                    <w:rPr>
                      <w:rFonts w:eastAsia="Times New Roman" w:cstheme="minorHAnsi"/>
                      <w:color w:val="54555A"/>
                      <w:sz w:val="28"/>
                      <w:szCs w:val="28"/>
                    </w:rPr>
                    <w:t> </w:t>
                  </w:r>
                  <w:r w:rsidRPr="002B75EC">
                    <w:rPr>
                      <w:rFonts w:eastAsia="Times New Roman" w:cstheme="minorHAnsi"/>
                      <w:b/>
                      <w:bCs/>
                      <w:color w:val="54555A"/>
                      <w:sz w:val="28"/>
                      <w:szCs w:val="28"/>
                    </w:rPr>
                    <w:t>Прямо, налево и в обратном направлении.</w:t>
                  </w:r>
                </w:p>
              </w:tc>
            </w:tr>
          </w:tbl>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1052"/>
            </w:tblGrid>
            <w:tr w:rsidR="007A2C3D" w:rsidRPr="002B75EC" w:rsidTr="0044578E">
              <w:trPr>
                <w:tblCellSpacing w:w="15" w:type="dxa"/>
              </w:trPr>
              <w:tc>
                <w:tcPr>
                  <w:tcW w:w="13650" w:type="dxa"/>
                  <w:tcBorders>
                    <w:top w:val="nil"/>
                    <w:left w:val="nil"/>
                    <w:bottom w:val="nil"/>
                    <w:right w:val="nil"/>
                  </w:tcBorders>
                  <w:shd w:val="clear" w:color="auto" w:fill="FFFFFF"/>
                  <w:tcMar>
                    <w:top w:w="0" w:type="dxa"/>
                    <w:left w:w="0" w:type="dxa"/>
                    <w:bottom w:w="0" w:type="dxa"/>
                    <w:right w:w="0" w:type="dxa"/>
                  </w:tcMar>
                  <w:vAlign w:val="center"/>
                  <w:hideMark/>
                </w:tcPr>
                <w:p w:rsidR="007A2C3D" w:rsidRPr="002B75EC" w:rsidRDefault="007A2C3D" w:rsidP="0044578E">
                  <w:pPr>
                    <w:spacing w:after="0" w:line="240" w:lineRule="atLeast"/>
                    <w:ind w:right="-13"/>
                    <w:rPr>
                      <w:rFonts w:eastAsia="Times New Roman" w:cstheme="minorHAnsi"/>
                      <w:color w:val="54555A"/>
                      <w:sz w:val="28"/>
                      <w:szCs w:val="28"/>
                    </w:rPr>
                  </w:pPr>
                </w:p>
                <w:p w:rsidR="007A2C3D" w:rsidRDefault="007A2C3D" w:rsidP="0044578E">
                  <w:pPr>
                    <w:spacing w:after="0" w:line="240" w:lineRule="atLeast"/>
                    <w:ind w:right="-13"/>
                    <w:rPr>
                      <w:rFonts w:eastAsia="Times New Roman" w:cstheme="minorHAnsi"/>
                      <w:b/>
                      <w:bCs/>
                      <w:color w:val="54555A"/>
                      <w:sz w:val="28"/>
                      <w:szCs w:val="28"/>
                    </w:rPr>
                  </w:pPr>
                  <w:r w:rsidRPr="002B75EC">
                    <w:rPr>
                      <w:rFonts w:eastAsia="Times New Roman" w:cstheme="minorHAnsi"/>
                      <w:b/>
                      <w:bCs/>
                      <w:noProof/>
                      <w:color w:val="54555A"/>
                      <w:sz w:val="28"/>
                      <w:szCs w:val="28"/>
                    </w:rPr>
                    <w:drawing>
                      <wp:inline distT="0" distB="0" distL="0" distR="0">
                        <wp:extent cx="4762500" cy="1905000"/>
                        <wp:effectExtent l="19050" t="0" r="0" b="0"/>
                        <wp:docPr id="181" name="Рисунок 91" descr="http://xn--80aaagl8ahknbd5b5e.xn--p1ai/images/stories/theme_3/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xn--80aaagl8ahknbd5b5e.xn--p1ai/images/stories/theme_3/3.3/85.jpg"/>
                                <pic:cNvPicPr>
                                  <a:picLocks noChangeAspect="1" noChangeArrowheads="1"/>
                                </pic:cNvPicPr>
                              </pic:nvPicPr>
                              <pic:blipFill>
                                <a:blip r:embed="rId24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В каких направлениях разрешено продолжить движение на этом перекрёстке?</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1.</w:t>
                  </w:r>
                  <w:r w:rsidRPr="002B75EC">
                    <w:rPr>
                      <w:rFonts w:eastAsia="Times New Roman" w:cstheme="minorHAnsi"/>
                      <w:color w:val="54555A"/>
                      <w:sz w:val="28"/>
                      <w:szCs w:val="28"/>
                    </w:rPr>
                    <w:t> Только направо.</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2.</w:t>
                  </w:r>
                  <w:r w:rsidRPr="002B75EC">
                    <w:rPr>
                      <w:rFonts w:eastAsia="Times New Roman" w:cstheme="minorHAnsi"/>
                      <w:color w:val="54555A"/>
                      <w:sz w:val="28"/>
                      <w:szCs w:val="28"/>
                    </w:rPr>
                    <w:t> Только прямо или направо.</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3.</w:t>
                  </w:r>
                  <w:r w:rsidRPr="002B75EC">
                    <w:rPr>
                      <w:rFonts w:eastAsia="Times New Roman" w:cstheme="minorHAnsi"/>
                      <w:color w:val="54555A"/>
                      <w:sz w:val="28"/>
                      <w:szCs w:val="28"/>
                    </w:rPr>
                    <w:t> Прямо, направо или в обратном направлении.</w:t>
                  </w:r>
                </w:p>
              </w:tc>
            </w:tr>
          </w:tbl>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1052"/>
            </w:tblGrid>
            <w:tr w:rsidR="007A2C3D" w:rsidRPr="002B75EC" w:rsidTr="0044578E">
              <w:trPr>
                <w:tblCellSpacing w:w="15" w:type="dxa"/>
              </w:trPr>
              <w:tc>
                <w:tcPr>
                  <w:tcW w:w="13650" w:type="dxa"/>
                  <w:tcBorders>
                    <w:top w:val="nil"/>
                    <w:left w:val="nil"/>
                    <w:bottom w:val="nil"/>
                    <w:right w:val="nil"/>
                  </w:tcBorders>
                  <w:shd w:val="clear" w:color="auto" w:fill="FFFFFF"/>
                  <w:tcMar>
                    <w:top w:w="0" w:type="dxa"/>
                    <w:left w:w="0" w:type="dxa"/>
                    <w:bottom w:w="0" w:type="dxa"/>
                    <w:right w:w="0" w:type="dxa"/>
                  </w:tcMar>
                  <w:vAlign w:val="center"/>
                  <w:hideMark/>
                </w:tcPr>
                <w:p w:rsidR="007A2C3D" w:rsidRPr="002B75EC" w:rsidRDefault="007A2C3D" w:rsidP="0044578E">
                  <w:pPr>
                    <w:spacing w:after="0" w:line="240" w:lineRule="atLeast"/>
                    <w:ind w:right="-13"/>
                    <w:rPr>
                      <w:rFonts w:eastAsia="Times New Roman" w:cstheme="minorHAnsi"/>
                      <w:color w:val="54555A"/>
                      <w:sz w:val="28"/>
                      <w:szCs w:val="28"/>
                    </w:rPr>
                  </w:pPr>
                </w:p>
                <w:p w:rsidR="007A2C3D" w:rsidRDefault="007A2C3D" w:rsidP="0044578E">
                  <w:pPr>
                    <w:spacing w:after="0" w:line="240" w:lineRule="atLeast"/>
                    <w:ind w:right="-13"/>
                    <w:rPr>
                      <w:rFonts w:eastAsia="Times New Roman" w:cstheme="minorHAnsi"/>
                      <w:b/>
                      <w:bCs/>
                      <w:color w:val="54555A"/>
                      <w:sz w:val="28"/>
                      <w:szCs w:val="28"/>
                    </w:rPr>
                  </w:pPr>
                  <w:r w:rsidRPr="002B75EC">
                    <w:rPr>
                      <w:rFonts w:eastAsia="Times New Roman" w:cstheme="minorHAnsi"/>
                      <w:b/>
                      <w:bCs/>
                      <w:noProof/>
                      <w:color w:val="54555A"/>
                      <w:sz w:val="28"/>
                      <w:szCs w:val="28"/>
                    </w:rPr>
                    <w:drawing>
                      <wp:inline distT="0" distB="0" distL="0" distR="0">
                        <wp:extent cx="4762500" cy="1905000"/>
                        <wp:effectExtent l="19050" t="0" r="0" b="0"/>
                        <wp:docPr id="182" name="Рисунок 92" descr="http://xn--80aaagl8ahknbd5b5e.xn--p1ai/images/stories/theme_3/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xn--80aaagl8ahknbd5b5e.xn--p1ai/images/stories/theme_3/3.3/86.jpg"/>
                                <pic:cNvPicPr>
                                  <a:picLocks noChangeAspect="1" noChangeArrowheads="1"/>
                                </pic:cNvPicPr>
                              </pic:nvPicPr>
                              <pic:blipFill>
                                <a:blip r:embed="rId24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В каких направлениях разрешено продолжить движение на этом перекрёстке?</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1.</w:t>
                  </w:r>
                  <w:r w:rsidRPr="002B75EC">
                    <w:rPr>
                      <w:rFonts w:eastAsia="Times New Roman" w:cstheme="minorHAnsi"/>
                      <w:color w:val="54555A"/>
                      <w:sz w:val="28"/>
                      <w:szCs w:val="28"/>
                    </w:rPr>
                    <w:t> Только прямо.</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2.</w:t>
                  </w:r>
                  <w:r w:rsidRPr="002B75EC">
                    <w:rPr>
                      <w:rFonts w:eastAsia="Times New Roman" w:cstheme="minorHAnsi"/>
                      <w:color w:val="54555A"/>
                      <w:sz w:val="28"/>
                      <w:szCs w:val="28"/>
                    </w:rPr>
                    <w:t> Только прямо или направо.</w:t>
                  </w:r>
                </w:p>
                <w:p w:rsidR="007A2C3D" w:rsidRPr="002B75EC" w:rsidRDefault="007A2C3D" w:rsidP="0044578E">
                  <w:pPr>
                    <w:spacing w:after="0" w:line="240" w:lineRule="atLeast"/>
                    <w:ind w:right="-13"/>
                    <w:rPr>
                      <w:rFonts w:eastAsia="Times New Roman" w:cstheme="minorHAnsi"/>
                      <w:color w:val="54555A"/>
                      <w:sz w:val="28"/>
                      <w:szCs w:val="28"/>
                    </w:rPr>
                  </w:pPr>
                </w:p>
                <w:p w:rsidR="007A2C3D" w:rsidRPr="002B75EC" w:rsidRDefault="007A2C3D" w:rsidP="0044578E">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3.</w:t>
                  </w:r>
                  <w:r w:rsidRPr="002B75EC">
                    <w:rPr>
                      <w:rFonts w:eastAsia="Times New Roman" w:cstheme="minorHAnsi"/>
                      <w:color w:val="54555A"/>
                      <w:sz w:val="28"/>
                      <w:szCs w:val="28"/>
                    </w:rPr>
                    <w:t> Направо, прямо или налево.</w:t>
                  </w:r>
                </w:p>
              </w:tc>
            </w:tr>
          </w:tbl>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Следует знать, что действие знаков 3.18.1 </w:t>
            </w:r>
            <w:r w:rsidRPr="002B75EC">
              <w:rPr>
                <w:rFonts w:eastAsia="Times New Roman" w:cstheme="minorHAnsi"/>
                <w:noProof/>
                <w:color w:val="54555A"/>
                <w:sz w:val="28"/>
                <w:szCs w:val="28"/>
              </w:rPr>
              <w:drawing>
                <wp:inline distT="0" distB="0" distL="0" distR="0">
                  <wp:extent cx="285750" cy="285750"/>
                  <wp:effectExtent l="19050" t="0" r="0" b="0"/>
                  <wp:docPr id="183" name="Рисунок 93" descr="http://xn--80aaagl8ahknbd5b5e.xn--p1ai/images/stories/theme_3/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xn--80aaagl8ahknbd5b5e.xn--p1ai/images/stories/theme_3/3.3/87.jpg"/>
                          <pic:cNvPicPr>
                            <a:picLocks noChangeAspect="1" noChangeArrowheads="1"/>
                          </pic:cNvPicPr>
                        </pic:nvPicPr>
                        <pic:blipFill>
                          <a:blip r:embed="rId248"/>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и 3.18.2 </w:t>
            </w:r>
            <w:r w:rsidRPr="002B75EC">
              <w:rPr>
                <w:rFonts w:eastAsia="Times New Roman" w:cstheme="minorHAnsi"/>
                <w:noProof/>
                <w:color w:val="54555A"/>
                <w:sz w:val="28"/>
                <w:szCs w:val="28"/>
              </w:rPr>
              <w:drawing>
                <wp:inline distT="0" distB="0" distL="0" distR="0">
                  <wp:extent cx="285750" cy="285750"/>
                  <wp:effectExtent l="19050" t="0" r="0" b="0"/>
                  <wp:docPr id="184" name="Рисунок 94" descr="http://xn--80aaagl8ahknbd5b5e.xn--p1ai/images/stories/theme_3/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xn--80aaagl8ahknbd5b5e.xn--p1ai/images/stories/theme_3/3.3/82.jpg"/>
                          <pic:cNvPicPr>
                            <a:picLocks noChangeAspect="1" noChangeArrowheads="1"/>
                          </pic:cNvPicPr>
                        </pic:nvPicPr>
                        <pic:blipFill>
                          <a:blip r:embed="rId24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распространяется только на то пресечение проезжих частей, перед которыми они установлены.</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 Правилах об этом сказано в Приложении 1, в текстовой части, относящейся к Запрещающим знакам.</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866CE3" w:rsidRDefault="007A2C3D" w:rsidP="0044578E">
            <w:pPr>
              <w:shd w:val="clear" w:color="auto" w:fill="FFFFFF"/>
              <w:spacing w:after="0" w:line="240" w:lineRule="atLeast"/>
              <w:ind w:right="-13"/>
              <w:jc w:val="both"/>
              <w:rPr>
                <w:rFonts w:eastAsia="Times New Roman" w:cstheme="minorHAnsi"/>
                <w:color w:val="C00000"/>
                <w:sz w:val="28"/>
                <w:szCs w:val="28"/>
              </w:rPr>
            </w:pPr>
            <w:r w:rsidRPr="00866CE3">
              <w:rPr>
                <w:rFonts w:eastAsia="Times New Roman" w:cstheme="minorHAnsi"/>
                <w:b/>
                <w:bCs/>
                <w:color w:val="C00000"/>
                <w:sz w:val="28"/>
                <w:szCs w:val="28"/>
                <w:highlight w:val="yellow"/>
                <w:shd w:val="clear" w:color="auto" w:fill="FFFF99"/>
              </w:rPr>
              <w:t>Правила. Приложение 1 «Дорожные знаки». Запрещающие знаки.</w:t>
            </w:r>
            <w:r w:rsidRPr="00866CE3">
              <w:rPr>
                <w:rFonts w:eastAsia="Times New Roman" w:cstheme="minorHAnsi"/>
                <w:b/>
                <w:bCs/>
                <w:color w:val="C00000"/>
                <w:sz w:val="28"/>
                <w:szCs w:val="28"/>
                <w:highlight w:val="yellow"/>
              </w:rPr>
              <w:t> Действие знаков 3.18.1, 3.18.2 распространяется на пересечение проезжих частей, перед которыми установлен знак.</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85" name="Рисунок 95" descr="http://xn--80aaagl8ahknbd5b5e.xn--p1ai/images/stories/theme_3/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xn--80aaagl8ahknbd5b5e.xn--p1ai/images/stories/theme_3/3.3/88.jpg"/>
                          <pic:cNvPicPr>
                            <a:picLocks noChangeAspect="1" noChangeArrowheads="1"/>
                          </pic:cNvPicPr>
                        </pic:nvPicPr>
                        <pic:blipFill>
                          <a:blip r:embed="rId249"/>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Примыкающая слева дорога имеет одну проезжую часть и, следовательно, поворот налево на этом перекрёстке категорически запрещён знаком. Можно продолжить движение прямо и можно развернуться.</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86" name="Рисунок 96" descr="http://xn--80aaagl8ahknbd5b5e.xn--p1ai/images/stories/theme_3/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xn--80aaagl8ahknbd5b5e.xn--p1ai/images/stories/theme_3/3.3/89.jpg"/>
                          <pic:cNvPicPr>
                            <a:picLocks noChangeAspect="1" noChangeArrowheads="1"/>
                          </pic:cNvPicPr>
                        </pic:nvPicPr>
                        <pic:blipFill>
                          <a:blip r:embed="rId250"/>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На этом перекрёстке примыкающая слева дорога имеет две проезжие части. Знак запрещает поворот налево на первую проезжую часть, а на втором пересечении можете смело поворачивать налево. Действие знака закончится сразу же, как только водитель проедет первое пересечение проезжих частей.</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Что же касается зоны действия знака </w:t>
            </w:r>
            <w:r w:rsidRPr="002B75EC">
              <w:rPr>
                <w:rFonts w:eastAsia="Times New Roman" w:cstheme="minorHAnsi"/>
                <w:b/>
                <w:bCs/>
                <w:color w:val="54555A"/>
                <w:sz w:val="28"/>
                <w:szCs w:val="28"/>
              </w:rPr>
              <w:t>3.19 </w:t>
            </w:r>
            <w:r w:rsidRPr="002B75EC">
              <w:rPr>
                <w:rFonts w:eastAsia="Times New Roman" w:cstheme="minorHAnsi"/>
                <w:b/>
                <w:bCs/>
                <w:noProof/>
                <w:color w:val="54555A"/>
                <w:sz w:val="28"/>
                <w:szCs w:val="28"/>
              </w:rPr>
              <w:drawing>
                <wp:inline distT="0" distB="0" distL="0" distR="0">
                  <wp:extent cx="285750" cy="285750"/>
                  <wp:effectExtent l="19050" t="0" r="0" b="0"/>
                  <wp:docPr id="187" name="Рисунок 97" descr="http://xn--80aaagl8ahknbd5b5e.xn--p1ai/images/stories/theme_3/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xn--80aaagl8ahknbd5b5e.xn--p1ai/images/stories/theme_3/3.3/83.jpg"/>
                          <pic:cNvPicPr>
                            <a:picLocks noChangeAspect="1" noChangeArrowheads="1"/>
                          </pic:cNvPicPr>
                        </pic:nvPicPr>
                        <pic:blipFill>
                          <a:blip r:embed="rId244"/>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«Разворот запрещён»,</w:t>
            </w:r>
            <w:r w:rsidRPr="002B75EC">
              <w:rPr>
                <w:rFonts w:eastAsia="Times New Roman" w:cstheme="minorHAnsi"/>
                <w:color w:val="54555A"/>
                <w:sz w:val="28"/>
                <w:szCs w:val="28"/>
              </w:rPr>
              <w:t> то в Правилах об этом вообще ничего не сказано. Остаётся только заглянуть в ГОСТ.</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6505FD" w:rsidRDefault="007A2C3D" w:rsidP="0044578E">
            <w:pPr>
              <w:shd w:val="clear" w:color="auto" w:fill="FFFFFF"/>
              <w:spacing w:after="0" w:line="240" w:lineRule="atLeast"/>
              <w:ind w:right="-13"/>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6505FD">
              <w:rPr>
                <w:rFonts w:eastAsia="Times New Roman" w:cstheme="minorHAnsi"/>
                <w:b/>
                <w:bCs/>
                <w:color w:val="FF0000"/>
                <w:sz w:val="28"/>
                <w:szCs w:val="28"/>
                <w:highlight w:val="yellow"/>
                <w:shd w:val="clear" w:color="auto" w:fill="FFFF99"/>
              </w:rPr>
              <w:t xml:space="preserve">ГОСТ </w:t>
            </w:r>
            <w:proofErr w:type="gramStart"/>
            <w:r w:rsidRPr="006505FD">
              <w:rPr>
                <w:rFonts w:eastAsia="Times New Roman" w:cstheme="minorHAnsi"/>
                <w:b/>
                <w:bCs/>
                <w:color w:val="FF0000"/>
                <w:sz w:val="28"/>
                <w:szCs w:val="28"/>
                <w:highlight w:val="yellow"/>
                <w:shd w:val="clear" w:color="auto" w:fill="FFFF99"/>
              </w:rPr>
              <w:t>Р</w:t>
            </w:r>
            <w:proofErr w:type="gramEnd"/>
            <w:r w:rsidRPr="006505FD">
              <w:rPr>
                <w:rFonts w:eastAsia="Times New Roman" w:cstheme="minorHAnsi"/>
                <w:b/>
                <w:bCs/>
                <w:color w:val="FF0000"/>
                <w:sz w:val="28"/>
                <w:szCs w:val="28"/>
                <w:highlight w:val="yellow"/>
                <w:shd w:val="clear" w:color="auto" w:fill="FFFF99"/>
              </w:rPr>
              <w:t xml:space="preserve"> 52289-2004. Раздел 5.4 «Запрещающие знаки». Пункт 5.4.19.</w:t>
            </w:r>
            <w:r w:rsidRPr="006505FD">
              <w:rPr>
                <w:rFonts w:eastAsia="Times New Roman" w:cstheme="minorHAnsi"/>
                <w:b/>
                <w:bCs/>
                <w:color w:val="FF0000"/>
                <w:sz w:val="28"/>
                <w:szCs w:val="28"/>
                <w:highlight w:val="yellow"/>
              </w:rPr>
              <w:t> Знак 3.19 "Разворот запрещен" устанавливают перед перекрестком, где этот маневр создает опасность для движения других транспортных средств или пешеходов.</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2B75EC">
              <w:rPr>
                <w:rFonts w:eastAsia="Times New Roman" w:cstheme="minorHAnsi"/>
                <w:color w:val="54555A"/>
                <w:sz w:val="28"/>
                <w:szCs w:val="28"/>
              </w:rPr>
              <w:t xml:space="preserve">Как видим, ГОСТ не уточняет, сколько там, на пересекаемой дороге проезжих частей. По </w:t>
            </w:r>
            <w:proofErr w:type="spellStart"/>
            <w:r w:rsidRPr="002B75EC">
              <w:rPr>
                <w:rFonts w:eastAsia="Times New Roman" w:cstheme="minorHAnsi"/>
                <w:color w:val="54555A"/>
                <w:sz w:val="28"/>
                <w:szCs w:val="28"/>
              </w:rPr>
              <w:t>ГОСТу</w:t>
            </w:r>
            <w:proofErr w:type="spellEnd"/>
            <w:r w:rsidRPr="002B75EC">
              <w:rPr>
                <w:rFonts w:eastAsia="Times New Roman" w:cstheme="minorHAnsi"/>
                <w:color w:val="54555A"/>
                <w:sz w:val="28"/>
                <w:szCs w:val="28"/>
              </w:rPr>
              <w:t xml:space="preserve"> получается, что такой знак ставят в том </w:t>
            </w:r>
            <w:proofErr w:type="gramStart"/>
            <w:r w:rsidRPr="002B75EC">
              <w:rPr>
                <w:rFonts w:eastAsia="Times New Roman" w:cstheme="minorHAnsi"/>
                <w:color w:val="54555A"/>
                <w:sz w:val="28"/>
                <w:szCs w:val="28"/>
              </w:rPr>
              <w:t>случае</w:t>
            </w:r>
            <w:proofErr w:type="gramEnd"/>
            <w:r w:rsidRPr="002B75EC">
              <w:rPr>
                <w:rFonts w:eastAsia="Times New Roman" w:cstheme="minorHAnsi"/>
                <w:color w:val="54555A"/>
                <w:sz w:val="28"/>
                <w:szCs w:val="28"/>
              </w:rPr>
              <w:t>, когда на перекрёстке просто надо запретить менять направление движения на противоположное (независимо от того, сколько проезжих частей имеет пересекаемая дорога).</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88" name="Рисунок 98" descr="http://xn--80aaagl8ahknbd5b5e.xn--p1ai/images/stories/theme_3/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xn--80aaagl8ahknbd5b5e.xn--p1ai/images/stories/theme_3/3.3/90.jpg"/>
                          <pic:cNvPicPr>
                            <a:picLocks noChangeAspect="1" noChangeArrowheads="1"/>
                          </pic:cNvPicPr>
                        </pic:nvPicPr>
                        <pic:blipFill>
                          <a:blip r:embed="rId251"/>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То есть на этом перекрёстке развернуться точно запрещено. С левой полосы можно продолжить движение прямо или повернуть налево.</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89" name="Рисунок 99" descr="http://xn--80aaagl8ahknbd5b5e.xn--p1ai/images/stories/theme_3/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xn--80aaagl8ahknbd5b5e.xn--p1ai/images/stories/theme_3/3.3/91.jpg"/>
                          <pic:cNvPicPr>
                            <a:picLocks noChangeAspect="1" noChangeArrowheads="1"/>
                          </pic:cNvPicPr>
                        </pic:nvPicPr>
                        <pic:blipFill>
                          <a:blip r:embed="rId252"/>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Но и на этом перекрёстке разворот тоже запрещён. И </w:t>
            </w:r>
            <w:proofErr w:type="gramStart"/>
            <w:r w:rsidRPr="002B75EC">
              <w:rPr>
                <w:rFonts w:eastAsia="Times New Roman" w:cstheme="minorHAnsi"/>
                <w:color w:val="54555A"/>
                <w:sz w:val="28"/>
                <w:szCs w:val="28"/>
              </w:rPr>
              <w:t>запрещён</w:t>
            </w:r>
            <w:proofErr w:type="gramEnd"/>
            <w:r w:rsidRPr="002B75EC">
              <w:rPr>
                <w:rFonts w:eastAsia="Times New Roman" w:cstheme="minorHAnsi"/>
                <w:color w:val="54555A"/>
                <w:sz w:val="28"/>
                <w:szCs w:val="28"/>
              </w:rPr>
              <w:t xml:space="preserve"> категорически, на любом пересечении проезжих частей. Можно продолжить движение прямо и можно повернуть налево (на втором пересечении проезжих частей).</w:t>
            </w: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u w:val="single"/>
              </w:rPr>
              <w:t>Временные запрещающие знаки.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 завершении отметим, что запрещающие знаки могут быть не только постоянными, но и временными. Но не все подряд, а только некоторые. В Правилах эти знаки перечислены в Приложении 1.</w:t>
            </w:r>
          </w:p>
          <w:p w:rsidR="007A2C3D" w:rsidRPr="006505FD" w:rsidRDefault="007A2C3D" w:rsidP="0044578E">
            <w:pPr>
              <w:shd w:val="clear" w:color="auto" w:fill="FFFFFF"/>
              <w:spacing w:after="0" w:line="240" w:lineRule="atLeast"/>
              <w:ind w:right="-13"/>
              <w:rPr>
                <w:rFonts w:eastAsia="Times New Roman" w:cstheme="minorHAnsi"/>
                <w:color w:val="54555A"/>
                <w:sz w:val="28"/>
                <w:szCs w:val="28"/>
                <w:highlight w:val="yellow"/>
              </w:rPr>
            </w:pPr>
            <w:r w:rsidRPr="002B75EC">
              <w:rPr>
                <w:rFonts w:eastAsia="Times New Roman" w:cstheme="minorHAnsi"/>
                <w:b/>
                <w:bCs/>
                <w:color w:val="54555A"/>
                <w:sz w:val="28"/>
                <w:szCs w:val="28"/>
                <w:shd w:val="clear" w:color="auto" w:fill="FFFF99"/>
              </w:rPr>
              <w:t>Правила. Приложение 1 «Дорожные знаки».</w:t>
            </w:r>
            <w:r w:rsidRPr="002B75EC">
              <w:rPr>
                <w:rFonts w:eastAsia="Times New Roman" w:cstheme="minorHAnsi"/>
                <w:color w:val="54555A"/>
                <w:sz w:val="28"/>
                <w:szCs w:val="28"/>
              </w:rPr>
              <w:t> Там в самом конце (уже после "Табличек") можно прочитать следующее</w:t>
            </w:r>
            <w:r w:rsidRPr="006505FD">
              <w:rPr>
                <w:rFonts w:eastAsia="Times New Roman" w:cstheme="minorHAnsi"/>
                <w:color w:val="54555A"/>
                <w:sz w:val="28"/>
                <w:szCs w:val="28"/>
                <w:highlight w:val="yellow"/>
              </w:rPr>
              <w:t>:  </w:t>
            </w:r>
            <w:r w:rsidRPr="006505FD">
              <w:rPr>
                <w:rFonts w:eastAsia="Times New Roman" w:cstheme="minorHAnsi"/>
                <w:b/>
                <w:bCs/>
                <w:color w:val="54555A"/>
                <w:sz w:val="28"/>
                <w:szCs w:val="28"/>
                <w:highlight w:val="yellow"/>
              </w:rPr>
              <w:t xml:space="preserve">«Желтый фон на знаках 3.11 – 3.16, 3.18.1 – 3.25, установленных в местах производства дорожных работ, означает, что эти знаки являются </w:t>
            </w:r>
            <w:r w:rsidRPr="006505FD">
              <w:rPr>
                <w:rFonts w:eastAsia="Times New Roman" w:cstheme="minorHAnsi"/>
                <w:b/>
                <w:bCs/>
                <w:color w:val="54555A"/>
                <w:sz w:val="28"/>
                <w:szCs w:val="28"/>
                <w:highlight w:val="yellow"/>
              </w:rPr>
              <w:lastRenderedPageBreak/>
              <w:t>временными».</w:t>
            </w:r>
          </w:p>
          <w:p w:rsidR="007A2C3D" w:rsidRDefault="007A2C3D" w:rsidP="0044578E">
            <w:pPr>
              <w:shd w:val="clear" w:color="auto" w:fill="FFFFFF"/>
              <w:spacing w:after="0" w:line="240" w:lineRule="atLeast"/>
              <w:ind w:right="-13"/>
              <w:rPr>
                <w:rFonts w:eastAsia="Times New Roman" w:cstheme="minorHAnsi"/>
                <w:b/>
                <w:bCs/>
                <w:color w:val="54555A"/>
                <w:sz w:val="28"/>
                <w:szCs w:val="28"/>
              </w:rPr>
            </w:pPr>
            <w:r w:rsidRPr="006505FD">
              <w:rPr>
                <w:rFonts w:eastAsia="Times New Roman" w:cstheme="minorHAnsi"/>
                <w:b/>
                <w:bCs/>
                <w:color w:val="54555A"/>
                <w:sz w:val="28"/>
                <w:szCs w:val="28"/>
                <w:highlight w:val="yellow"/>
              </w:rPr>
              <w:t>Вот они эти знаки.</w:t>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noProof/>
                <w:color w:val="54555A"/>
                <w:sz w:val="28"/>
                <w:szCs w:val="28"/>
              </w:rPr>
              <w:drawing>
                <wp:inline distT="0" distB="0" distL="0" distR="0">
                  <wp:extent cx="6470404" cy="451262"/>
                  <wp:effectExtent l="19050" t="0" r="6596" b="0"/>
                  <wp:docPr id="190" name="Рисунок 100" descr="http://xn--80aaagl8ahknbd5b5e.xn--p1ai/images/stories/theme_3/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xn--80aaagl8ahknbd5b5e.xn--p1ai/images/stories/theme_3/3.3/92.jpg"/>
                          <pic:cNvPicPr>
                            <a:picLocks noChangeAspect="1" noChangeArrowheads="1"/>
                          </pic:cNvPicPr>
                        </pic:nvPicPr>
                        <pic:blipFill>
                          <a:blip r:embed="rId253"/>
                          <a:srcRect/>
                          <a:stretch>
                            <a:fillRect/>
                          </a:stretch>
                        </pic:blipFill>
                        <pic:spPr bwMode="auto">
                          <a:xfrm>
                            <a:off x="0" y="0"/>
                            <a:ext cx="6500395" cy="453354"/>
                          </a:xfrm>
                          <a:prstGeom prst="rect">
                            <a:avLst/>
                          </a:prstGeom>
                          <a:noFill/>
                          <a:ln w="9525">
                            <a:noFill/>
                            <a:miter lim="800000"/>
                            <a:headEnd/>
                            <a:tailEnd/>
                          </a:ln>
                        </pic:spPr>
                      </pic:pic>
                    </a:graphicData>
                  </a:graphic>
                </wp:inline>
              </w:drawing>
            </w:r>
          </w:p>
          <w:p w:rsidR="007A2C3D" w:rsidRPr="002B75EC" w:rsidRDefault="007A2C3D" w:rsidP="0044578E">
            <w:pPr>
              <w:shd w:val="clear" w:color="auto" w:fill="FFFFFF"/>
              <w:spacing w:after="0" w:line="240" w:lineRule="atLeast"/>
              <w:ind w:right="-13"/>
              <w:rPr>
                <w:rFonts w:eastAsia="Times New Roman" w:cstheme="minorHAnsi"/>
                <w:color w:val="54555A"/>
                <w:sz w:val="28"/>
                <w:szCs w:val="28"/>
              </w:rPr>
            </w:pPr>
          </w:p>
          <w:p w:rsidR="007A2C3D" w:rsidRPr="006505FD" w:rsidRDefault="007A2C3D" w:rsidP="0044578E">
            <w:pPr>
              <w:shd w:val="clear" w:color="auto" w:fill="FFFFFF"/>
              <w:spacing w:after="0" w:line="240" w:lineRule="atLeast"/>
              <w:ind w:right="-13"/>
              <w:jc w:val="both"/>
              <w:rPr>
                <w:rFonts w:eastAsia="Times New Roman" w:cstheme="minorHAnsi"/>
                <w:color w:val="C00000"/>
                <w:sz w:val="28"/>
                <w:szCs w:val="28"/>
              </w:rPr>
            </w:pPr>
            <w:r w:rsidRPr="006505FD">
              <w:rPr>
                <w:rFonts w:eastAsia="Times New Roman" w:cstheme="minorHAnsi"/>
                <w:b/>
                <w:bCs/>
                <w:color w:val="C00000"/>
                <w:sz w:val="28"/>
                <w:szCs w:val="28"/>
              </w:rPr>
              <w:t xml:space="preserve">      </w:t>
            </w:r>
            <w:r w:rsidRPr="006505FD">
              <w:rPr>
                <w:rFonts w:eastAsia="Times New Roman" w:cstheme="minorHAnsi"/>
                <w:b/>
                <w:bCs/>
                <w:color w:val="C00000"/>
                <w:sz w:val="28"/>
                <w:szCs w:val="28"/>
                <w:highlight w:val="yellow"/>
              </w:rPr>
              <w:t>И там же Правила особо оговорили: «В случаях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p>
          <w:p w:rsidR="007A2C3D" w:rsidRPr="006505FD" w:rsidRDefault="007A2C3D" w:rsidP="0044578E">
            <w:pPr>
              <w:shd w:val="clear" w:color="auto" w:fill="FFFFFF"/>
              <w:spacing w:after="0" w:line="240" w:lineRule="atLeast"/>
              <w:ind w:right="-13"/>
              <w:rPr>
                <w:rFonts w:eastAsia="Times New Roman" w:cstheme="minorHAnsi"/>
                <w:color w:val="C00000"/>
                <w:sz w:val="28"/>
                <w:szCs w:val="28"/>
              </w:rPr>
            </w:pPr>
          </w:p>
          <w:p w:rsidR="007A2C3D" w:rsidRPr="002B75EC" w:rsidRDefault="007A2C3D" w:rsidP="0044578E">
            <w:pPr>
              <w:spacing w:after="0" w:line="240" w:lineRule="auto"/>
              <w:ind w:right="-13"/>
              <w:rPr>
                <w:rFonts w:eastAsia="Times New Roman" w:cstheme="minorHAnsi"/>
                <w:sz w:val="28"/>
                <w:szCs w:val="28"/>
              </w:rPr>
            </w:pPr>
          </w:p>
        </w:tc>
      </w:tr>
    </w:tbl>
    <w:p w:rsidR="007A2C3D" w:rsidRPr="007A2C3D" w:rsidRDefault="007A2C3D" w:rsidP="007A2C3D">
      <w:pPr>
        <w:pStyle w:val="1"/>
        <w:pBdr>
          <w:bottom w:val="single" w:sz="4" w:space="6" w:color="EDEDED"/>
        </w:pBdr>
        <w:spacing w:before="0" w:beforeAutospacing="0" w:after="246" w:afterAutospacing="0" w:line="308" w:lineRule="atLeast"/>
        <w:ind w:left="-246" w:right="-246"/>
        <w:jc w:val="both"/>
        <w:rPr>
          <w:color w:val="333333"/>
          <w:sz w:val="24"/>
          <w:szCs w:val="24"/>
        </w:rPr>
      </w:pPr>
      <w:r w:rsidRPr="007A2C3D">
        <w:rPr>
          <w:color w:val="333333"/>
          <w:sz w:val="24"/>
          <w:szCs w:val="24"/>
        </w:rPr>
        <w:lastRenderedPageBreak/>
        <w:t>ПДД Знаки приоритета</w:t>
      </w:r>
    </w:p>
    <w:p w:rsidR="007A2C3D" w:rsidRPr="007A2C3D" w:rsidRDefault="007A2C3D" w:rsidP="007A2C3D">
      <w:pPr>
        <w:pStyle w:val="a3"/>
        <w:spacing w:before="185" w:beforeAutospacing="0" w:after="185" w:afterAutospacing="0"/>
        <w:jc w:val="both"/>
        <w:rPr>
          <w:color w:val="333333"/>
        </w:rPr>
      </w:pPr>
      <w:r w:rsidRPr="007A2C3D">
        <w:rPr>
          <w:color w:val="333333"/>
        </w:rPr>
        <w:t>Знаки приоритета устанавливают очередность проезда перекрестков, пересечений проезжих частей или узких участков дороги.</w:t>
      </w:r>
    </w:p>
    <w:p w:rsidR="007A2C3D" w:rsidRPr="007A2C3D" w:rsidRDefault="007A2C3D" w:rsidP="007A2C3D">
      <w:pPr>
        <w:pStyle w:val="a3"/>
        <w:spacing w:before="185" w:beforeAutospacing="0" w:after="185" w:afterAutospacing="0"/>
        <w:jc w:val="both"/>
        <w:rPr>
          <w:color w:val="333333"/>
        </w:rPr>
      </w:pPr>
      <w:bookmarkStart w:id="60" w:name="2.1"/>
      <w:bookmarkEnd w:id="60"/>
      <w:r w:rsidRPr="007A2C3D">
        <w:rPr>
          <w:rStyle w:val="a4"/>
          <w:color w:val="333333"/>
        </w:rPr>
        <w:t>2.1</w:t>
      </w:r>
      <w:r w:rsidRPr="007A2C3D">
        <w:rPr>
          <w:color w:val="333333"/>
        </w:rPr>
        <w:t> "Главная дорога". Дорога, на которой предоставлено право преимущественного проезда нерегулируемых перекрестков.</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625475" cy="625475"/>
            <wp:effectExtent l="19050" t="0" r="3175" b="0"/>
            <wp:docPr id="203" name="Рисунок 121" descr="Знак 2.1 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Знак 2.1 Главная дорога"/>
                    <pic:cNvPicPr>
                      <a:picLocks noChangeAspect="1" noChangeArrowheads="1"/>
                    </pic:cNvPicPr>
                  </pic:nvPicPr>
                  <pic:blipFill>
                    <a:blip r:embed="rId25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61" w:name="2.2"/>
      <w:bookmarkEnd w:id="61"/>
      <w:r w:rsidRPr="007A2C3D">
        <w:rPr>
          <w:rStyle w:val="a4"/>
          <w:color w:val="333333"/>
        </w:rPr>
        <w:t>2.2</w:t>
      </w:r>
      <w:r w:rsidRPr="007A2C3D">
        <w:rPr>
          <w:color w:val="333333"/>
        </w:rPr>
        <w:t> "Конец главной дороги".</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625475" cy="625475"/>
            <wp:effectExtent l="19050" t="0" r="3175" b="0"/>
            <wp:docPr id="202" name="Рисунок 122" descr="Знак 2.2 Конец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Знак 2.2 Конец главной дороги"/>
                    <pic:cNvPicPr>
                      <a:picLocks noChangeAspect="1" noChangeArrowheads="1"/>
                    </pic:cNvPicPr>
                  </pic:nvPicPr>
                  <pic:blipFill>
                    <a:blip r:embed="rId25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62" w:name="2.3.1"/>
      <w:bookmarkEnd w:id="62"/>
      <w:r w:rsidRPr="007A2C3D">
        <w:rPr>
          <w:rStyle w:val="a4"/>
          <w:color w:val="333333"/>
        </w:rPr>
        <w:t>2.3.1</w:t>
      </w:r>
      <w:r w:rsidRPr="007A2C3D">
        <w:rPr>
          <w:color w:val="333333"/>
        </w:rPr>
        <w:t xml:space="preserve"> "Пересечение </w:t>
      </w:r>
      <w:proofErr w:type="gramStart"/>
      <w:r w:rsidRPr="007A2C3D">
        <w:rPr>
          <w:color w:val="333333"/>
        </w:rPr>
        <w:t>со</w:t>
      </w:r>
      <w:proofErr w:type="gramEnd"/>
      <w:r w:rsidRPr="007A2C3D">
        <w:rPr>
          <w:color w:val="333333"/>
        </w:rPr>
        <w:t> второстепенной дорогой".</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703580" cy="625475"/>
            <wp:effectExtent l="19050" t="0" r="1270" b="0"/>
            <wp:docPr id="201" name="Рисунок 123" descr="Знак 2.3.1 Пересечение со второстепенной дор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Знак 2.3.1 Пересечение со второстепенной дорогой"/>
                    <pic:cNvPicPr>
                      <a:picLocks noChangeAspect="1" noChangeArrowheads="1"/>
                    </pic:cNvPicPr>
                  </pic:nvPicPr>
                  <pic:blipFill>
                    <a:blip r:embed="rId256"/>
                    <a:srcRect/>
                    <a:stretch>
                      <a:fillRect/>
                    </a:stretch>
                  </pic:blipFill>
                  <pic:spPr bwMode="auto">
                    <a:xfrm>
                      <a:off x="0" y="0"/>
                      <a:ext cx="703580"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63" w:name="2.3.2"/>
      <w:bookmarkStart w:id="64" w:name="2.3.3"/>
      <w:bookmarkStart w:id="65" w:name="2.3.4"/>
      <w:bookmarkStart w:id="66" w:name="2.3.5"/>
      <w:bookmarkStart w:id="67" w:name="2.3.6"/>
      <w:bookmarkStart w:id="68" w:name="2.3.7"/>
      <w:bookmarkEnd w:id="63"/>
      <w:bookmarkEnd w:id="64"/>
      <w:bookmarkEnd w:id="65"/>
      <w:bookmarkEnd w:id="66"/>
      <w:bookmarkEnd w:id="67"/>
      <w:bookmarkEnd w:id="68"/>
      <w:r w:rsidRPr="007A2C3D">
        <w:rPr>
          <w:rStyle w:val="a4"/>
          <w:color w:val="333333"/>
        </w:rPr>
        <w:t>2.3.2 - 2.3.7</w:t>
      </w:r>
      <w:r w:rsidRPr="007A2C3D">
        <w:rPr>
          <w:color w:val="333333"/>
        </w:rPr>
        <w:t> "Примыкание второстепенной дороги". Примыкание справа - 2.3.2, 2.3.4, 2.3.6, слева - 2.3.3, 2.3.5, 2.3.7.</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703580" cy="625475"/>
            <wp:effectExtent l="19050" t="0" r="1270" b="0"/>
            <wp:docPr id="200" name="Рисунок 124" descr="Знак 2.3.2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Знак 2.3.2 Примыкание второстепенной дороги"/>
                    <pic:cNvPicPr>
                      <a:picLocks noChangeAspect="1" noChangeArrowheads="1"/>
                    </pic:cNvPicPr>
                  </pic:nvPicPr>
                  <pic:blipFill>
                    <a:blip r:embed="rId257"/>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9" name="Рисунок 125" descr="Знак 2.3.3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Знак 2.3.3 Примыкание второстепенной дороги"/>
                    <pic:cNvPicPr>
                      <a:picLocks noChangeAspect="1" noChangeArrowheads="1"/>
                    </pic:cNvPicPr>
                  </pic:nvPicPr>
                  <pic:blipFill>
                    <a:blip r:embed="rId258"/>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8" name="Рисунок 126" descr="Знак 2.3.4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Знак 2.3.4 Примыкание второстепенной дороги"/>
                    <pic:cNvPicPr>
                      <a:picLocks noChangeAspect="1" noChangeArrowheads="1"/>
                    </pic:cNvPicPr>
                  </pic:nvPicPr>
                  <pic:blipFill>
                    <a:blip r:embed="rId259"/>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7" name="Рисунок 127" descr="Знак 2.3.5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нак 2.3.5 Примыкание второстепенной дороги"/>
                    <pic:cNvPicPr>
                      <a:picLocks noChangeAspect="1" noChangeArrowheads="1"/>
                    </pic:cNvPicPr>
                  </pic:nvPicPr>
                  <pic:blipFill>
                    <a:blip r:embed="rId260"/>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6" name="Рисунок 128" descr="Знак 2.3.6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Знак 2.3.6 Примыкание второстепенной дороги"/>
                    <pic:cNvPicPr>
                      <a:picLocks noChangeAspect="1" noChangeArrowheads="1"/>
                    </pic:cNvPicPr>
                  </pic:nvPicPr>
                  <pic:blipFill>
                    <a:blip r:embed="rId261"/>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5" name="Рисунок 129" descr="Знак 2.3.7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Знак 2.3.7 Примыкание второстепенной дороги"/>
                    <pic:cNvPicPr>
                      <a:picLocks noChangeAspect="1" noChangeArrowheads="1"/>
                    </pic:cNvPicPr>
                  </pic:nvPicPr>
                  <pic:blipFill>
                    <a:blip r:embed="rId262"/>
                    <a:srcRect/>
                    <a:stretch>
                      <a:fillRect/>
                    </a:stretch>
                  </pic:blipFill>
                  <pic:spPr bwMode="auto">
                    <a:xfrm>
                      <a:off x="0" y="0"/>
                      <a:ext cx="703580"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69" w:name="2.4"/>
      <w:bookmarkEnd w:id="69"/>
      <w:r w:rsidRPr="007A2C3D">
        <w:rPr>
          <w:rStyle w:val="a4"/>
          <w:color w:val="333333"/>
        </w:rPr>
        <w:t>2.4</w:t>
      </w:r>
      <w:r w:rsidRPr="007A2C3D">
        <w:rPr>
          <w:color w:val="333333"/>
        </w:rPr>
        <w:t> "Уступите дорогу". Водитель должен уступить дорогу транспортным средствам, движущимся по пересекаемой дороге, а при наличии таблички 8.13 - по главной.</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703580" cy="625475"/>
            <wp:effectExtent l="19050" t="0" r="1270" b="0"/>
            <wp:docPr id="194" name="Рисунок 130" descr="Знак 2.4 Уступите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Знак 2.4 Уступите дорогу"/>
                    <pic:cNvPicPr>
                      <a:picLocks noChangeAspect="1" noChangeArrowheads="1"/>
                    </pic:cNvPicPr>
                  </pic:nvPicPr>
                  <pic:blipFill>
                    <a:blip r:embed="rId263"/>
                    <a:srcRect/>
                    <a:stretch>
                      <a:fillRect/>
                    </a:stretch>
                  </pic:blipFill>
                  <pic:spPr bwMode="auto">
                    <a:xfrm>
                      <a:off x="0" y="0"/>
                      <a:ext cx="703580"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70" w:name="2.5"/>
      <w:bookmarkEnd w:id="70"/>
      <w:r w:rsidRPr="007A2C3D">
        <w:rPr>
          <w:rStyle w:val="a4"/>
          <w:color w:val="333333"/>
        </w:rPr>
        <w:t>2.5</w:t>
      </w:r>
      <w:r w:rsidRPr="007A2C3D">
        <w:rPr>
          <w:color w:val="333333"/>
        </w:rPr>
        <w:t xml:space="preserve"> "Движение без остановки запрещено". Запрещается движение без остановки перед </w:t>
      </w:r>
      <w:proofErr w:type="spellStart"/>
      <w:proofErr w:type="gramStart"/>
      <w:r w:rsidRPr="007A2C3D">
        <w:rPr>
          <w:color w:val="333333"/>
        </w:rPr>
        <w:t>стоп-линией</w:t>
      </w:r>
      <w:proofErr w:type="spellEnd"/>
      <w:proofErr w:type="gramEnd"/>
      <w:r w:rsidRPr="007A2C3D">
        <w:rPr>
          <w:color w:val="333333"/>
        </w:rPr>
        <w:t>,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 по главной дороге.</w:t>
      </w:r>
    </w:p>
    <w:p w:rsidR="007A2C3D" w:rsidRPr="007A2C3D" w:rsidRDefault="007A2C3D" w:rsidP="007A2C3D">
      <w:pPr>
        <w:pStyle w:val="a3"/>
        <w:spacing w:before="185" w:beforeAutospacing="0" w:after="185" w:afterAutospacing="0"/>
        <w:jc w:val="both"/>
        <w:rPr>
          <w:color w:val="333333"/>
        </w:rPr>
      </w:pPr>
      <w:r w:rsidRPr="007A2C3D">
        <w:rPr>
          <w:noProof/>
          <w:color w:val="333333"/>
        </w:rPr>
        <w:lastRenderedPageBreak/>
        <w:drawing>
          <wp:inline distT="0" distB="0" distL="0" distR="0">
            <wp:extent cx="625475" cy="625475"/>
            <wp:effectExtent l="19050" t="0" r="3175" b="0"/>
            <wp:docPr id="193" name="Рисунок 131" descr="Знак 2.5 Движение без остановк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нак 2.5 Движение без остановки запрещено"/>
                    <pic:cNvPicPr>
                      <a:picLocks noChangeAspect="1" noChangeArrowheads="1"/>
                    </pic:cNvPicPr>
                  </pic:nvPicPr>
                  <pic:blipFill>
                    <a:blip r:embed="rId26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r w:rsidRPr="007A2C3D">
        <w:rPr>
          <w:color w:val="333333"/>
        </w:rPr>
        <w:t xml:space="preserve">Знак 2.5 может быть установлен перед железнодорожным переездом или карантинным постом. В этих случаях водитель должен остановиться перед </w:t>
      </w:r>
      <w:proofErr w:type="spellStart"/>
      <w:proofErr w:type="gramStart"/>
      <w:r w:rsidRPr="007A2C3D">
        <w:rPr>
          <w:color w:val="333333"/>
        </w:rPr>
        <w:t>стоп-линией</w:t>
      </w:r>
      <w:proofErr w:type="spellEnd"/>
      <w:proofErr w:type="gramEnd"/>
      <w:r w:rsidRPr="007A2C3D">
        <w:rPr>
          <w:color w:val="333333"/>
        </w:rPr>
        <w:t>, а при ее отсутствии - перед знаком.</w:t>
      </w:r>
    </w:p>
    <w:p w:rsidR="007A2C3D" w:rsidRPr="007A2C3D" w:rsidRDefault="007A2C3D" w:rsidP="007A2C3D">
      <w:pPr>
        <w:pStyle w:val="a3"/>
        <w:spacing w:before="185" w:beforeAutospacing="0" w:after="185" w:afterAutospacing="0"/>
        <w:jc w:val="both"/>
        <w:rPr>
          <w:color w:val="333333"/>
        </w:rPr>
      </w:pPr>
      <w:bookmarkStart w:id="71" w:name="2.6"/>
      <w:bookmarkEnd w:id="71"/>
      <w:r w:rsidRPr="007A2C3D">
        <w:rPr>
          <w:rStyle w:val="a4"/>
          <w:color w:val="333333"/>
        </w:rPr>
        <w:t>2.6</w:t>
      </w:r>
      <w:r w:rsidRPr="007A2C3D">
        <w:rPr>
          <w:color w:val="333333"/>
        </w:rPr>
        <w:t> "Преимущество встречного движения". 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625475" cy="625475"/>
            <wp:effectExtent l="19050" t="0" r="3175" b="0"/>
            <wp:docPr id="192" name="Рисунок 132" descr="Знак 2.6 Преимущество встреч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Знак 2.6 Преимущество встречного движения"/>
                    <pic:cNvPicPr>
                      <a:picLocks noChangeAspect="1" noChangeArrowheads="1"/>
                    </pic:cNvPicPr>
                  </pic:nvPicPr>
                  <pic:blipFill>
                    <a:blip r:embed="rId26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72" w:name="2.7"/>
      <w:bookmarkEnd w:id="72"/>
      <w:r w:rsidRPr="007A2C3D">
        <w:rPr>
          <w:rStyle w:val="a4"/>
          <w:color w:val="333333"/>
        </w:rPr>
        <w:t>2.7</w:t>
      </w:r>
      <w:r w:rsidRPr="007A2C3D">
        <w:rPr>
          <w:color w:val="333333"/>
        </w:rPr>
        <w:t>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625475" cy="625475"/>
            <wp:effectExtent l="19050" t="0" r="3175" b="0"/>
            <wp:docPr id="191" name="Рисунок 133" descr="Знак 2.7 Преимущество перед встреч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Знак 2.7 Преимущество перед встречным движением"/>
                    <pic:cNvPicPr>
                      <a:picLocks noChangeAspect="1" noChangeArrowheads="1"/>
                    </pic:cNvPicPr>
                  </pic:nvPicPr>
                  <pic:blipFill>
                    <a:blip r:embed="rId26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ind w:right="-13"/>
        <w:jc w:val="both"/>
        <w:rPr>
          <w:rFonts w:ascii="Times New Roman" w:hAnsi="Times New Roman" w:cs="Times New Roman"/>
          <w:sz w:val="28"/>
          <w:szCs w:val="28"/>
        </w:rPr>
      </w:pPr>
      <w:r w:rsidRPr="007A2C3D">
        <w:rPr>
          <w:rFonts w:ascii="Times New Roman" w:hAnsi="Times New Roman" w:cs="Times New Roman"/>
          <w:sz w:val="28"/>
          <w:szCs w:val="28"/>
        </w:rPr>
        <w:t>Лекция: Разъяснение ПДД</w:t>
      </w:r>
    </w:p>
    <w:tbl>
      <w:tblPr>
        <w:tblW w:w="10662" w:type="dxa"/>
        <w:tblCellSpacing w:w="15" w:type="dxa"/>
        <w:tblCellMar>
          <w:left w:w="374" w:type="dxa"/>
          <w:right w:w="374" w:type="dxa"/>
        </w:tblCellMar>
        <w:tblLook w:val="04A0"/>
      </w:tblPr>
      <w:tblGrid>
        <w:gridCol w:w="10662"/>
      </w:tblGrid>
      <w:tr w:rsidR="007A2C3D" w:rsidRPr="000123C8" w:rsidTr="0044578E">
        <w:trPr>
          <w:tblCellSpacing w:w="15" w:type="dxa"/>
        </w:trPr>
        <w:tc>
          <w:tcPr>
            <w:tcW w:w="4972" w:type="pct"/>
            <w:tcMar>
              <w:top w:w="0" w:type="dxa"/>
              <w:left w:w="0" w:type="dxa"/>
              <w:bottom w:w="281" w:type="dxa"/>
              <w:right w:w="0" w:type="dxa"/>
            </w:tcMar>
            <w:vAlign w:val="center"/>
            <w:hideMark/>
          </w:tcPr>
          <w:p w:rsidR="007A2C3D" w:rsidRPr="000123C8" w:rsidRDefault="007A2C3D" w:rsidP="0044578E">
            <w:pPr>
              <w:spacing w:after="0" w:line="468" w:lineRule="atLeast"/>
              <w:rPr>
                <w:rFonts w:ascii="Times New Roman" w:eastAsia="Times New Roman" w:hAnsi="Times New Roman" w:cs="Times New Roman"/>
                <w:b/>
                <w:bCs/>
                <w:color w:val="C00000"/>
                <w:sz w:val="44"/>
                <w:szCs w:val="44"/>
              </w:rPr>
            </w:pPr>
            <w:r w:rsidRPr="000123C8">
              <w:rPr>
                <w:rFonts w:ascii="Times New Roman" w:eastAsia="Times New Roman" w:hAnsi="Times New Roman" w:cs="Times New Roman"/>
                <w:b/>
                <w:bCs/>
                <w:color w:val="C00000"/>
                <w:sz w:val="44"/>
                <w:szCs w:val="44"/>
              </w:rPr>
              <w:t>Тема 3.2. Знаки приоритета</w:t>
            </w:r>
          </w:p>
        </w:tc>
      </w:tr>
    </w:tbl>
    <w:p w:rsidR="007A2C3D" w:rsidRPr="000123C8" w:rsidRDefault="007A2C3D" w:rsidP="007A2C3D">
      <w:pPr>
        <w:spacing w:after="0" w:line="240" w:lineRule="auto"/>
        <w:rPr>
          <w:rFonts w:ascii="Times New Roman" w:eastAsia="Times New Roman" w:hAnsi="Times New Roman" w:cs="Times New Roman"/>
          <w:vanish/>
          <w:sz w:val="24"/>
          <w:szCs w:val="24"/>
        </w:rPr>
      </w:pPr>
    </w:p>
    <w:tbl>
      <w:tblPr>
        <w:tblW w:w="10915" w:type="dxa"/>
        <w:tblCellSpacing w:w="15" w:type="dxa"/>
        <w:tblInd w:w="-112" w:type="dxa"/>
        <w:tblLayout w:type="fixed"/>
        <w:tblCellMar>
          <w:left w:w="374" w:type="dxa"/>
          <w:right w:w="374" w:type="dxa"/>
        </w:tblCellMar>
        <w:tblLook w:val="04A0"/>
      </w:tblPr>
      <w:tblGrid>
        <w:gridCol w:w="10915"/>
      </w:tblGrid>
      <w:tr w:rsidR="007A2C3D" w:rsidRPr="000123C8" w:rsidTr="0044578E">
        <w:trPr>
          <w:tblCellSpacing w:w="15" w:type="dxa"/>
        </w:trPr>
        <w:tc>
          <w:tcPr>
            <w:tcW w:w="10855" w:type="dxa"/>
            <w:tcMar>
              <w:top w:w="0" w:type="dxa"/>
              <w:left w:w="0" w:type="dxa"/>
              <w:bottom w:w="0" w:type="dxa"/>
              <w:right w:w="0" w:type="dxa"/>
            </w:tcMar>
            <w:hideMark/>
          </w:tcPr>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6626512" cy="1981567"/>
                  <wp:effectExtent l="19050" t="0" r="2888" b="0"/>
                  <wp:docPr id="204" name="Рисунок 1" descr="http://xn--80aaagl8ahknbd5b5e.xn--p1ai/images/stories/theme_3/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2/01.jpg"/>
                          <pic:cNvPicPr>
                            <a:picLocks noChangeAspect="1" noChangeArrowheads="1"/>
                          </pic:cNvPicPr>
                        </pic:nvPicPr>
                        <pic:blipFill>
                          <a:blip r:embed="rId267"/>
                          <a:srcRect/>
                          <a:stretch>
                            <a:fillRect/>
                          </a:stretch>
                        </pic:blipFill>
                        <pic:spPr bwMode="auto">
                          <a:xfrm>
                            <a:off x="0" y="0"/>
                            <a:ext cx="6651459" cy="1989027"/>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center"/>
              <w:rPr>
                <w:rFonts w:ascii="Arial" w:eastAsia="Times New Roman" w:hAnsi="Arial" w:cs="Arial"/>
                <w:color w:val="54555A"/>
              </w:rPr>
            </w:pPr>
          </w:p>
          <w:p w:rsidR="007A2C3D" w:rsidRPr="000123C8" w:rsidRDefault="007A2C3D" w:rsidP="0044578E">
            <w:pPr>
              <w:shd w:val="clear" w:color="auto" w:fill="FFFFFF"/>
              <w:spacing w:after="0" w:line="299" w:lineRule="atLeast"/>
              <w:jc w:val="center"/>
              <w:rPr>
                <w:rFonts w:ascii="Arial" w:eastAsia="Times New Roman" w:hAnsi="Arial" w:cs="Arial"/>
                <w:color w:val="C00000"/>
              </w:rPr>
            </w:pPr>
            <w:r w:rsidRPr="000123C8">
              <w:rPr>
                <w:rFonts w:ascii="Arial" w:eastAsia="Times New Roman" w:hAnsi="Arial" w:cs="Arial"/>
                <w:color w:val="C00000"/>
              </w:rPr>
              <w:t>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7A2C3D" w:rsidRPr="000123C8" w:rsidRDefault="007A2C3D" w:rsidP="0044578E">
            <w:pPr>
              <w:shd w:val="clear" w:color="auto" w:fill="FFFFFF"/>
              <w:spacing w:after="0" w:line="299" w:lineRule="atLeast"/>
              <w:jc w:val="center"/>
              <w:rPr>
                <w:rFonts w:ascii="Arial" w:eastAsia="Times New Roman" w:hAnsi="Arial" w:cs="Arial"/>
                <w:color w:val="C00000"/>
              </w:rPr>
            </w:pPr>
          </w:p>
          <w:p w:rsidR="007A2C3D" w:rsidRDefault="007A2C3D" w:rsidP="0044578E">
            <w:pPr>
              <w:shd w:val="clear" w:color="auto" w:fill="FFFFFF"/>
              <w:spacing w:after="0" w:line="299" w:lineRule="atLeast"/>
              <w:rPr>
                <w:rFonts w:ascii="Arial" w:eastAsia="Times New Roman" w:hAnsi="Arial" w:cs="Arial"/>
                <w:b/>
                <w:bCs/>
                <w:color w:val="54555A"/>
              </w:rPr>
            </w:pPr>
            <w:r>
              <w:rPr>
                <w:rFonts w:ascii="Arial" w:eastAsia="Times New Roman" w:hAnsi="Arial" w:cs="Arial"/>
                <w:noProof/>
                <w:color w:val="54555A"/>
              </w:rPr>
              <w:lastRenderedPageBreak/>
              <w:drawing>
                <wp:inline distT="0" distB="0" distL="0" distR="0">
                  <wp:extent cx="2093204" cy="2093204"/>
                  <wp:effectExtent l="19050" t="0" r="2296" b="0"/>
                  <wp:docPr id="205" name="Рисунок 2" descr="http://xn--80aaagl8ahknbd5b5e.xn--p1ai/images/stories/theme_3/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2/02.jpg"/>
                          <pic:cNvPicPr>
                            <a:picLocks noChangeAspect="1" noChangeArrowheads="1"/>
                          </pic:cNvPicPr>
                        </pic:nvPicPr>
                        <pic:blipFill>
                          <a:blip r:embed="rId268"/>
                          <a:srcRect/>
                          <a:stretch>
                            <a:fillRect/>
                          </a:stretch>
                        </pic:blipFill>
                        <pic:spPr bwMode="auto">
                          <a:xfrm>
                            <a:off x="0" y="0"/>
                            <a:ext cx="2103517" cy="2103517"/>
                          </a:xfrm>
                          <a:prstGeom prst="rect">
                            <a:avLst/>
                          </a:prstGeom>
                          <a:noFill/>
                          <a:ln w="9525">
                            <a:noFill/>
                            <a:miter lim="800000"/>
                            <a:headEnd/>
                            <a:tailEnd/>
                          </a:ln>
                        </pic:spPr>
                      </pic:pic>
                    </a:graphicData>
                  </a:graphic>
                </wp:inline>
              </w:drawing>
            </w:r>
            <w:r>
              <w:rPr>
                <w:rFonts w:ascii="Arial" w:eastAsia="Times New Roman" w:hAnsi="Arial" w:cs="Arial"/>
                <w:b/>
                <w:bCs/>
                <w:color w:val="54555A"/>
              </w:rPr>
              <w:t xml:space="preserve">      </w:t>
            </w:r>
            <w:r w:rsidRPr="000123C8">
              <w:rPr>
                <w:rFonts w:ascii="Arial" w:eastAsia="Times New Roman" w:hAnsi="Arial" w:cs="Arial"/>
                <w:b/>
                <w:bCs/>
                <w:color w:val="54555A"/>
              </w:rPr>
              <w:t>Знак 2.1 – Главная дорога.</w:t>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5550039" cy="2214391"/>
                  <wp:effectExtent l="19050" t="0" r="0" b="0"/>
                  <wp:docPr id="206" name="Рисунок 3" descr="http://xn--80aaagl8ahknbd5b5e.xn--p1ai/images/stories/theme_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2/03.jpg"/>
                          <pic:cNvPicPr>
                            <a:picLocks noChangeAspect="1" noChangeArrowheads="1"/>
                          </pic:cNvPicPr>
                        </pic:nvPicPr>
                        <pic:blipFill>
                          <a:blip r:embed="rId269"/>
                          <a:srcRect/>
                          <a:stretch>
                            <a:fillRect/>
                          </a:stretch>
                        </pic:blipFill>
                        <pic:spPr bwMode="auto">
                          <a:xfrm>
                            <a:off x="0" y="0"/>
                            <a:ext cx="5564736" cy="2220255"/>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уж дорогу назначили быть главной, тогда в населённом  пункте такие знаки будут стоять перед каждым перекрёстком на всём протяжении главной дороги. Понятно, что эти знаки предоставляют водителям преимущество при проезде перекрёстков.</w:t>
            </w:r>
          </w:p>
          <w:p w:rsidR="007A2C3D" w:rsidRDefault="007A2C3D" w:rsidP="0044578E">
            <w:pPr>
              <w:shd w:val="clear" w:color="auto" w:fill="FFFFFF"/>
              <w:spacing w:after="0" w:line="299" w:lineRule="atLeast"/>
              <w:jc w:val="both"/>
              <w:rPr>
                <w:rFonts w:ascii="Arial" w:eastAsia="Times New Roman" w:hAnsi="Arial" w:cs="Arial"/>
                <w:noProof/>
                <w:color w:val="54555A"/>
              </w:rPr>
            </w:pPr>
          </w:p>
          <w:p w:rsidR="007A2C3D"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07" name="Рисунок 4" descr="http://xn--80aaagl8ahknbd5b5e.xn--p1ai/images/stories/theme_3/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2/04.jpg"/>
                          <pic:cNvPicPr>
                            <a:picLocks noChangeAspect="1" noChangeArrowheads="1"/>
                          </pic:cNvPicPr>
                        </pic:nvPicPr>
                        <pic:blipFill>
                          <a:blip r:embed="rId27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на перекрёстке главная дорога меняет направление, одновременно со знаком установят табличку 8.13 «Направление главной дороги».</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99920"/>
                  <wp:effectExtent l="19050" t="0" r="635" b="0"/>
                  <wp:docPr id="208" name="Рисунок 5" descr="http://xn--80aaagl8ahknbd5b5e.xn--p1ai/images/stories/theme_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2/05.jpg"/>
                          <pic:cNvPicPr>
                            <a:picLocks noChangeAspect="1" noChangeArrowheads="1"/>
                          </pic:cNvPicPr>
                        </pic:nvPicPr>
                        <pic:blipFill>
                          <a:blip r:embed="rId27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Вне населённых пунктов скорости движения выше, а перекрёстки из-за рельефа местности не всегда могут быть своевременно замечены водителями. А ведь перекрёсток – это потенциальная опасность, а об опасности надо предупреждать, причём, предупреждать заранее.</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highlight w:val="yellow"/>
              </w:rPr>
              <w:t>Но предупреждать - это же функция предупреждающих знаков. Правила уже приучили водителей</w:t>
            </w:r>
            <w:r w:rsidRPr="000123C8">
              <w:rPr>
                <w:rFonts w:ascii="Arial" w:eastAsia="Times New Roman" w:hAnsi="Arial" w:cs="Arial"/>
                <w:b/>
                <w:bCs/>
                <w:color w:val="54555A"/>
              </w:rPr>
              <w:t> </w:t>
            </w:r>
            <w:r w:rsidRPr="000123C8">
              <w:rPr>
                <w:rFonts w:ascii="Arial" w:eastAsia="Times New Roman" w:hAnsi="Arial" w:cs="Arial"/>
                <w:b/>
                <w:bCs/>
                <w:color w:val="54555A"/>
                <w:highlight w:val="yellow"/>
              </w:rPr>
              <w:t>- Об опасности предупреждаем знаками треугольной формы!</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sidRPr="000123C8">
              <w:rPr>
                <w:rFonts w:ascii="Arial" w:eastAsia="Times New Roman" w:hAnsi="Arial" w:cs="Arial"/>
                <w:b/>
                <w:bCs/>
                <w:color w:val="54555A"/>
                <w:highlight w:val="yellow"/>
              </w:rPr>
              <w:t>Поэтому, чтобы не сбивать с толку водителей, Правила не стали ничего изобретать и ввели в обращение следующие семь знаков треугольной формы.</w:t>
            </w:r>
          </w:p>
          <w:p w:rsidR="007A2C3D" w:rsidRPr="000123C8" w:rsidRDefault="007A2C3D" w:rsidP="0044578E">
            <w:pPr>
              <w:shd w:val="clear" w:color="auto" w:fill="FFFFFF"/>
              <w:spacing w:after="0" w:line="299" w:lineRule="atLeast"/>
              <w:jc w:val="center"/>
              <w:rPr>
                <w:rFonts w:ascii="Arial" w:eastAsia="Times New Roman" w:hAnsi="Arial" w:cs="Arial"/>
                <w:color w:val="54555A"/>
              </w:rPr>
            </w:pPr>
          </w:p>
          <w:p w:rsidR="007A2C3D" w:rsidRDefault="007A2C3D" w:rsidP="0044578E">
            <w:pPr>
              <w:shd w:val="clear" w:color="auto" w:fill="FFFFFF"/>
              <w:spacing w:after="0" w:line="299" w:lineRule="atLeast"/>
              <w:jc w:val="center"/>
              <w:rPr>
                <w:rFonts w:ascii="Arial" w:eastAsia="Times New Roman" w:hAnsi="Arial" w:cs="Arial"/>
                <w:color w:val="54555A"/>
              </w:rPr>
            </w:pPr>
            <w:r>
              <w:rPr>
                <w:rFonts w:ascii="Arial" w:eastAsia="Times New Roman" w:hAnsi="Arial" w:cs="Arial"/>
                <w:b/>
                <w:bCs/>
                <w:noProof/>
                <w:color w:val="54555A"/>
              </w:rPr>
              <w:drawing>
                <wp:inline distT="0" distB="0" distL="0" distR="0">
                  <wp:extent cx="6483220" cy="703926"/>
                  <wp:effectExtent l="19050" t="0" r="0" b="0"/>
                  <wp:docPr id="209" name="Рисунок 6" descr="http://xn--80aaagl8ahknbd5b5e.xn--p1ai/images/stories/theme_3/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2/06.jpg"/>
                          <pic:cNvPicPr>
                            <a:picLocks noChangeAspect="1" noChangeArrowheads="1"/>
                          </pic:cNvPicPr>
                        </pic:nvPicPr>
                        <pic:blipFill>
                          <a:blip r:embed="rId272"/>
                          <a:srcRect/>
                          <a:stretch>
                            <a:fillRect/>
                          </a:stretch>
                        </pic:blipFill>
                        <pic:spPr bwMode="auto">
                          <a:xfrm>
                            <a:off x="0" y="0"/>
                            <a:ext cx="6485328" cy="704155"/>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center"/>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По форме эти знаки предупреждающие, но по назначению – знаки приоритета. Введение таких «гибридов» позволило решить одновременно три важнейшие задачи по обеспечению безопасности движения:</w:t>
            </w:r>
          </w:p>
          <w:p w:rsidR="007A2C3D" w:rsidRPr="000123C8" w:rsidRDefault="007A2C3D" w:rsidP="0044578E">
            <w:pPr>
              <w:shd w:val="clear" w:color="auto" w:fill="FFFFFF"/>
              <w:spacing w:after="0" w:line="299" w:lineRule="atLeast"/>
              <w:rPr>
                <w:rFonts w:ascii="Arial" w:eastAsia="Times New Roman" w:hAnsi="Arial" w:cs="Arial"/>
                <w:color w:val="54555A"/>
                <w:highlight w:val="yellow"/>
              </w:rPr>
            </w:pPr>
            <w:r w:rsidRPr="000123C8">
              <w:rPr>
                <w:rFonts w:ascii="Arial" w:eastAsia="Times New Roman" w:hAnsi="Arial" w:cs="Arial"/>
                <w:b/>
                <w:bCs/>
                <w:color w:val="54555A"/>
                <w:highlight w:val="yellow"/>
              </w:rPr>
              <w:t>1) благодаря форме – предупредить водителей о возможной опасности;</w:t>
            </w:r>
          </w:p>
          <w:p w:rsidR="007A2C3D" w:rsidRPr="000123C8" w:rsidRDefault="007A2C3D" w:rsidP="0044578E">
            <w:pPr>
              <w:shd w:val="clear" w:color="auto" w:fill="FFFFFF"/>
              <w:spacing w:after="0" w:line="299" w:lineRule="atLeast"/>
              <w:rPr>
                <w:rFonts w:ascii="Arial" w:eastAsia="Times New Roman" w:hAnsi="Arial" w:cs="Arial"/>
                <w:color w:val="54555A"/>
                <w:highlight w:val="yellow"/>
              </w:rPr>
            </w:pPr>
            <w:r w:rsidRPr="000123C8">
              <w:rPr>
                <w:rFonts w:ascii="Arial" w:eastAsia="Times New Roman" w:hAnsi="Arial" w:cs="Arial"/>
                <w:b/>
                <w:bCs/>
                <w:color w:val="54555A"/>
                <w:highlight w:val="yellow"/>
              </w:rPr>
              <w:t>2) благодаря символам – сообщить водителям конфигурацию перекрёстка;</w:t>
            </w:r>
          </w:p>
          <w:p w:rsidR="007A2C3D" w:rsidRPr="000123C8" w:rsidRDefault="007A2C3D" w:rsidP="0044578E">
            <w:pPr>
              <w:shd w:val="clear" w:color="auto" w:fill="FFFFFF"/>
              <w:spacing w:after="0" w:line="299" w:lineRule="atLeast"/>
              <w:rPr>
                <w:rFonts w:ascii="Arial" w:eastAsia="Times New Roman" w:hAnsi="Arial" w:cs="Arial"/>
                <w:color w:val="54555A"/>
              </w:rPr>
            </w:pPr>
            <w:r w:rsidRPr="000123C8">
              <w:rPr>
                <w:rFonts w:ascii="Arial" w:eastAsia="Times New Roman" w:hAnsi="Arial" w:cs="Arial"/>
                <w:b/>
                <w:bCs/>
                <w:color w:val="54555A"/>
                <w:highlight w:val="yellow"/>
              </w:rPr>
              <w:t>3) благодаря назначению – установить очерёдность проезда через перекрёсток.</w:t>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899920"/>
                  <wp:effectExtent l="19050" t="0" r="635" b="0"/>
                  <wp:docPr id="210" name="Рисунок 7" descr="http://xn--80aaagl8ahknbd5b5e.xn--p1ai/images/stories/theme_3/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2/07.jpg"/>
                          <pic:cNvPicPr>
                            <a:picLocks noChangeAspect="1" noChangeArrowheads="1"/>
                          </pic:cNvPicPr>
                        </pic:nvPicPr>
                        <pic:blipFill>
                          <a:blip r:embed="rId273"/>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На дорогах вне населённых пунктов эти знаки устанавливаются за </w:t>
            </w:r>
            <w:r w:rsidRPr="000123C8">
              <w:rPr>
                <w:rFonts w:ascii="Arial" w:eastAsia="Times New Roman" w:hAnsi="Arial" w:cs="Arial"/>
                <w:b/>
                <w:bCs/>
                <w:color w:val="54555A"/>
              </w:rPr>
              <w:t>150 – 300 метров</w:t>
            </w:r>
            <w:r w:rsidRPr="000123C8">
              <w:rPr>
                <w:rFonts w:ascii="Arial" w:eastAsia="Times New Roman" w:hAnsi="Arial" w:cs="Arial"/>
                <w:color w:val="54555A"/>
              </w:rPr>
              <w:t> до перекрёстка, и в данном случае там, на перекрёстке, наша дорога – главная! А символ на знаке показывает, с какой стороны ждать опасность.</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2386965"/>
                  <wp:effectExtent l="19050" t="0" r="635" b="0"/>
                  <wp:docPr id="211" name="Рисунок 8" descr="http://xn--80aaagl8ahknbd5b5e.xn--p1ai/images/stories/theme_3/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2/08.jpg"/>
                          <pic:cNvPicPr>
                            <a:picLocks noChangeAspect="1" noChangeArrowheads="1"/>
                          </pic:cNvPicPr>
                        </pic:nvPicPr>
                        <pic:blipFill>
                          <a:blip r:embed="rId274"/>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Следует понимать, что знак 2.1 </w:t>
            </w:r>
            <w:r>
              <w:rPr>
                <w:rFonts w:ascii="Arial" w:eastAsia="Times New Roman" w:hAnsi="Arial" w:cs="Arial"/>
                <w:noProof/>
                <w:color w:val="54555A"/>
              </w:rPr>
              <w:drawing>
                <wp:inline distT="0" distB="0" distL="0" distR="0">
                  <wp:extent cx="285115" cy="285115"/>
                  <wp:effectExtent l="19050" t="0" r="635" b="0"/>
                  <wp:docPr id="212" name="Рисунок 9" descr="http://xn--80aaagl8ahknbd5b5e.xn--p1ai/images/stories/theme_3/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2/09.jpg"/>
                          <pic:cNvPicPr>
                            <a:picLocks noChangeAspect="1" noChangeArrowheads="1"/>
                          </pic:cNvPicPr>
                        </pic:nvPicPr>
                        <pic:blipFill>
                          <a:blip r:embed="rId275"/>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0123C8">
              <w:rPr>
                <w:rFonts w:ascii="Arial" w:eastAsia="Times New Roman" w:hAnsi="Arial" w:cs="Arial"/>
                <w:color w:val="54555A"/>
              </w:rPr>
              <w:t> вне населённых пунктов тоже встречается. Его всегда устанавливают в начале главной дороги, а также перед перекрестками со сложной планировкой и перед перекрёстками, где главная дорога меняет направление.</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Причём вне населённого пункта такая комбинация знаков будет обязательно установлена дважды. Предварительно эта же комбинация знака с табличкой будет установлена за </w:t>
            </w:r>
            <w:r w:rsidRPr="000123C8">
              <w:rPr>
                <w:rFonts w:ascii="Arial" w:eastAsia="Times New Roman" w:hAnsi="Arial" w:cs="Arial"/>
                <w:b/>
                <w:bCs/>
                <w:color w:val="54555A"/>
              </w:rPr>
              <w:t>150-300 м</w:t>
            </w:r>
            <w:r w:rsidRPr="000123C8">
              <w:rPr>
                <w:rFonts w:ascii="Arial" w:eastAsia="Times New Roman" w:hAnsi="Arial" w:cs="Arial"/>
                <w:color w:val="54555A"/>
              </w:rPr>
              <w:t> до перекрёстка.</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2386965"/>
                  <wp:effectExtent l="19050" t="0" r="635" b="0"/>
                  <wp:docPr id="213" name="Рисунок 10" descr="http://xn--80aaagl8ahknbd5b5e.xn--p1ai/images/stories/theme_3/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2/10.jpg"/>
                          <pic:cNvPicPr>
                            <a:picLocks noChangeAspect="1" noChangeArrowheads="1"/>
                          </pic:cNvPicPr>
                        </pic:nvPicPr>
                        <pic:blipFill>
                          <a:blip r:embed="rId276"/>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Что же касается знаков приоритета треугольной формы, то ГОСТ допускает установку этих знаков и в населённых пунктах. В этом случае они будут установлены за </w:t>
            </w:r>
            <w:r w:rsidRPr="000123C8">
              <w:rPr>
                <w:rFonts w:ascii="Arial" w:eastAsia="Times New Roman" w:hAnsi="Arial" w:cs="Arial"/>
                <w:b/>
                <w:bCs/>
                <w:color w:val="54555A"/>
              </w:rPr>
              <w:t>50 – 100 метров</w:t>
            </w:r>
            <w:r w:rsidRPr="000123C8">
              <w:rPr>
                <w:rFonts w:ascii="Arial" w:eastAsia="Times New Roman" w:hAnsi="Arial" w:cs="Arial"/>
                <w:color w:val="54555A"/>
              </w:rPr>
              <w:t> до перекрёстка.</w:t>
            </w: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795655" cy="795655"/>
                  <wp:effectExtent l="19050" t="0" r="4445" b="0"/>
                  <wp:docPr id="214" name="Рисунок 11" descr="http://xn--80aaagl8ahknbd5b5e.xn--p1ai/images/stories/theme_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2/11.jpg"/>
                          <pic:cNvPicPr>
                            <a:picLocks noChangeAspect="1" noChangeArrowheads="1"/>
                          </pic:cNvPicPr>
                        </pic:nvPicPr>
                        <pic:blipFill>
                          <a:blip r:embed="rId277"/>
                          <a:srcRect/>
                          <a:stretch>
                            <a:fillRect/>
                          </a:stretch>
                        </pic:blipFill>
                        <pic:spPr bwMode="auto">
                          <a:xfrm>
                            <a:off x="0" y="0"/>
                            <a:ext cx="795655" cy="795655"/>
                          </a:xfrm>
                          <a:prstGeom prst="rect">
                            <a:avLst/>
                          </a:prstGeom>
                          <a:noFill/>
                          <a:ln w="9525">
                            <a:noFill/>
                            <a:miter lim="800000"/>
                            <a:headEnd/>
                            <a:tailEnd/>
                          </a:ln>
                        </pic:spPr>
                      </pic:pic>
                    </a:graphicData>
                  </a:graphic>
                </wp:inline>
              </w:drawing>
            </w:r>
            <w:r w:rsidRPr="000123C8">
              <w:rPr>
                <w:rFonts w:ascii="Arial" w:eastAsia="Times New Roman" w:hAnsi="Arial" w:cs="Arial"/>
                <w:b/>
                <w:bCs/>
                <w:color w:val="54555A"/>
              </w:rPr>
              <w:t>Знак 2.2 – Конец главной дороги.</w:t>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lastRenderedPageBreak/>
              <w:drawing>
                <wp:inline distT="0" distB="0" distL="0" distR="0">
                  <wp:extent cx="4761865" cy="2386965"/>
                  <wp:effectExtent l="19050" t="0" r="635" b="0"/>
                  <wp:docPr id="215" name="Рисунок 12" descr="http://xn--80aaagl8ahknbd5b5e.xn--p1ai/images/stories/theme_3/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2/12.jpg"/>
                          <pic:cNvPicPr>
                            <a:picLocks noChangeAspect="1" noChangeArrowheads="1"/>
                          </pic:cNvPicPr>
                        </pic:nvPicPr>
                        <pic:blipFill>
                          <a:blip r:embed="rId278"/>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Знак 2.2 «Конец главной дороги» устанавливают в конце участка дороги, где она утрачивает статус главной</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2386965"/>
                  <wp:effectExtent l="19050" t="0" r="635" b="0"/>
                  <wp:docPr id="216" name="Рисунок 13" descr="http://xn--80aaagl8ahknbd5b5e.xn--p1ai/images/stories/theme_3/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2/13.jpg"/>
                          <pic:cNvPicPr>
                            <a:picLocks noChangeAspect="1" noChangeArrowheads="1"/>
                          </pic:cNvPicPr>
                        </pic:nvPicPr>
                        <pic:blipFill>
                          <a:blip r:embed="rId279"/>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главная дорога оканчивается перед пересечением с дорогой, по которой предоставлено преимущественное право проезда данного перекрестка, тогда на одной опоре вместе со знаком  2.2 будет установлен и знак 2.4 «Уступите дорогу».</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3902955" cy="1956422"/>
                  <wp:effectExtent l="19050" t="0" r="2295" b="0"/>
                  <wp:docPr id="217" name="Рисунок 14" descr="http://xn--80aaagl8ahknbd5b5e.xn--p1ai/images/stories/theme_3/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2/14.jpg"/>
                          <pic:cNvPicPr>
                            <a:picLocks noChangeAspect="1" noChangeArrowheads="1"/>
                          </pic:cNvPicPr>
                        </pic:nvPicPr>
                        <pic:blipFill>
                          <a:blip r:embed="rId280"/>
                          <a:srcRect/>
                          <a:stretch>
                            <a:fillRect/>
                          </a:stretch>
                        </pic:blipFill>
                        <pic:spPr bwMode="auto">
                          <a:xfrm>
                            <a:off x="0" y="0"/>
                            <a:ext cx="3903696" cy="1956794"/>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sidRPr="000123C8">
              <w:rPr>
                <w:rFonts w:ascii="Arial" w:eastAsia="Times New Roman" w:hAnsi="Arial" w:cs="Arial"/>
                <w:color w:val="54555A"/>
              </w:rPr>
              <w:t>А вот сейчас – это перекрёсток равнозначных дорог.</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1214840" cy="1087830"/>
                  <wp:effectExtent l="19050" t="0" r="4360" b="0"/>
                  <wp:docPr id="218" name="Рисунок 15" descr="http://xn--80aaagl8ahknbd5b5e.xn--p1ai/images/stories/theme_3/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2/15.jpg"/>
                          <pic:cNvPicPr>
                            <a:picLocks noChangeAspect="1" noChangeArrowheads="1"/>
                          </pic:cNvPicPr>
                        </pic:nvPicPr>
                        <pic:blipFill>
                          <a:blip r:embed="rId281"/>
                          <a:srcRect/>
                          <a:stretch>
                            <a:fillRect/>
                          </a:stretch>
                        </pic:blipFill>
                        <pic:spPr bwMode="auto">
                          <a:xfrm>
                            <a:off x="0" y="0"/>
                            <a:ext cx="1220826" cy="1093190"/>
                          </a:xfrm>
                          <a:prstGeom prst="rect">
                            <a:avLst/>
                          </a:prstGeom>
                          <a:noFill/>
                          <a:ln w="9525">
                            <a:noFill/>
                            <a:miter lim="800000"/>
                            <a:headEnd/>
                            <a:tailEnd/>
                          </a:ln>
                        </pic:spPr>
                      </pic:pic>
                    </a:graphicData>
                  </a:graphic>
                </wp:inline>
              </w:drawing>
            </w:r>
            <w:r>
              <w:rPr>
                <w:rFonts w:ascii="Arial" w:eastAsia="Times New Roman" w:hAnsi="Arial" w:cs="Arial"/>
                <w:b/>
                <w:bCs/>
                <w:color w:val="54555A"/>
              </w:rPr>
              <w:t xml:space="preserve">       </w:t>
            </w:r>
            <w:r w:rsidRPr="000123C8">
              <w:rPr>
                <w:rFonts w:ascii="Arial" w:eastAsia="Times New Roman" w:hAnsi="Arial" w:cs="Arial"/>
                <w:b/>
                <w:bCs/>
                <w:color w:val="54555A"/>
              </w:rPr>
              <w:t>Знак 2.4 – Уступите дорогу.</w:t>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899920"/>
                  <wp:effectExtent l="19050" t="0" r="635" b="0"/>
                  <wp:docPr id="219" name="Рисунок 16" descr="http://xn--80aaagl8ahknbd5b5e.xn--p1ai/images/stories/theme_3/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2/16.jpg"/>
                          <pic:cNvPicPr>
                            <a:picLocks noChangeAspect="1" noChangeArrowheads="1"/>
                          </pic:cNvPicPr>
                        </pic:nvPicPr>
                        <pic:blipFill>
                          <a:blip r:embed="rId282"/>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Знак 2.4 </w:t>
            </w:r>
            <w:r w:rsidRPr="000123C8">
              <w:rPr>
                <w:rFonts w:ascii="Arial" w:eastAsia="Times New Roman" w:hAnsi="Arial" w:cs="Arial"/>
                <w:b/>
                <w:bCs/>
                <w:color w:val="54555A"/>
              </w:rPr>
              <w:t>«Уступите дорогу»</w:t>
            </w:r>
            <w:r w:rsidRPr="000123C8">
              <w:rPr>
                <w:rFonts w:ascii="Arial" w:eastAsia="Times New Roman" w:hAnsi="Arial" w:cs="Arial"/>
                <w:color w:val="54555A"/>
              </w:rPr>
              <w:t> применяют для указания того, что водитель должен уступить дорогу транспортным средствам, движущимся по пересекаемой дороге, …</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20" name="Рисунок 17" descr="http://xn--80aaagl8ahknbd5b5e.xn--p1ai/images/stories/theme_3/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2/17.jpg"/>
                          <pic:cNvPicPr>
                            <a:picLocks noChangeAspect="1" noChangeArrowheads="1"/>
                          </pic:cNvPicPr>
                        </pic:nvPicPr>
                        <pic:blipFill>
                          <a:blip r:embed="rId283"/>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sidRPr="000123C8">
              <w:rPr>
                <w:rFonts w:ascii="Arial" w:eastAsia="Times New Roman" w:hAnsi="Arial" w:cs="Arial"/>
                <w:color w:val="54555A"/>
              </w:rPr>
              <w:t>…а при наличии таблички 8.13 - транспортным средствам, движущимся по главной дороге.</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21" name="Рисунок 18" descr="http://xn--80aaagl8ahknbd5b5e.xn--p1ai/images/stories/theme_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2/18.jpg"/>
                          <pic:cNvPicPr>
                            <a:picLocks noChangeAspect="1" noChangeArrowheads="1"/>
                          </pic:cNvPicPr>
                        </pic:nvPicPr>
                        <pic:blipFill>
                          <a:blip r:embed="rId28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Вне населённых пунктов знак 2.4 «Уступите дорогу» устанавливают дважды. Безусловно, он будет стоять непосредственно перед перекрестком. Но сначала (на расстоянии 150 – 300 метров до перекрестка) будет стоять предварительный знак с дополнительной табличкой, информирующей водителей о том, сколько точно осталось до пресечения с главной дорогой.</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1189822" cy="1189822"/>
                  <wp:effectExtent l="19050" t="0" r="0" b="0"/>
                  <wp:docPr id="222" name="Рисунок 19" descr="http://xn--80aaagl8ahknbd5b5e.xn--p1ai/images/stories/theme_3/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2/19.jpg"/>
                          <pic:cNvPicPr>
                            <a:picLocks noChangeAspect="1" noChangeArrowheads="1"/>
                          </pic:cNvPicPr>
                        </pic:nvPicPr>
                        <pic:blipFill>
                          <a:blip r:embed="rId285"/>
                          <a:srcRect/>
                          <a:stretch>
                            <a:fillRect/>
                          </a:stretch>
                        </pic:blipFill>
                        <pic:spPr bwMode="auto">
                          <a:xfrm>
                            <a:off x="0" y="0"/>
                            <a:ext cx="1195684" cy="1195684"/>
                          </a:xfrm>
                          <a:prstGeom prst="rect">
                            <a:avLst/>
                          </a:prstGeom>
                          <a:noFill/>
                          <a:ln w="9525">
                            <a:noFill/>
                            <a:miter lim="800000"/>
                            <a:headEnd/>
                            <a:tailEnd/>
                          </a:ln>
                        </pic:spPr>
                      </pic:pic>
                    </a:graphicData>
                  </a:graphic>
                </wp:inline>
              </w:drawing>
            </w:r>
            <w:r>
              <w:rPr>
                <w:rFonts w:ascii="Arial" w:eastAsia="Times New Roman" w:hAnsi="Arial" w:cs="Arial"/>
                <w:b/>
                <w:bCs/>
                <w:color w:val="54555A"/>
              </w:rPr>
              <w:t xml:space="preserve">   </w:t>
            </w:r>
            <w:r w:rsidRPr="000123C8">
              <w:rPr>
                <w:rFonts w:ascii="Arial" w:eastAsia="Times New Roman" w:hAnsi="Arial" w:cs="Arial"/>
                <w:b/>
                <w:bCs/>
                <w:color w:val="54555A"/>
              </w:rPr>
              <w:t>Знак 2.5 – Движение без остановки запрещено.</w:t>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793240"/>
                  <wp:effectExtent l="19050" t="0" r="635" b="0"/>
                  <wp:docPr id="223" name="Рисунок 20" descr="http://xn--80aaagl8ahknbd5b5e.xn--p1ai/images/stories/theme_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2/20.jpg"/>
                          <pic:cNvPicPr>
                            <a:picLocks noChangeAspect="1" noChangeArrowheads="1"/>
                          </pic:cNvPicPr>
                        </pic:nvPicPr>
                        <pic:blipFill>
                          <a:blip r:embed="rId286"/>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Знак 2.5 устанавливают вместо знака 2.4, если не обеспечена видимость транспортных средств, приближающихся по пересекаемой дороге.</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Обратите внимание, это как раз такой случай – здания слева и справа мешают водителю видеть на достаточном расстоянии пересекаемую дорогу. Знак информирует водителя о том, что он подъезжает к перекрестку по второстепенной дороге и одновременно обязывает водителя остановиться. Продолжить движение можно только после того, как водитель оценит ситуацию на пересекаемой дороге.</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 xml:space="preserve">В принципе, здесь должна быть нанесена </w:t>
            </w:r>
            <w:proofErr w:type="spellStart"/>
            <w:proofErr w:type="gramStart"/>
            <w:r w:rsidRPr="000123C8">
              <w:rPr>
                <w:rFonts w:ascii="Arial" w:eastAsia="Times New Roman" w:hAnsi="Arial" w:cs="Arial"/>
                <w:color w:val="54555A"/>
              </w:rPr>
              <w:t>стоп-линия</w:t>
            </w:r>
            <w:proofErr w:type="spellEnd"/>
            <w:proofErr w:type="gramEnd"/>
            <w:r w:rsidRPr="000123C8">
              <w:rPr>
                <w:rFonts w:ascii="Arial" w:eastAsia="Times New Roman" w:hAnsi="Arial" w:cs="Arial"/>
                <w:color w:val="54555A"/>
              </w:rPr>
              <w:t xml:space="preserve">, показывающая, где надо останавливаться. Но если </w:t>
            </w:r>
            <w:proofErr w:type="spellStart"/>
            <w:proofErr w:type="gramStart"/>
            <w:r w:rsidRPr="000123C8">
              <w:rPr>
                <w:rFonts w:ascii="Arial" w:eastAsia="Times New Roman" w:hAnsi="Arial" w:cs="Arial"/>
                <w:color w:val="54555A"/>
              </w:rPr>
              <w:t>стоп-линии</w:t>
            </w:r>
            <w:proofErr w:type="spellEnd"/>
            <w:proofErr w:type="gramEnd"/>
            <w:r w:rsidRPr="000123C8">
              <w:rPr>
                <w:rFonts w:ascii="Arial" w:eastAsia="Times New Roman" w:hAnsi="Arial" w:cs="Arial"/>
                <w:color w:val="54555A"/>
              </w:rPr>
              <w:t xml:space="preserve"> нет, тогда останавливаться следует у края пересекаемой проезжей части (именно отсюда пересекаемая дорога хорошо просматривается в обоих направлениях).</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24" name="Рисунок 21" descr="http://xn--80aaagl8ahknbd5b5e.xn--p1ai/images/stories/theme_3/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2/21.jpg"/>
                          <pic:cNvPicPr>
                            <a:picLocks noChangeAspect="1" noChangeArrowheads="1"/>
                          </pic:cNvPicPr>
                        </pic:nvPicPr>
                        <pic:blipFill>
                          <a:blip r:embed="rId28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На дорогах вне населённого пункта водителей обязательно предупредят о приближении к знаку 2.5 «Движение без остановки запрещено». Делается это с помощью специальной таблички с английским словом “STOP”, скомбинированной с предваряющим знаком 2.4 «Уступите дорогу».</w:t>
            </w:r>
          </w:p>
          <w:p w:rsidR="007A2C3D"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У знака 2.5 есть ещё одно применение. Его могут установить перед железнодорожным переездом. В этом случае останавливаться нужно именно перед знаком.</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321596" cy="2166272"/>
                  <wp:effectExtent l="19050" t="0" r="2754" b="0"/>
                  <wp:docPr id="225" name="Рисунок 22" descr="http://xn--80aaagl8ahknbd5b5e.xn--p1ai/images/stories/theme_3/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2/22.jpg"/>
                          <pic:cNvPicPr>
                            <a:picLocks noChangeAspect="1" noChangeArrowheads="1"/>
                          </pic:cNvPicPr>
                        </pic:nvPicPr>
                        <pic:blipFill>
                          <a:blip r:embed="rId288"/>
                          <a:srcRect/>
                          <a:stretch>
                            <a:fillRect/>
                          </a:stretch>
                        </pic:blipFill>
                        <pic:spPr bwMode="auto">
                          <a:xfrm>
                            <a:off x="0" y="0"/>
                            <a:ext cx="4322693" cy="2166822"/>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b/>
                <w:bCs/>
                <w:color w:val="54555A"/>
              </w:rPr>
              <w:t>Осталось только поговорить ещё о двух знаках. Они тоже относятся к знакам приоритета и тоже устанавливают очерёдность проезда, но не перекрестков, а узких участков дорог, если такие где-нибудь встречаются.</w:t>
            </w:r>
          </w:p>
          <w:p w:rsidR="007A2C3D" w:rsidRPr="000123C8" w:rsidRDefault="007A2C3D" w:rsidP="0044578E">
            <w:pPr>
              <w:shd w:val="clear" w:color="auto" w:fill="FFFFFF"/>
              <w:spacing w:after="0" w:line="299" w:lineRule="atLeast"/>
              <w:jc w:val="center"/>
              <w:rPr>
                <w:rFonts w:ascii="Arial" w:eastAsia="Times New Roman" w:hAnsi="Arial" w:cs="Arial"/>
                <w:color w:val="54555A"/>
              </w:rPr>
            </w:pPr>
          </w:p>
          <w:p w:rsidR="007A2C3D" w:rsidRPr="000123C8" w:rsidRDefault="007A2C3D" w:rsidP="0044578E">
            <w:pPr>
              <w:shd w:val="clear" w:color="auto" w:fill="FFFFFF"/>
              <w:spacing w:after="0" w:line="299" w:lineRule="atLeast"/>
              <w:jc w:val="center"/>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306195"/>
                  <wp:effectExtent l="19050" t="0" r="635" b="0"/>
                  <wp:docPr id="226" name="Рисунок 23" descr="http://xn--80aaagl8ahknbd5b5e.xn--p1ai/images/stories/theme_3/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2/23.jpg"/>
                          <pic:cNvPicPr>
                            <a:picLocks noChangeAspect="1" noChangeArrowheads="1"/>
                          </pic:cNvPicPr>
                        </pic:nvPicPr>
                        <pic:blipFill>
                          <a:blip r:embed="rId289"/>
                          <a:srcRect/>
                          <a:stretch>
                            <a:fillRect/>
                          </a:stretch>
                        </pic:blipFill>
                        <pic:spPr bwMode="auto">
                          <a:xfrm>
                            <a:off x="0" y="0"/>
                            <a:ext cx="4761865" cy="1306195"/>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center"/>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899920"/>
                  <wp:effectExtent l="19050" t="0" r="635" b="0"/>
                  <wp:docPr id="227" name="Рисунок 24" descr="http://xn--80aaagl8ahknbd5b5e.xn--p1ai/images/stories/theme_3/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2/24.jpg"/>
                          <pic:cNvPicPr>
                            <a:picLocks noChangeAspect="1" noChangeArrowheads="1"/>
                          </pic:cNvPicPr>
                        </pic:nvPicPr>
                        <pic:blipFill>
                          <a:blip r:embed="rId29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Эти два знака тоже гибриды. Знак 2.6 </w:t>
            </w:r>
            <w:r>
              <w:rPr>
                <w:rFonts w:ascii="Arial" w:eastAsia="Times New Roman" w:hAnsi="Arial" w:cs="Arial"/>
                <w:noProof/>
                <w:color w:val="54555A"/>
              </w:rPr>
              <w:drawing>
                <wp:inline distT="0" distB="0" distL="0" distR="0">
                  <wp:extent cx="285115" cy="285115"/>
                  <wp:effectExtent l="19050" t="0" r="635" b="0"/>
                  <wp:docPr id="228" name="Рисунок 25" descr="http://xn--80aaagl8ahknbd5b5e.xn--p1ai/images/stories/theme_3/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2/25.jpg"/>
                          <pic:cNvPicPr>
                            <a:picLocks noChangeAspect="1" noChangeArrowheads="1"/>
                          </pic:cNvPicPr>
                        </pic:nvPicPr>
                        <pic:blipFill>
                          <a:blip r:embed="rId291"/>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0123C8">
              <w:rPr>
                <w:rFonts w:ascii="Arial" w:eastAsia="Times New Roman" w:hAnsi="Arial" w:cs="Arial"/>
                <w:color w:val="54555A"/>
              </w:rPr>
              <w:t> только по назначению знак приоритета, а по форме – самый настоящий запрещающий. Только имейте в виду, знак 2.6 не запрещает движение, он обязывает уступить дорогу встречному транспорту. А уступить дорогу, как вы знаете, не обязательно остановиться. Если глазомер подсказывает, что и на мосту вы без проблем разъедитесь с встречным транспортным средством, можете продолжать движение. Тут, главное, чтобы глазомер не подвёл.</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101259" cy="1636347"/>
                  <wp:effectExtent l="19050" t="0" r="0" b="0"/>
                  <wp:docPr id="229" name="Рисунок 26" descr="http://xn--80aaagl8ahknbd5b5e.xn--p1ai/images/stories/theme_3/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2/26.jpg"/>
                          <pic:cNvPicPr>
                            <a:picLocks noChangeAspect="1" noChangeArrowheads="1"/>
                          </pic:cNvPicPr>
                        </pic:nvPicPr>
                        <pic:blipFill>
                          <a:blip r:embed="rId292"/>
                          <a:srcRect/>
                          <a:stretch>
                            <a:fillRect/>
                          </a:stretch>
                        </pic:blipFill>
                        <pic:spPr bwMode="auto">
                          <a:xfrm>
                            <a:off x="0" y="0"/>
                            <a:ext cx="4112120" cy="164068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sidRPr="000123C8">
              <w:rPr>
                <w:rFonts w:ascii="Arial" w:eastAsia="Times New Roman" w:hAnsi="Arial" w:cs="Arial"/>
                <w:color w:val="54555A"/>
              </w:rPr>
              <w:lastRenderedPageBreak/>
              <w:t>Знак 2.7 </w:t>
            </w:r>
            <w:r>
              <w:rPr>
                <w:rFonts w:ascii="Arial" w:eastAsia="Times New Roman" w:hAnsi="Arial" w:cs="Arial"/>
                <w:noProof/>
                <w:color w:val="54555A"/>
              </w:rPr>
              <w:drawing>
                <wp:inline distT="0" distB="0" distL="0" distR="0">
                  <wp:extent cx="285115" cy="285115"/>
                  <wp:effectExtent l="19050" t="0" r="635" b="0"/>
                  <wp:docPr id="230" name="Рисунок 27" descr="http://xn--80aaagl8ahknbd5b5e.xn--p1ai/images/stories/theme_3/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2/27.jpg"/>
                          <pic:cNvPicPr>
                            <a:picLocks noChangeAspect="1" noChangeArrowheads="1"/>
                          </pic:cNvPicPr>
                        </pic:nvPicPr>
                        <pic:blipFill>
                          <a:blip r:embed="rId293"/>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0123C8">
              <w:rPr>
                <w:rFonts w:ascii="Arial" w:eastAsia="Times New Roman" w:hAnsi="Arial" w:cs="Arial"/>
                <w:color w:val="54555A"/>
              </w:rPr>
              <w:t> по форме – информационный, но по назначению – это тоже знак приоритета. Он предоставляет водителям, въезжающим на этот мост преимущественное право проезда.</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sidRPr="000123C8">
              <w:rPr>
                <w:rFonts w:ascii="Arial" w:eastAsia="Times New Roman" w:hAnsi="Arial" w:cs="Arial"/>
                <w:color w:val="54555A"/>
              </w:rPr>
              <w:t>Обратите внимание – с той стороны спиной к нам стоит круглый знак. Не может быть никаких сомнений – это знак 2.6.</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b/>
                <w:bCs/>
                <w:color w:val="54555A"/>
                <w:highlight w:val="yellow"/>
              </w:rPr>
              <w:t xml:space="preserve">В завершении отметим, что среди знаков приоритета знак 2.6 особенный. Он может применяться не только в качестве </w:t>
            </w:r>
            <w:proofErr w:type="gramStart"/>
            <w:r w:rsidRPr="000123C8">
              <w:rPr>
                <w:rFonts w:ascii="Arial" w:eastAsia="Times New Roman" w:hAnsi="Arial" w:cs="Arial"/>
                <w:b/>
                <w:bCs/>
                <w:color w:val="54555A"/>
                <w:highlight w:val="yellow"/>
              </w:rPr>
              <w:t>постоянного</w:t>
            </w:r>
            <w:proofErr w:type="gramEnd"/>
            <w:r w:rsidRPr="000123C8">
              <w:rPr>
                <w:rFonts w:ascii="Arial" w:eastAsia="Times New Roman" w:hAnsi="Arial" w:cs="Arial"/>
                <w:b/>
                <w:bCs/>
                <w:color w:val="54555A"/>
                <w:highlight w:val="yellow"/>
              </w:rPr>
              <w:t>, но и в качестве временного.</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899920"/>
                  <wp:effectExtent l="19050" t="0" r="635" b="0"/>
                  <wp:docPr id="231" name="Рисунок 28" descr="http://xn--80aaagl8ahknbd5b5e.xn--p1ai/images/stories/theme_3/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2/28.jpg"/>
                          <pic:cNvPicPr>
                            <a:picLocks noChangeAspect="1" noChangeArrowheads="1"/>
                          </pic:cNvPicPr>
                        </pic:nvPicPr>
                        <pic:blipFill>
                          <a:blip r:embed="rId29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знак на белом фоне, значит это стационарный знак.  То есть данное сужение проезжей части носит постоянный характер (таким уж его сделали строители).</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32" name="Рисунок 29" descr="http://xn--80aaagl8ahknbd5b5e.xn--p1ai/images/stories/theme_3/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2/29.jpg"/>
                          <pic:cNvPicPr>
                            <a:picLocks noChangeAspect="1" noChangeArrowheads="1"/>
                          </pic:cNvPicPr>
                        </pic:nvPicPr>
                        <pic:blipFill>
                          <a:blip r:embed="rId29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сужение проезжей части носит временный характер, тогда знаки должны быть на жёлтом фоне. И вот что по этому поводу сказано в Правилах.</w:t>
            </w:r>
          </w:p>
          <w:p w:rsidR="007A2C3D" w:rsidRPr="000123C8" w:rsidRDefault="007A2C3D" w:rsidP="0044578E">
            <w:pPr>
              <w:shd w:val="clear" w:color="auto" w:fill="FFFFFF"/>
              <w:spacing w:after="0" w:line="299" w:lineRule="atLeast"/>
              <w:rPr>
                <w:rFonts w:ascii="Arial" w:eastAsia="Times New Roman" w:hAnsi="Arial" w:cs="Arial"/>
                <w:color w:val="54555A"/>
                <w:highlight w:val="yellow"/>
              </w:rPr>
            </w:pPr>
            <w:r>
              <w:rPr>
                <w:rFonts w:ascii="Arial" w:eastAsia="Times New Roman" w:hAnsi="Arial" w:cs="Arial"/>
                <w:b/>
                <w:bCs/>
                <w:color w:val="54555A"/>
                <w:highlight w:val="yellow"/>
                <w:shd w:val="clear" w:color="auto" w:fill="FFFF99"/>
              </w:rPr>
              <w:t xml:space="preserve">      </w:t>
            </w:r>
            <w:r w:rsidRPr="000123C8">
              <w:rPr>
                <w:rFonts w:ascii="Arial" w:eastAsia="Times New Roman" w:hAnsi="Arial" w:cs="Arial"/>
                <w:b/>
                <w:bCs/>
                <w:color w:val="54555A"/>
                <w:highlight w:val="yellow"/>
                <w:shd w:val="clear" w:color="auto" w:fill="FFFF99"/>
              </w:rPr>
              <w:t>Правила. Приложение 1 «Дорожные знаки».</w:t>
            </w:r>
            <w:r w:rsidRPr="00616BEC">
              <w:rPr>
                <w:rFonts w:ascii="Arial" w:eastAsia="Times New Roman" w:hAnsi="Arial" w:cs="Arial"/>
                <w:color w:val="54555A"/>
              </w:rPr>
              <w:t> </w:t>
            </w:r>
            <w:r w:rsidRPr="000123C8">
              <w:rPr>
                <w:rFonts w:ascii="Arial" w:eastAsia="Times New Roman" w:hAnsi="Arial" w:cs="Arial"/>
                <w:color w:val="54555A"/>
                <w:highlight w:val="yellow"/>
              </w:rPr>
              <w:t>Там в самом конце (уже после "табличек") можно прочитать следующее:</w:t>
            </w:r>
            <w:r w:rsidRPr="00616BEC">
              <w:rPr>
                <w:rFonts w:ascii="Arial" w:eastAsia="Times New Roman" w:hAnsi="Arial" w:cs="Arial"/>
                <w:color w:val="54555A"/>
              </w:rPr>
              <w:t> </w:t>
            </w:r>
            <w:r w:rsidRPr="000123C8">
              <w:rPr>
                <w:rFonts w:ascii="Arial" w:eastAsia="Times New Roman" w:hAnsi="Arial" w:cs="Arial"/>
                <w:b/>
                <w:bCs/>
                <w:color w:val="54555A"/>
                <w:highlight w:val="yellow"/>
              </w:rPr>
              <w:t>«Желтый фон на знаках, установленных в местах производства дорожных работ, означает, что эти знаки являются временными».</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highlight w:val="yellow"/>
              </w:rPr>
              <w:t xml:space="preserve">        </w:t>
            </w:r>
            <w:r w:rsidRPr="000123C8">
              <w:rPr>
                <w:rFonts w:ascii="Arial" w:eastAsia="Times New Roman" w:hAnsi="Arial" w:cs="Arial"/>
                <w:color w:val="54555A"/>
                <w:highlight w:val="yellow"/>
              </w:rPr>
              <w:t>И там же Правила особо оговорили:</w:t>
            </w:r>
            <w:r w:rsidRPr="00616BEC">
              <w:rPr>
                <w:rFonts w:ascii="Arial" w:eastAsia="Times New Roman" w:hAnsi="Arial" w:cs="Arial"/>
                <w:color w:val="54555A"/>
              </w:rPr>
              <w:t> </w:t>
            </w:r>
            <w:r w:rsidRPr="000123C8">
              <w:rPr>
                <w:rFonts w:ascii="Arial" w:eastAsia="Times New Roman" w:hAnsi="Arial" w:cs="Arial"/>
                <w:b/>
                <w:bCs/>
                <w:color w:val="54555A"/>
                <w:highlight w:val="yellow"/>
              </w:rPr>
              <w:t>«В случаях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jc w:val="both"/>
              <w:rPr>
                <w:rFonts w:ascii="Arial" w:eastAsia="Times New Roman" w:hAnsi="Arial" w:cs="Arial"/>
                <w:color w:val="54555A"/>
              </w:rPr>
            </w:pPr>
          </w:p>
          <w:p w:rsidR="007A2C3D" w:rsidRPr="000123C8" w:rsidRDefault="007A2C3D" w:rsidP="0044578E">
            <w:pPr>
              <w:shd w:val="clear" w:color="auto" w:fill="FFFFFF"/>
              <w:spacing w:after="0" w:line="299" w:lineRule="atLeast"/>
              <w:rPr>
                <w:rFonts w:ascii="Arial" w:eastAsia="Times New Roman" w:hAnsi="Arial" w:cs="Arial"/>
                <w:color w:val="54555A"/>
              </w:rPr>
            </w:pPr>
          </w:p>
          <w:p w:rsidR="007A2C3D" w:rsidRPr="000123C8" w:rsidRDefault="007A2C3D" w:rsidP="0044578E">
            <w:pPr>
              <w:spacing w:after="0" w:line="240" w:lineRule="auto"/>
              <w:rPr>
                <w:rFonts w:ascii="Times New Roman" w:eastAsia="Times New Roman" w:hAnsi="Times New Roman" w:cs="Times New Roman"/>
                <w:sz w:val="24"/>
                <w:szCs w:val="24"/>
              </w:rPr>
            </w:pPr>
          </w:p>
        </w:tc>
      </w:tr>
    </w:tbl>
    <w:p w:rsidR="007A2C3D" w:rsidRDefault="007A2C3D" w:rsidP="007A2C3D"/>
    <w:p w:rsidR="007A2C3D" w:rsidRPr="007A2C3D" w:rsidRDefault="007A2C3D" w:rsidP="007A2C3D">
      <w:pPr>
        <w:ind w:right="-13"/>
        <w:jc w:val="both"/>
        <w:rPr>
          <w:rFonts w:ascii="Times New Roman" w:hAnsi="Times New Roman" w:cs="Times New Roman"/>
          <w:sz w:val="24"/>
          <w:szCs w:val="24"/>
        </w:rPr>
      </w:pPr>
    </w:p>
    <w:p w:rsidR="008B7D8E" w:rsidRPr="007A2C3D" w:rsidRDefault="008B7D8E" w:rsidP="007A2C3D">
      <w:pPr>
        <w:jc w:val="both"/>
        <w:rPr>
          <w:rFonts w:ascii="Times New Roman" w:hAnsi="Times New Roman" w:cs="Times New Roman"/>
          <w:sz w:val="24"/>
          <w:szCs w:val="24"/>
        </w:rPr>
      </w:pPr>
    </w:p>
    <w:p w:rsidR="008B7D8E" w:rsidRPr="007A2C3D" w:rsidRDefault="008B7D8E" w:rsidP="007A2C3D">
      <w:pPr>
        <w:jc w:val="both"/>
        <w:rPr>
          <w:rFonts w:ascii="Times New Roman" w:hAnsi="Times New Roman" w:cs="Times New Roman"/>
          <w:sz w:val="24"/>
          <w:szCs w:val="24"/>
        </w:rPr>
      </w:pPr>
    </w:p>
    <w:sectPr w:rsidR="008B7D8E" w:rsidRPr="007A2C3D" w:rsidSect="008B7D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D1334"/>
    <w:multiLevelType w:val="multilevel"/>
    <w:tmpl w:val="CD1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A60214"/>
    <w:multiLevelType w:val="multilevel"/>
    <w:tmpl w:val="F60E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drawingGridHorizontalSpacing w:val="110"/>
  <w:displayHorizontalDrawingGridEvery w:val="2"/>
  <w:characterSpacingControl w:val="doNotCompress"/>
  <w:compat>
    <w:useFELayout/>
  </w:compat>
  <w:rsids>
    <w:rsidRoot w:val="008B7D8E"/>
    <w:rsid w:val="000464DC"/>
    <w:rsid w:val="003D094F"/>
    <w:rsid w:val="007A2C3D"/>
    <w:rsid w:val="008B7D8E"/>
    <w:rsid w:val="00AC16A2"/>
    <w:rsid w:val="00CC16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649"/>
  </w:style>
  <w:style w:type="paragraph" w:styleId="1">
    <w:name w:val="heading 1"/>
    <w:basedOn w:val="a"/>
    <w:link w:val="10"/>
    <w:uiPriority w:val="9"/>
    <w:qFormat/>
    <w:rsid w:val="008B7D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7D8E"/>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8B7D8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B7D8E"/>
    <w:rPr>
      <w:b/>
      <w:bCs/>
    </w:rPr>
  </w:style>
  <w:style w:type="character" w:styleId="a5">
    <w:name w:val="Hyperlink"/>
    <w:basedOn w:val="a0"/>
    <w:uiPriority w:val="99"/>
    <w:semiHidden/>
    <w:unhideWhenUsed/>
    <w:rsid w:val="008B7D8E"/>
    <w:rPr>
      <w:color w:val="0000FF"/>
      <w:u w:val="single"/>
    </w:rPr>
  </w:style>
  <w:style w:type="paragraph" w:styleId="a6">
    <w:name w:val="Balloon Text"/>
    <w:basedOn w:val="a"/>
    <w:link w:val="a7"/>
    <w:uiPriority w:val="99"/>
    <w:semiHidden/>
    <w:unhideWhenUsed/>
    <w:rsid w:val="008B7D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7D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7813464">
      <w:bodyDiv w:val="1"/>
      <w:marLeft w:val="0"/>
      <w:marRight w:val="0"/>
      <w:marTop w:val="0"/>
      <w:marBottom w:val="0"/>
      <w:divBdr>
        <w:top w:val="none" w:sz="0" w:space="0" w:color="auto"/>
        <w:left w:val="none" w:sz="0" w:space="0" w:color="auto"/>
        <w:bottom w:val="none" w:sz="0" w:space="0" w:color="auto"/>
        <w:right w:val="none" w:sz="0" w:space="0" w:color="auto"/>
      </w:divBdr>
    </w:div>
    <w:div w:id="635524462">
      <w:bodyDiv w:val="1"/>
      <w:marLeft w:val="0"/>
      <w:marRight w:val="0"/>
      <w:marTop w:val="0"/>
      <w:marBottom w:val="0"/>
      <w:divBdr>
        <w:top w:val="none" w:sz="0" w:space="0" w:color="auto"/>
        <w:left w:val="none" w:sz="0" w:space="0" w:color="auto"/>
        <w:bottom w:val="none" w:sz="0" w:space="0" w:color="auto"/>
        <w:right w:val="none" w:sz="0" w:space="0" w:color="auto"/>
      </w:divBdr>
    </w:div>
    <w:div w:id="123562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ddmaster.ru/documents/pdd/pr-1-3-pdd" TargetMode="External"/><Relationship Id="rId21" Type="http://schemas.openxmlformats.org/officeDocument/2006/relationships/image" Target="media/image15.pn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png"/><Relationship Id="rId138" Type="http://schemas.openxmlformats.org/officeDocument/2006/relationships/hyperlink" Target="https://pddmaster.ru/documents/pdd/pr-1-3-pdd" TargetMode="External"/><Relationship Id="rId159" Type="http://schemas.openxmlformats.org/officeDocument/2006/relationships/hyperlink" Target="https://pddmaster.ru/documents/pdd/pr-2-1-pdd" TargetMode="External"/><Relationship Id="rId170" Type="http://schemas.openxmlformats.org/officeDocument/2006/relationships/image" Target="media/image98.jpeg"/><Relationship Id="rId191" Type="http://schemas.openxmlformats.org/officeDocument/2006/relationships/image" Target="media/image119.jpeg"/><Relationship Id="rId205" Type="http://schemas.openxmlformats.org/officeDocument/2006/relationships/image" Target="media/image133.jpeg"/><Relationship Id="rId226" Type="http://schemas.openxmlformats.org/officeDocument/2006/relationships/image" Target="media/image154.jpeg"/><Relationship Id="rId247" Type="http://schemas.openxmlformats.org/officeDocument/2006/relationships/image" Target="media/image175.jpeg"/><Relationship Id="rId107" Type="http://schemas.openxmlformats.org/officeDocument/2006/relationships/hyperlink" Target="https://pddmaster.ru/documents/pdd/pr-1-3-pdd" TargetMode="External"/><Relationship Id="rId268" Type="http://schemas.openxmlformats.org/officeDocument/2006/relationships/image" Target="media/image196.jpeg"/><Relationship Id="rId289" Type="http://schemas.openxmlformats.org/officeDocument/2006/relationships/image" Target="media/image217.jpeg"/><Relationship Id="rId11" Type="http://schemas.openxmlformats.org/officeDocument/2006/relationships/image" Target="media/image7.png"/><Relationship Id="rId32" Type="http://schemas.openxmlformats.org/officeDocument/2006/relationships/image" Target="media/image23.png"/><Relationship Id="rId53" Type="http://schemas.openxmlformats.org/officeDocument/2006/relationships/image" Target="media/image44.jpeg"/><Relationship Id="rId74" Type="http://schemas.openxmlformats.org/officeDocument/2006/relationships/image" Target="media/image65.png"/><Relationship Id="rId128" Type="http://schemas.openxmlformats.org/officeDocument/2006/relationships/hyperlink" Target="https://pddmaster.ru/documents/pdd/pr-1-3-pdd" TargetMode="External"/><Relationship Id="rId149" Type="http://schemas.openxmlformats.org/officeDocument/2006/relationships/hyperlink" Target="https://pddmaster.ru/documents/pdd/pr-1-3-pdd" TargetMode="External"/><Relationship Id="rId5" Type="http://schemas.openxmlformats.org/officeDocument/2006/relationships/image" Target="media/image1.png"/><Relationship Id="rId95" Type="http://schemas.openxmlformats.org/officeDocument/2006/relationships/image" Target="media/image86.png"/><Relationship Id="rId160" Type="http://schemas.openxmlformats.org/officeDocument/2006/relationships/hyperlink" Target="https://pddmaster.ru/documents/pdd/pr-1-3-pdd" TargetMode="External"/><Relationship Id="rId181" Type="http://schemas.openxmlformats.org/officeDocument/2006/relationships/image" Target="media/image109.jpeg"/><Relationship Id="rId216" Type="http://schemas.openxmlformats.org/officeDocument/2006/relationships/image" Target="media/image144.jpeg"/><Relationship Id="rId237" Type="http://schemas.openxmlformats.org/officeDocument/2006/relationships/image" Target="media/image165.jpeg"/><Relationship Id="rId258" Type="http://schemas.openxmlformats.org/officeDocument/2006/relationships/image" Target="media/image186.jpeg"/><Relationship Id="rId279" Type="http://schemas.openxmlformats.org/officeDocument/2006/relationships/image" Target="media/image207.jpeg"/><Relationship Id="rId22" Type="http://schemas.openxmlformats.org/officeDocument/2006/relationships/hyperlink" Target="https://pddmaster.ru/documents/pdd/pr-2-1-pdd" TargetMode="External"/><Relationship Id="rId43" Type="http://schemas.openxmlformats.org/officeDocument/2006/relationships/image" Target="media/image34.jpeg"/><Relationship Id="rId64" Type="http://schemas.openxmlformats.org/officeDocument/2006/relationships/image" Target="media/image55.png"/><Relationship Id="rId118" Type="http://schemas.openxmlformats.org/officeDocument/2006/relationships/hyperlink" Target="https://pddmaster.ru/documents/pdd/pr-1-3-pdd" TargetMode="External"/><Relationship Id="rId139" Type="http://schemas.openxmlformats.org/officeDocument/2006/relationships/hyperlink" Target="https://pddmaster.ru/documents/pdd/pr-1-3-pdd" TargetMode="External"/><Relationship Id="rId290" Type="http://schemas.openxmlformats.org/officeDocument/2006/relationships/image" Target="media/image218.jpeg"/><Relationship Id="rId85" Type="http://schemas.openxmlformats.org/officeDocument/2006/relationships/image" Target="media/image76.png"/><Relationship Id="rId150" Type="http://schemas.openxmlformats.org/officeDocument/2006/relationships/hyperlink" Target="https://pddmaster.ru/documents/pdd/pr-1-3-pdd" TargetMode="External"/><Relationship Id="rId171" Type="http://schemas.openxmlformats.org/officeDocument/2006/relationships/image" Target="media/image99.jpeg"/><Relationship Id="rId192" Type="http://schemas.openxmlformats.org/officeDocument/2006/relationships/image" Target="media/image120.jpeg"/><Relationship Id="rId206" Type="http://schemas.openxmlformats.org/officeDocument/2006/relationships/image" Target="media/image134.jpeg"/><Relationship Id="rId227" Type="http://schemas.openxmlformats.org/officeDocument/2006/relationships/image" Target="media/image155.jpeg"/><Relationship Id="rId248" Type="http://schemas.openxmlformats.org/officeDocument/2006/relationships/image" Target="media/image176.jpeg"/><Relationship Id="rId269" Type="http://schemas.openxmlformats.org/officeDocument/2006/relationships/image" Target="media/image197.jpeg"/><Relationship Id="rId12" Type="http://schemas.openxmlformats.org/officeDocument/2006/relationships/image" Target="media/image8.png"/><Relationship Id="rId33" Type="http://schemas.openxmlformats.org/officeDocument/2006/relationships/image" Target="media/image24.png"/><Relationship Id="rId108" Type="http://schemas.openxmlformats.org/officeDocument/2006/relationships/hyperlink" Target="https://pddmaster.ru/documents/pdd/pr-1-3-pdd" TargetMode="External"/><Relationship Id="rId129" Type="http://schemas.openxmlformats.org/officeDocument/2006/relationships/hyperlink" Target="https://pddmaster.ru/documents/pdd/pr-1-3-pdd" TargetMode="External"/><Relationship Id="rId280" Type="http://schemas.openxmlformats.org/officeDocument/2006/relationships/image" Target="media/image208.jpeg"/><Relationship Id="rId54" Type="http://schemas.openxmlformats.org/officeDocument/2006/relationships/image" Target="media/image45.jpe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hyperlink" Target="https://pddmaster.ru/documents/pdd/pr-1-8-pdd" TargetMode="External"/><Relationship Id="rId161" Type="http://schemas.openxmlformats.org/officeDocument/2006/relationships/hyperlink" Target="https://pddmaster.ru/documents/pdd/pr-1-3-pdd" TargetMode="External"/><Relationship Id="rId182" Type="http://schemas.openxmlformats.org/officeDocument/2006/relationships/image" Target="media/image110.jpeg"/><Relationship Id="rId217" Type="http://schemas.openxmlformats.org/officeDocument/2006/relationships/image" Target="media/image145.jpeg"/><Relationship Id="rId6" Type="http://schemas.openxmlformats.org/officeDocument/2006/relationships/image" Target="media/image2.png"/><Relationship Id="rId238" Type="http://schemas.openxmlformats.org/officeDocument/2006/relationships/image" Target="media/image166.jpeg"/><Relationship Id="rId259" Type="http://schemas.openxmlformats.org/officeDocument/2006/relationships/image" Target="media/image187.jpeg"/><Relationship Id="rId23" Type="http://schemas.openxmlformats.org/officeDocument/2006/relationships/hyperlink" Target="https://pddmaster.ru/documents/pdd/pr-2-1-pdd" TargetMode="External"/><Relationship Id="rId119" Type="http://schemas.openxmlformats.org/officeDocument/2006/relationships/hyperlink" Target="https://pddmaster.ru/documents/pdd/pr-1-3-pdd" TargetMode="External"/><Relationship Id="rId270" Type="http://schemas.openxmlformats.org/officeDocument/2006/relationships/image" Target="media/image198.jpeg"/><Relationship Id="rId291" Type="http://schemas.openxmlformats.org/officeDocument/2006/relationships/image" Target="media/image219.jpeg"/><Relationship Id="rId44" Type="http://schemas.openxmlformats.org/officeDocument/2006/relationships/image" Target="media/image35.jpe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hyperlink" Target="https://pddmaster.ru/documents/pdd/pr-1-3-pdd" TargetMode="External"/><Relationship Id="rId151" Type="http://schemas.openxmlformats.org/officeDocument/2006/relationships/hyperlink" Target="https://pddmaster.ru/documents/pdd/pr-1-3-pdd" TargetMode="External"/><Relationship Id="rId172" Type="http://schemas.openxmlformats.org/officeDocument/2006/relationships/image" Target="media/image100.jpeg"/><Relationship Id="rId193" Type="http://schemas.openxmlformats.org/officeDocument/2006/relationships/image" Target="media/image121.jpeg"/><Relationship Id="rId207" Type="http://schemas.openxmlformats.org/officeDocument/2006/relationships/image" Target="media/image135.jpeg"/><Relationship Id="rId228" Type="http://schemas.openxmlformats.org/officeDocument/2006/relationships/image" Target="media/image156.jpeg"/><Relationship Id="rId249" Type="http://schemas.openxmlformats.org/officeDocument/2006/relationships/image" Target="media/image177.jpeg"/><Relationship Id="rId13" Type="http://schemas.openxmlformats.org/officeDocument/2006/relationships/image" Target="media/image9.png"/><Relationship Id="rId109" Type="http://schemas.openxmlformats.org/officeDocument/2006/relationships/hyperlink" Target="https://pddmaster.ru/documents/pdd/pr-1-3-pdd" TargetMode="External"/><Relationship Id="rId260" Type="http://schemas.openxmlformats.org/officeDocument/2006/relationships/image" Target="media/image188.jpeg"/><Relationship Id="rId281" Type="http://schemas.openxmlformats.org/officeDocument/2006/relationships/image" Target="media/image209.jpeg"/><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hyperlink" Target="https://pddmaster.ru/documents/pdd/pr-1-3-pdd" TargetMode="External"/><Relationship Id="rId120" Type="http://schemas.openxmlformats.org/officeDocument/2006/relationships/hyperlink" Target="https://pddmaster.ru/documents/pdd/pr-1-3-pdd" TargetMode="External"/><Relationship Id="rId141" Type="http://schemas.openxmlformats.org/officeDocument/2006/relationships/hyperlink" Target="https://pddmaster.ru/documents/pdd/pr-1-3-pdd" TargetMode="External"/><Relationship Id="rId7" Type="http://schemas.openxmlformats.org/officeDocument/2006/relationships/image" Target="media/image3.pn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yperlink" Target="https://pddmaster.ru/documents/pdd/pr-1-3-pdd" TargetMode="External"/><Relationship Id="rId183" Type="http://schemas.openxmlformats.org/officeDocument/2006/relationships/image" Target="media/image111.jpeg"/><Relationship Id="rId213" Type="http://schemas.openxmlformats.org/officeDocument/2006/relationships/image" Target="media/image141.jpeg"/><Relationship Id="rId218" Type="http://schemas.openxmlformats.org/officeDocument/2006/relationships/image" Target="media/image146.jpeg"/><Relationship Id="rId234" Type="http://schemas.openxmlformats.org/officeDocument/2006/relationships/image" Target="media/image162.jpeg"/><Relationship Id="rId239" Type="http://schemas.openxmlformats.org/officeDocument/2006/relationships/image" Target="media/image167.jpeg"/><Relationship Id="rId2" Type="http://schemas.openxmlformats.org/officeDocument/2006/relationships/styles" Target="styles.xml"/><Relationship Id="rId29" Type="http://schemas.openxmlformats.org/officeDocument/2006/relationships/image" Target="media/image20.png"/><Relationship Id="rId250" Type="http://schemas.openxmlformats.org/officeDocument/2006/relationships/image" Target="media/image178.jpeg"/><Relationship Id="rId255" Type="http://schemas.openxmlformats.org/officeDocument/2006/relationships/image" Target="media/image183.jpeg"/><Relationship Id="rId271" Type="http://schemas.openxmlformats.org/officeDocument/2006/relationships/image" Target="media/image199.jpeg"/><Relationship Id="rId276" Type="http://schemas.openxmlformats.org/officeDocument/2006/relationships/image" Target="media/image204.jpeg"/><Relationship Id="rId292" Type="http://schemas.openxmlformats.org/officeDocument/2006/relationships/image" Target="media/image220.jpeg"/><Relationship Id="rId297" Type="http://schemas.openxmlformats.org/officeDocument/2006/relationships/theme" Target="theme/theme1.xml"/><Relationship Id="rId24" Type="http://schemas.openxmlformats.org/officeDocument/2006/relationships/hyperlink" Target="https://pddmaster.ru/documents/pdd/pr-2-1-pdd" TargetMode="External"/><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s://pddmaster.ru/documents/pdd/pr-1-3-pdd" TargetMode="External"/><Relationship Id="rId115" Type="http://schemas.openxmlformats.org/officeDocument/2006/relationships/hyperlink" Target="https://pddmaster.ru/documents/pdd/pr-1-3-pdd" TargetMode="External"/><Relationship Id="rId131" Type="http://schemas.openxmlformats.org/officeDocument/2006/relationships/hyperlink" Target="https://pddmaster.ru/documents/pdd/pr-1-3-pdd" TargetMode="External"/><Relationship Id="rId136" Type="http://schemas.openxmlformats.org/officeDocument/2006/relationships/hyperlink" Target="https://pddmaster.ru/documents/pdd/pr-1-5-pdd" TargetMode="External"/><Relationship Id="rId157" Type="http://schemas.openxmlformats.org/officeDocument/2006/relationships/hyperlink" Target="https://pddmaster.ru/documents/pdd/pr-2-1-pdd" TargetMode="External"/><Relationship Id="rId178"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png"/><Relationship Id="rId152" Type="http://schemas.openxmlformats.org/officeDocument/2006/relationships/hyperlink" Target="https://pddmaster.ru/documents/pdd/pr-1-3-pdd" TargetMode="External"/><Relationship Id="rId173" Type="http://schemas.openxmlformats.org/officeDocument/2006/relationships/image" Target="media/image101.jpeg"/><Relationship Id="rId194" Type="http://schemas.openxmlformats.org/officeDocument/2006/relationships/image" Target="media/image122.jpeg"/><Relationship Id="rId199" Type="http://schemas.openxmlformats.org/officeDocument/2006/relationships/image" Target="media/image127.jpeg"/><Relationship Id="rId203" Type="http://schemas.openxmlformats.org/officeDocument/2006/relationships/image" Target="media/image131.jpeg"/><Relationship Id="rId208" Type="http://schemas.openxmlformats.org/officeDocument/2006/relationships/image" Target="media/image136.jpeg"/><Relationship Id="rId229" Type="http://schemas.openxmlformats.org/officeDocument/2006/relationships/image" Target="media/image157.jpeg"/><Relationship Id="rId19" Type="http://schemas.openxmlformats.org/officeDocument/2006/relationships/image" Target="media/image13.png"/><Relationship Id="rId224" Type="http://schemas.openxmlformats.org/officeDocument/2006/relationships/image" Target="media/image152.jpeg"/><Relationship Id="rId240" Type="http://schemas.openxmlformats.org/officeDocument/2006/relationships/image" Target="media/image168.jpeg"/><Relationship Id="rId245" Type="http://schemas.openxmlformats.org/officeDocument/2006/relationships/image" Target="media/image173.jpeg"/><Relationship Id="rId261" Type="http://schemas.openxmlformats.org/officeDocument/2006/relationships/image" Target="media/image189.jpeg"/><Relationship Id="rId266" Type="http://schemas.openxmlformats.org/officeDocument/2006/relationships/image" Target="media/image194.jpeg"/><Relationship Id="rId287" Type="http://schemas.openxmlformats.org/officeDocument/2006/relationships/image" Target="media/image215.jpeg"/><Relationship Id="rId14" Type="http://schemas.openxmlformats.org/officeDocument/2006/relationships/image" Target="media/image10.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hyperlink" Target="https://pddmaster.ru/documents/pdd/pr-1-3-pdd" TargetMode="External"/><Relationship Id="rId105" Type="http://schemas.openxmlformats.org/officeDocument/2006/relationships/image" Target="media/image90.png"/><Relationship Id="rId126" Type="http://schemas.openxmlformats.org/officeDocument/2006/relationships/hyperlink" Target="https://pddmaster.ru/documents/pdd/pr-1-3-pdd" TargetMode="External"/><Relationship Id="rId147" Type="http://schemas.openxmlformats.org/officeDocument/2006/relationships/hyperlink" Target="https://pddmaster.ru/documents/pdd/pr-1-8-pdd" TargetMode="External"/><Relationship Id="rId168" Type="http://schemas.openxmlformats.org/officeDocument/2006/relationships/image" Target="media/image96.jpeg"/><Relationship Id="rId282" Type="http://schemas.openxmlformats.org/officeDocument/2006/relationships/image" Target="media/image210.jpeg"/><Relationship Id="rId8" Type="http://schemas.openxmlformats.org/officeDocument/2006/relationships/image" Target="media/image4.png"/><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yperlink" Target="https://pddmaster.ru/documents/pdd/pr-1-3-pdd" TargetMode="External"/><Relationship Id="rId121" Type="http://schemas.openxmlformats.org/officeDocument/2006/relationships/hyperlink" Target="https://pddmaster.ru/documents/pdd/pr-1-3-pdd" TargetMode="External"/><Relationship Id="rId142" Type="http://schemas.openxmlformats.org/officeDocument/2006/relationships/hyperlink" Target="https://pddmaster.ru/documents/pdd/pr-1-3-pdd" TargetMode="External"/><Relationship Id="rId163" Type="http://schemas.openxmlformats.org/officeDocument/2006/relationships/image" Target="media/image91.jpeg"/><Relationship Id="rId184" Type="http://schemas.openxmlformats.org/officeDocument/2006/relationships/image" Target="media/image112.jpeg"/><Relationship Id="rId189" Type="http://schemas.openxmlformats.org/officeDocument/2006/relationships/image" Target="media/image117.jpeg"/><Relationship Id="rId219" Type="http://schemas.openxmlformats.org/officeDocument/2006/relationships/image" Target="media/image147.jpeg"/><Relationship Id="rId3" Type="http://schemas.openxmlformats.org/officeDocument/2006/relationships/settings" Target="settings.xml"/><Relationship Id="rId214" Type="http://schemas.openxmlformats.org/officeDocument/2006/relationships/image" Target="media/image142.jpeg"/><Relationship Id="rId230" Type="http://schemas.openxmlformats.org/officeDocument/2006/relationships/image" Target="media/image158.jpeg"/><Relationship Id="rId235" Type="http://schemas.openxmlformats.org/officeDocument/2006/relationships/image" Target="media/image163.jpeg"/><Relationship Id="rId251" Type="http://schemas.openxmlformats.org/officeDocument/2006/relationships/image" Target="media/image179.jpeg"/><Relationship Id="rId256" Type="http://schemas.openxmlformats.org/officeDocument/2006/relationships/image" Target="media/image184.jpeg"/><Relationship Id="rId277" Type="http://schemas.openxmlformats.org/officeDocument/2006/relationships/image" Target="media/image205.jpeg"/><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8.png"/><Relationship Id="rId116" Type="http://schemas.openxmlformats.org/officeDocument/2006/relationships/hyperlink" Target="https://pddmaster.ru/documents/pdd/pr-1-3-pdd" TargetMode="External"/><Relationship Id="rId137" Type="http://schemas.openxmlformats.org/officeDocument/2006/relationships/hyperlink" Target="https://pddmaster.ru/documents/pdd/pr-1-5-pdd" TargetMode="External"/><Relationship Id="rId158" Type="http://schemas.openxmlformats.org/officeDocument/2006/relationships/hyperlink" Target="https://pddmaster.ru/documents/pdd/pr-1-3-pdd" TargetMode="External"/><Relationship Id="rId272" Type="http://schemas.openxmlformats.org/officeDocument/2006/relationships/image" Target="media/image200.jpeg"/><Relationship Id="rId293" Type="http://schemas.openxmlformats.org/officeDocument/2006/relationships/image" Target="media/image221.jpeg"/><Relationship Id="rId20" Type="http://schemas.openxmlformats.org/officeDocument/2006/relationships/image" Target="media/image14.pn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s://pddmaster.ru/documents/pdd/pr-1-3-pdd" TargetMode="External"/><Relationship Id="rId132" Type="http://schemas.openxmlformats.org/officeDocument/2006/relationships/hyperlink" Target="https://pddmaster.ru/documents/pdd/pr-1-3-pdd" TargetMode="External"/><Relationship Id="rId153" Type="http://schemas.openxmlformats.org/officeDocument/2006/relationships/hyperlink" Target="https://pddmaster.ru/documents/pdd/pr-1-3-pdd" TargetMode="External"/><Relationship Id="rId174" Type="http://schemas.openxmlformats.org/officeDocument/2006/relationships/image" Target="media/image102.jpeg"/><Relationship Id="rId179" Type="http://schemas.openxmlformats.org/officeDocument/2006/relationships/image" Target="media/image107.jpeg"/><Relationship Id="rId195" Type="http://schemas.openxmlformats.org/officeDocument/2006/relationships/image" Target="media/image123.jpeg"/><Relationship Id="rId209" Type="http://schemas.openxmlformats.org/officeDocument/2006/relationships/image" Target="media/image137.jpeg"/><Relationship Id="rId190" Type="http://schemas.openxmlformats.org/officeDocument/2006/relationships/image" Target="media/image118.jpeg"/><Relationship Id="rId204" Type="http://schemas.openxmlformats.org/officeDocument/2006/relationships/image" Target="media/image132.jpeg"/><Relationship Id="rId220" Type="http://schemas.openxmlformats.org/officeDocument/2006/relationships/image" Target="media/image148.jpeg"/><Relationship Id="rId225" Type="http://schemas.openxmlformats.org/officeDocument/2006/relationships/image" Target="media/image153.jpeg"/><Relationship Id="rId241" Type="http://schemas.openxmlformats.org/officeDocument/2006/relationships/image" Target="media/image169.jpeg"/><Relationship Id="rId246" Type="http://schemas.openxmlformats.org/officeDocument/2006/relationships/image" Target="media/image174.jpeg"/><Relationship Id="rId267" Type="http://schemas.openxmlformats.org/officeDocument/2006/relationships/image" Target="media/image195.jpeg"/><Relationship Id="rId288" Type="http://schemas.openxmlformats.org/officeDocument/2006/relationships/image" Target="media/image216.jpeg"/><Relationship Id="rId15" Type="http://schemas.openxmlformats.org/officeDocument/2006/relationships/image" Target="media/image11.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hyperlink" Target="https://pddmaster.ru/documents/pdd/pr-1-3-pdd" TargetMode="External"/><Relationship Id="rId127" Type="http://schemas.openxmlformats.org/officeDocument/2006/relationships/hyperlink" Target="https://pddmaster.ru/documents/pdd/pr-1-3-pdd" TargetMode="External"/><Relationship Id="rId262" Type="http://schemas.openxmlformats.org/officeDocument/2006/relationships/image" Target="media/image190.jpeg"/><Relationship Id="rId283" Type="http://schemas.openxmlformats.org/officeDocument/2006/relationships/image" Target="media/image211.jpeg"/><Relationship Id="rId10" Type="http://schemas.openxmlformats.org/officeDocument/2006/relationships/image" Target="media/image6.png"/><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hyperlink" Target="https://pddmaster.ru/documents/pdd/pr-1-3-pdd" TargetMode="External"/><Relationship Id="rId101" Type="http://schemas.openxmlformats.org/officeDocument/2006/relationships/hyperlink" Target="https://pddmaster.ru/documents/pdd/pr-1-3-pdd" TargetMode="External"/><Relationship Id="rId122" Type="http://schemas.openxmlformats.org/officeDocument/2006/relationships/hyperlink" Target="https://pddmaster.ru/documents/pdd/pr-1-3-pdd" TargetMode="External"/><Relationship Id="rId143" Type="http://schemas.openxmlformats.org/officeDocument/2006/relationships/hyperlink" Target="https://pddmaster.ru/documents/pdd/pr-1-3-pdd" TargetMode="External"/><Relationship Id="rId148" Type="http://schemas.openxmlformats.org/officeDocument/2006/relationships/hyperlink" Target="https://pddmaster.ru/documents/pdd/pr-1-3-pdd" TargetMode="External"/><Relationship Id="rId164" Type="http://schemas.openxmlformats.org/officeDocument/2006/relationships/image" Target="media/image92.jpeg"/><Relationship Id="rId169" Type="http://schemas.openxmlformats.org/officeDocument/2006/relationships/image" Target="media/image97.jpeg"/><Relationship Id="rId185" Type="http://schemas.openxmlformats.org/officeDocument/2006/relationships/image" Target="media/image113.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08.jpeg"/><Relationship Id="rId210" Type="http://schemas.openxmlformats.org/officeDocument/2006/relationships/image" Target="media/image138.jpeg"/><Relationship Id="rId215" Type="http://schemas.openxmlformats.org/officeDocument/2006/relationships/image" Target="media/image143.jpeg"/><Relationship Id="rId236" Type="http://schemas.openxmlformats.org/officeDocument/2006/relationships/image" Target="media/image164.jpeg"/><Relationship Id="rId257" Type="http://schemas.openxmlformats.org/officeDocument/2006/relationships/image" Target="media/image185.jpeg"/><Relationship Id="rId278" Type="http://schemas.openxmlformats.org/officeDocument/2006/relationships/image" Target="media/image206.jpeg"/><Relationship Id="rId26" Type="http://schemas.openxmlformats.org/officeDocument/2006/relationships/image" Target="media/image17.png"/><Relationship Id="rId231" Type="http://schemas.openxmlformats.org/officeDocument/2006/relationships/image" Target="media/image159.jpeg"/><Relationship Id="rId252" Type="http://schemas.openxmlformats.org/officeDocument/2006/relationships/image" Target="media/image180.jpeg"/><Relationship Id="rId273" Type="http://schemas.openxmlformats.org/officeDocument/2006/relationships/image" Target="media/image201.jpeg"/><Relationship Id="rId294" Type="http://schemas.openxmlformats.org/officeDocument/2006/relationships/image" Target="media/image222.jpeg"/><Relationship Id="rId47" Type="http://schemas.openxmlformats.org/officeDocument/2006/relationships/image" Target="media/image38.jpe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hyperlink" Target="https://pddmaster.ru/documents/pdd/pr-1-3-pdd" TargetMode="External"/><Relationship Id="rId133" Type="http://schemas.openxmlformats.org/officeDocument/2006/relationships/hyperlink" Target="https://pddmaster.ru/documents/pdd/pr-1-3-pdd" TargetMode="External"/><Relationship Id="rId154" Type="http://schemas.openxmlformats.org/officeDocument/2006/relationships/hyperlink" Target="https://pddmaster.ru/documents/pdd/pr-1-8-pdd" TargetMode="External"/><Relationship Id="rId175" Type="http://schemas.openxmlformats.org/officeDocument/2006/relationships/image" Target="media/image103.jpeg"/><Relationship Id="rId196" Type="http://schemas.openxmlformats.org/officeDocument/2006/relationships/image" Target="media/image124.jpeg"/><Relationship Id="rId200" Type="http://schemas.openxmlformats.org/officeDocument/2006/relationships/image" Target="media/image128.jpeg"/><Relationship Id="rId16" Type="http://schemas.openxmlformats.org/officeDocument/2006/relationships/image" Target="media/image12.png"/><Relationship Id="rId221" Type="http://schemas.openxmlformats.org/officeDocument/2006/relationships/image" Target="media/image149.jpeg"/><Relationship Id="rId242" Type="http://schemas.openxmlformats.org/officeDocument/2006/relationships/image" Target="media/image170.jpeg"/><Relationship Id="rId263" Type="http://schemas.openxmlformats.org/officeDocument/2006/relationships/image" Target="media/image191.jpeg"/><Relationship Id="rId284" Type="http://schemas.openxmlformats.org/officeDocument/2006/relationships/image" Target="media/image212.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png"/><Relationship Id="rId102" Type="http://schemas.openxmlformats.org/officeDocument/2006/relationships/hyperlink" Target="https://pddmaster.ru/documents/pdd/pr-1-3-pdd" TargetMode="External"/><Relationship Id="rId123" Type="http://schemas.openxmlformats.org/officeDocument/2006/relationships/hyperlink" Target="https://pddmaster.ru/documents/pdd/pr-1-3-pdd" TargetMode="External"/><Relationship Id="rId144" Type="http://schemas.openxmlformats.org/officeDocument/2006/relationships/hyperlink" Target="https://pddmaster.ru/documents/pdd/pr-1-3-pdd" TargetMode="External"/><Relationship Id="rId90" Type="http://schemas.openxmlformats.org/officeDocument/2006/relationships/image" Target="media/image81.png"/><Relationship Id="rId165" Type="http://schemas.openxmlformats.org/officeDocument/2006/relationships/image" Target="media/image93.jpeg"/><Relationship Id="rId186" Type="http://schemas.openxmlformats.org/officeDocument/2006/relationships/image" Target="media/image114.jpeg"/><Relationship Id="rId211" Type="http://schemas.openxmlformats.org/officeDocument/2006/relationships/image" Target="media/image139.jpeg"/><Relationship Id="rId232" Type="http://schemas.openxmlformats.org/officeDocument/2006/relationships/image" Target="media/image160.jpeg"/><Relationship Id="rId253" Type="http://schemas.openxmlformats.org/officeDocument/2006/relationships/image" Target="media/image181.jpeg"/><Relationship Id="rId274" Type="http://schemas.openxmlformats.org/officeDocument/2006/relationships/image" Target="media/image202.jpeg"/><Relationship Id="rId295" Type="http://schemas.openxmlformats.org/officeDocument/2006/relationships/image" Target="media/image223.jpeg"/><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image" Target="media/image60.png"/><Relationship Id="rId113" Type="http://schemas.openxmlformats.org/officeDocument/2006/relationships/hyperlink" Target="https://pddmaster.ru/documents/pdd/pr-1-3-pdd" TargetMode="External"/><Relationship Id="rId134" Type="http://schemas.openxmlformats.org/officeDocument/2006/relationships/hyperlink" Target="https://pddmaster.ru/documents/pdd/pr-1-3-pdd" TargetMode="External"/><Relationship Id="rId80" Type="http://schemas.openxmlformats.org/officeDocument/2006/relationships/image" Target="media/image71.png"/><Relationship Id="rId155" Type="http://schemas.openxmlformats.org/officeDocument/2006/relationships/hyperlink" Target="https://pddmaster.ru/documents/pdd/pr-1-8-pdd" TargetMode="External"/><Relationship Id="rId176" Type="http://schemas.openxmlformats.org/officeDocument/2006/relationships/image" Target="media/image104.jpeg"/><Relationship Id="rId197" Type="http://schemas.openxmlformats.org/officeDocument/2006/relationships/image" Target="media/image125.jpeg"/><Relationship Id="rId201" Type="http://schemas.openxmlformats.org/officeDocument/2006/relationships/image" Target="media/image129.jpeg"/><Relationship Id="rId222" Type="http://schemas.openxmlformats.org/officeDocument/2006/relationships/image" Target="media/image150.jpeg"/><Relationship Id="rId243" Type="http://schemas.openxmlformats.org/officeDocument/2006/relationships/image" Target="media/image171.jpeg"/><Relationship Id="rId264" Type="http://schemas.openxmlformats.org/officeDocument/2006/relationships/image" Target="media/image192.jpeg"/><Relationship Id="rId285" Type="http://schemas.openxmlformats.org/officeDocument/2006/relationships/image" Target="media/image213.jpeg"/><Relationship Id="rId17" Type="http://schemas.openxmlformats.org/officeDocument/2006/relationships/hyperlink" Target="https://pddmaster.ru/documents/pdd/24-pdd" TargetMode="External"/><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88.png"/><Relationship Id="rId124" Type="http://schemas.openxmlformats.org/officeDocument/2006/relationships/hyperlink" Target="https://pddmaster.ru/documents/pdd/pr-2-1-pdd" TargetMode="External"/><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hyperlink" Target="https://pddmaster.ru/documents/pdd/pr-1-3-pdd" TargetMode="External"/><Relationship Id="rId166" Type="http://schemas.openxmlformats.org/officeDocument/2006/relationships/image" Target="media/image94.jpeg"/><Relationship Id="rId187" Type="http://schemas.openxmlformats.org/officeDocument/2006/relationships/image" Target="media/image115.jpeg"/><Relationship Id="rId1" Type="http://schemas.openxmlformats.org/officeDocument/2006/relationships/numbering" Target="numbering.xml"/><Relationship Id="rId212" Type="http://schemas.openxmlformats.org/officeDocument/2006/relationships/image" Target="media/image140.jpeg"/><Relationship Id="rId233" Type="http://schemas.openxmlformats.org/officeDocument/2006/relationships/image" Target="media/image161.jpeg"/><Relationship Id="rId254" Type="http://schemas.openxmlformats.org/officeDocument/2006/relationships/image" Target="media/image182.jpe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hyperlink" Target="https://pddmaster.ru/documents/pdd/pr-1-3-pdd" TargetMode="External"/><Relationship Id="rId275" Type="http://schemas.openxmlformats.org/officeDocument/2006/relationships/image" Target="media/image203.jpeg"/><Relationship Id="rId296" Type="http://schemas.openxmlformats.org/officeDocument/2006/relationships/fontTable" Target="fontTable.xml"/><Relationship Id="rId60" Type="http://schemas.openxmlformats.org/officeDocument/2006/relationships/image" Target="media/image51.jpeg"/><Relationship Id="rId81" Type="http://schemas.openxmlformats.org/officeDocument/2006/relationships/image" Target="media/image72.png"/><Relationship Id="rId135" Type="http://schemas.openxmlformats.org/officeDocument/2006/relationships/hyperlink" Target="https://pddmaster.ru/documents/pdd/pr-1-3-pdd" TargetMode="External"/><Relationship Id="rId156" Type="http://schemas.openxmlformats.org/officeDocument/2006/relationships/hyperlink" Target="https://pddmaster.ru/documents/pdd/pr-1-3-pdd" TargetMode="External"/><Relationship Id="rId177" Type="http://schemas.openxmlformats.org/officeDocument/2006/relationships/image" Target="media/image105.jpeg"/><Relationship Id="rId198" Type="http://schemas.openxmlformats.org/officeDocument/2006/relationships/image" Target="media/image126.jpeg"/><Relationship Id="rId202" Type="http://schemas.openxmlformats.org/officeDocument/2006/relationships/image" Target="media/image130.jpeg"/><Relationship Id="rId223" Type="http://schemas.openxmlformats.org/officeDocument/2006/relationships/image" Target="media/image151.jpeg"/><Relationship Id="rId244" Type="http://schemas.openxmlformats.org/officeDocument/2006/relationships/image" Target="media/image172.jpeg"/><Relationship Id="rId18" Type="http://schemas.openxmlformats.org/officeDocument/2006/relationships/hyperlink" Target="https://pddmaster.ru/documents/pdd/24-pdd" TargetMode="External"/><Relationship Id="rId39" Type="http://schemas.openxmlformats.org/officeDocument/2006/relationships/image" Target="media/image30.jpeg"/><Relationship Id="rId265" Type="http://schemas.openxmlformats.org/officeDocument/2006/relationships/image" Target="media/image193.jpeg"/><Relationship Id="rId286" Type="http://schemas.openxmlformats.org/officeDocument/2006/relationships/image" Target="media/image214.jpeg"/><Relationship Id="rId50" Type="http://schemas.openxmlformats.org/officeDocument/2006/relationships/image" Target="media/image41.jpeg"/><Relationship Id="rId104" Type="http://schemas.openxmlformats.org/officeDocument/2006/relationships/image" Target="media/image89.png"/><Relationship Id="rId125" Type="http://schemas.openxmlformats.org/officeDocument/2006/relationships/hyperlink" Target="https://pddmaster.ru/documents/pdd/pr-1-5-pdd" TargetMode="External"/><Relationship Id="rId146" Type="http://schemas.openxmlformats.org/officeDocument/2006/relationships/hyperlink" Target="https://pddmaster.ru/documents/pdd/pr-1-3-pdd" TargetMode="External"/><Relationship Id="rId167" Type="http://schemas.openxmlformats.org/officeDocument/2006/relationships/image" Target="media/image95.jpeg"/><Relationship Id="rId188" Type="http://schemas.openxmlformats.org/officeDocument/2006/relationships/image" Target="media/image1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10225</Words>
  <Characters>58288</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admin</cp:lastModifiedBy>
  <cp:revision>2</cp:revision>
  <dcterms:created xsi:type="dcterms:W3CDTF">2021-03-19T03:16:00Z</dcterms:created>
  <dcterms:modified xsi:type="dcterms:W3CDTF">2021-03-19T03:16:00Z</dcterms:modified>
</cp:coreProperties>
</file>