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D2" w:rsidRPr="00E10FD2" w:rsidRDefault="00E10FD2" w:rsidP="00E10FD2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FD2">
        <w:rPr>
          <w:rFonts w:ascii="Times New Roman" w:hAnsi="Times New Roman" w:cs="Times New Roman"/>
          <w:b/>
          <w:sz w:val="24"/>
          <w:szCs w:val="24"/>
        </w:rPr>
        <w:t>16.11.2021 Документационное обеспечение управления</w:t>
      </w:r>
    </w:p>
    <w:p w:rsidR="00E10FD2" w:rsidRPr="00E10FD2" w:rsidRDefault="00E10FD2" w:rsidP="00E10FD2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FD2">
        <w:rPr>
          <w:rFonts w:ascii="Times New Roman" w:hAnsi="Times New Roman" w:cs="Times New Roman"/>
          <w:b/>
          <w:sz w:val="24"/>
          <w:szCs w:val="24"/>
        </w:rPr>
        <w:t>Тема: Организация работы с документами</w:t>
      </w:r>
    </w:p>
    <w:p w:rsidR="00E10FD2" w:rsidRPr="00E10FD2" w:rsidRDefault="00E10FD2" w:rsidP="00E10FD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b/>
          <w:sz w:val="24"/>
          <w:szCs w:val="24"/>
        </w:rPr>
        <w:t>Задание: составить конспект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10FD2">
        <w:rPr>
          <w:rFonts w:ascii="Times New Roman" w:hAnsi="Times New Roman" w:cs="Times New Roman"/>
          <w:sz w:val="24"/>
          <w:szCs w:val="24"/>
        </w:rPr>
        <w:t>Контроль исполнения документов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 xml:space="preserve">Цель контроля -  обеспечение своевременного исполнения наиболее важных и срочных документов, которые по поручению руководителя организации поставлены на контроль. 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>Содержание контроля исполнения: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>-  занесение данных о документах,  исполнителях и  сроках исполнения в учетные формы;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>-  установление промежуточных контрольных сроков для напоминания исполнителям;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>-  извещение исполнителей о сроках и получение информации о ходе исполнения;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>-  фиксация промежуточных результатов исполнения документов;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>-  информирование руководства о результатах контроля;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>-  снятие документов с контроля по указанию руководителя;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 xml:space="preserve">-  подготовка сводок, сообщений об исполнительской дисциплине на оперативных совещаниях у руководства организации. 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>Контроль осуществляют: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>-  руководители;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>-  заместители руководителя;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>-  специальные структурные подразделения (инспекции по контролю);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>-  работники службы делопроизводства;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>-  секретари-референты.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 xml:space="preserve">Сроки исполнения документов делятся </w:t>
      </w:r>
      <w:proofErr w:type="gramStart"/>
      <w:r w:rsidRPr="00E10FD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0FD2">
        <w:rPr>
          <w:rFonts w:ascii="Times New Roman" w:hAnsi="Times New Roman" w:cs="Times New Roman"/>
          <w:sz w:val="24"/>
          <w:szCs w:val="24"/>
        </w:rPr>
        <w:t xml:space="preserve"> типовые, индивидуальные.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>Типовые сроки устанавливаются нормативными актами высших органов государственной власти и управления, муниципальными органами, отраслевыми ведомствами. Индивидуальные сроки устанавливаются руководителем организации. Дата исполнения указывается в резолюции или в тексте распорядительного документа. Как правило, срок исполнения документов не превышает 10 дней.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 xml:space="preserve">Для контроля используются как специальные контрольные журналы, так и обычные журналы регистрации. Если в регистрационном журнале нет графы о контроле и сроках исполнения, эти данные указывают в графе "Примечание". Персональный компьютер (программа </w:t>
      </w:r>
      <w:proofErr w:type="spellStart"/>
      <w:r w:rsidRPr="00E10FD2">
        <w:rPr>
          <w:rFonts w:ascii="Times New Roman" w:hAnsi="Times New Roman" w:cs="Times New Roman"/>
          <w:sz w:val="24"/>
          <w:szCs w:val="24"/>
        </w:rPr>
        <w:t>Outlook</w:t>
      </w:r>
      <w:proofErr w:type="spellEnd"/>
      <w:r w:rsidRPr="00E10FD2">
        <w:rPr>
          <w:rFonts w:ascii="Times New Roman" w:hAnsi="Times New Roman" w:cs="Times New Roman"/>
          <w:sz w:val="24"/>
          <w:szCs w:val="24"/>
        </w:rPr>
        <w:t xml:space="preserve"> и др.) предоставляет возможность для проведения контрольных операций. В соответствующий день календаря заносится номер документа, взятого на контроль, исполнитель и его телефон, содержание поручения (если необходимо).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>В заданном режиме ПК устанавливает промежуточные сроки исполнения и в назначенный день выводит на экран номера документов для проведения по ним контрольных операций. ПК не только будет давать предварительные напоминания контролирующему работнику, но и сможет в случае необходимости передавать их на компьютер исполнителя. Контролер проводит в установленные дни предварительную проверку и получает информацию от исполнителей о ходе и результатах исполнения документов. По результатам проверки проводится анализ исполнения документов и в случае существенного отставания, задержки исполнения делается доклад руководителю предприятия для принятия экстренных мер (о результатах исполнения документов делаются сообщения на опе</w:t>
      </w:r>
      <w:r w:rsidRPr="00E10FD2">
        <w:rPr>
          <w:rFonts w:ascii="Times New Roman" w:hAnsi="Times New Roman" w:cs="Times New Roman"/>
          <w:sz w:val="24"/>
          <w:szCs w:val="24"/>
        </w:rPr>
        <w:softHyphen/>
        <w:t>ративных совещаниях руководства).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>Документ считается исполненным и снимается с контроля руководителем после проведения конкретной работы исполнителем (подготовки ответа, составления проекта контракта, проведения деловой встречи и т. п.).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FD2">
        <w:rPr>
          <w:rFonts w:ascii="Times New Roman" w:hAnsi="Times New Roman" w:cs="Times New Roman"/>
          <w:b/>
          <w:sz w:val="24"/>
          <w:szCs w:val="24"/>
        </w:rPr>
        <w:lastRenderedPageBreak/>
        <w:t>17.11.2021Документационное обеспечение управления</w:t>
      </w:r>
    </w:p>
    <w:p w:rsidR="00E10FD2" w:rsidRPr="00E10FD2" w:rsidRDefault="00E10FD2" w:rsidP="00E10FD2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FD2">
        <w:rPr>
          <w:rFonts w:ascii="Times New Roman" w:hAnsi="Times New Roman" w:cs="Times New Roman"/>
          <w:b/>
          <w:sz w:val="24"/>
          <w:szCs w:val="24"/>
        </w:rPr>
        <w:t>Тема: Организация работы с документами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FD2">
        <w:rPr>
          <w:rFonts w:ascii="Times New Roman" w:hAnsi="Times New Roman" w:cs="Times New Roman"/>
          <w:b/>
          <w:sz w:val="24"/>
          <w:szCs w:val="24"/>
        </w:rPr>
        <w:t>Задание: составить конспект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>8. Работа с конфиденциальными документами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i/>
          <w:sz w:val="24"/>
          <w:szCs w:val="24"/>
        </w:rPr>
        <w:t>Конфиденциальными</w:t>
      </w:r>
      <w:r w:rsidRPr="00E10FD2">
        <w:rPr>
          <w:rFonts w:ascii="Times New Roman" w:hAnsi="Times New Roman" w:cs="Times New Roman"/>
          <w:sz w:val="24"/>
          <w:szCs w:val="24"/>
        </w:rPr>
        <w:t xml:space="preserve"> называются документы, содержащие сведения, известные только определенному кругу лиц, не подлежащие огласке, доступ к которым строго ограничен.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E10FD2">
        <w:rPr>
          <w:rFonts w:ascii="Times New Roman" w:hAnsi="Times New Roman" w:cs="Times New Roman"/>
          <w:sz w:val="24"/>
          <w:szCs w:val="24"/>
        </w:rPr>
        <w:t>конфиденциальным</w:t>
      </w:r>
      <w:proofErr w:type="gramEnd"/>
      <w:r w:rsidRPr="00E10FD2">
        <w:rPr>
          <w:rFonts w:ascii="Times New Roman" w:hAnsi="Times New Roman" w:cs="Times New Roman"/>
          <w:sz w:val="24"/>
          <w:szCs w:val="24"/>
        </w:rPr>
        <w:t xml:space="preserve"> относятся документы, имеющие грифы ограничения доступа: "Конфиденциально", "Коммерческая тайна", "Для служебного пользования".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>Законодательством РФ предусмотрена ответственность за несанкционированный доступ, разглашение или продажу сведений (информации, документов), имеющих подобные грифы. Сотрудники, допущенные к конфиденциальным документам, должны пройти инструктаж и ознакомиться с инструкцией по работе с конфиденциальными документами.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>Организация делопроизводства, обеспечивающего сохранность и учет конфиденциальных документов, предусматривает: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>- назначение должностного лица или лиц, ответственных за их учет, хранение и использование;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>-  порядок подготовки и размножения  документов;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>-  отдельную регистрацию документов;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>-  формирование дел;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>-  организацию выдачи и хранения документов;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>-  проверку наличия документов;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>-  архивное хранение  и порядок уничтожения.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>Службой безопасности предприятия предусматриваются специальные меры по защите документа при его составлении, например, ПК закрепляется за работником, имеющим ключ и пароль; ПК не подключается к электронной сети общего пользования (Интернет) и т. п.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>Отпечатанные и подписанные документы передаются для регистрации должностному лицу, ответственному за их учет. Черновики, варианты документа, файлы уничтожаются с подтверждением факта уничтожения записью на копии документа: "Черновик (файл) уничтожен. Подпись. Дата".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>На конфиденциальном документе проставляют гриф ограничения доступа в правом верхнем углу первого листа с указанием номера экземпляра.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 xml:space="preserve">Отметка о количестве составленных экземпляров проставляется на экземпляре, который подшивается в дело. На обороте листа документа,  имеющего гриф, руководитель пишет фамилии  тех должностных лиц,   которым разрешено пользоваться документом. 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>Размножение конфиденциальных документов производится: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>-  с разрешения руководства предприятия;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>-  с ограниченным количеством копий (каждая копия для конкретного адресата или исполнителя);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>-  в специально выделенном помещении;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>-  в присутствии должностного лица, ответственного за документ;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 xml:space="preserve">-  с немедленным  уничтожением бракованных копий. 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 xml:space="preserve">Конфиденциальные  документы  должны  регистрироваться   отдельно  от остальной документации в  "Журнале регистрации конфиденциальных документов". 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>Все  поступающие  (входящие)  конфиденциальные документы принимаются и вскрываются специально назначенным должностным лицом. При поступлении проверяется: количество листов,  количество экземпляров, наличие приложений к документу.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 xml:space="preserve">Конфиденциальные документы   формируются в отдельное дело (или дела). 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>Хранение дел с конфиденциальными документами производится: в опечатываемом сейфе, к которому не должны иметь доступ другие работники, либо  в специально отведенном помещении, оснащенном средствами охраны и сигнализации.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lastRenderedPageBreak/>
        <w:t xml:space="preserve">Выдача и возврат конфиденциальных документов должны отражаться в "Журнале учета выдачи конфиденциальных документов". 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 xml:space="preserve">Выданные для работы конфиденциальные документы подлежат возврату в тот же день. С разрешения руководства предприятия отдельные конфиденциальные документы могут находиться у исполнителя в течение срока, необходимого для выполнения работы с ними, при условии полного обеспечения сохранности документов на рабочем месте исполнителя (наличие сейфа, кодового замка и т. д.). </w:t>
      </w:r>
    </w:p>
    <w:p w:rsidR="00E10FD2" w:rsidRPr="00E10FD2" w:rsidRDefault="00E10FD2" w:rsidP="00E10FD2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FD2">
        <w:rPr>
          <w:rFonts w:ascii="Times New Roman" w:hAnsi="Times New Roman" w:cs="Times New Roman"/>
          <w:b/>
          <w:sz w:val="24"/>
          <w:szCs w:val="24"/>
        </w:rPr>
        <w:t>18.11.2021 Документационное обеспечение управления</w:t>
      </w:r>
    </w:p>
    <w:p w:rsidR="00E10FD2" w:rsidRPr="00E10FD2" w:rsidRDefault="00E10FD2" w:rsidP="00E10FD2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FD2">
        <w:rPr>
          <w:rFonts w:ascii="Times New Roman" w:hAnsi="Times New Roman" w:cs="Times New Roman"/>
          <w:b/>
          <w:sz w:val="24"/>
          <w:szCs w:val="24"/>
        </w:rPr>
        <w:t>Тема: Организация работы с документами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b/>
          <w:sz w:val="24"/>
          <w:szCs w:val="24"/>
        </w:rPr>
        <w:t>Задание: составить конспект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E10FD2">
        <w:rPr>
          <w:rFonts w:ascii="Times New Roman" w:hAnsi="Times New Roman" w:cs="Times New Roman"/>
          <w:sz w:val="24"/>
          <w:szCs w:val="24"/>
        </w:rPr>
        <w:t>Структура и функции служб ДОУ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>ДОУ осуществляет служба ДОУ, действующая на правах самостоятельного структурного подразделения, подчиненного непосредственно руководителю.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>В состав службы ДОУ включается секретариат, канцелярия, отдел писем, отдел совершения работ с документами, центральный архив.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>Работа службы ДОУ регламентируется специально разработанным положением о службе ДОУ, должностными инструкциями.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>Служба ДОУ в своей деятельности руководствуется законодательными и иными нормативными актами органов государственной власти.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>В функции службы ДОУ входит: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>- осуществление обработки, регистрации  и создание документов;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 xml:space="preserve">- организация своевременного рассмотрения и подготовки к докладу руководству поступающих документов, осуществление </w:t>
      </w:r>
      <w:proofErr w:type="gramStart"/>
      <w:r w:rsidRPr="00E10FD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10FD2">
        <w:rPr>
          <w:rFonts w:ascii="Times New Roman" w:hAnsi="Times New Roman" w:cs="Times New Roman"/>
          <w:sz w:val="24"/>
          <w:szCs w:val="24"/>
        </w:rPr>
        <w:t xml:space="preserve"> правильностью оформления документов;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10F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0FD2">
        <w:rPr>
          <w:rFonts w:ascii="Times New Roman" w:hAnsi="Times New Roman" w:cs="Times New Roman"/>
          <w:sz w:val="24"/>
          <w:szCs w:val="24"/>
        </w:rPr>
        <w:t xml:space="preserve"> исполнением документов;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>- разработка номенклатуры дел предприятия;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>- подготовка дел к передаче в архив;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FD2">
        <w:rPr>
          <w:rFonts w:ascii="Times New Roman" w:hAnsi="Times New Roman" w:cs="Times New Roman"/>
          <w:sz w:val="24"/>
          <w:szCs w:val="24"/>
        </w:rPr>
        <w:t>- обеспечение архивного хранения документов.</w:t>
      </w: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FD2" w:rsidRPr="00E10FD2" w:rsidRDefault="00E10FD2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6774" w:rsidRPr="00E10FD2" w:rsidRDefault="00D66774" w:rsidP="00E10F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66774" w:rsidRPr="00E10FD2" w:rsidSect="00E10FD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10FD2"/>
    <w:rsid w:val="00D66774"/>
    <w:rsid w:val="00E1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1137</Words>
  <Characters>6483</Characters>
  <Application>Microsoft Office Word</Application>
  <DocSecurity>0</DocSecurity>
  <Lines>54</Lines>
  <Paragraphs>15</Paragraphs>
  <ScaleCrop>false</ScaleCrop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2021-11-11T07:17:00Z</dcterms:created>
  <dcterms:modified xsi:type="dcterms:W3CDTF">2021-11-11T07:22:00Z</dcterms:modified>
</cp:coreProperties>
</file>