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6C" w:rsidRPr="00F66C7F" w:rsidRDefault="00F50D14" w:rsidP="00F50D14">
      <w:pPr>
        <w:spacing w:after="0"/>
        <w:rPr>
          <w:rFonts w:ascii="Times New Roman" w:hAnsi="Times New Roman" w:cs="Times New Roman"/>
          <w:b/>
          <w:color w:val="FF0000"/>
          <w:sz w:val="24"/>
          <w:szCs w:val="24"/>
          <w:shd w:val="clear" w:color="auto" w:fill="FFFFFF"/>
        </w:rPr>
      </w:pPr>
      <w:r w:rsidRPr="00F66C7F">
        <w:rPr>
          <w:rFonts w:ascii="Times New Roman" w:hAnsi="Times New Roman" w:cs="Times New Roman"/>
          <w:b/>
          <w:color w:val="FF0000"/>
          <w:sz w:val="24"/>
          <w:szCs w:val="24"/>
          <w:highlight w:val="yellow"/>
          <w:shd w:val="clear" w:color="auto" w:fill="FFFFFF"/>
        </w:rPr>
        <w:t xml:space="preserve">Дата: </w:t>
      </w:r>
      <w:r w:rsidR="00A35525" w:rsidRPr="00F66C7F">
        <w:rPr>
          <w:rFonts w:ascii="Times New Roman" w:hAnsi="Times New Roman" w:cs="Times New Roman"/>
          <w:b/>
          <w:color w:val="FF0000"/>
          <w:sz w:val="24"/>
          <w:szCs w:val="24"/>
          <w:highlight w:val="yellow"/>
          <w:shd w:val="clear" w:color="auto" w:fill="FFFFFF"/>
        </w:rPr>
        <w:t>2</w:t>
      </w:r>
      <w:r w:rsidR="00F66C7F" w:rsidRPr="00F66C7F">
        <w:rPr>
          <w:rFonts w:ascii="Times New Roman" w:hAnsi="Times New Roman" w:cs="Times New Roman"/>
          <w:b/>
          <w:color w:val="FF0000"/>
          <w:sz w:val="24"/>
          <w:szCs w:val="24"/>
          <w:highlight w:val="yellow"/>
          <w:shd w:val="clear" w:color="auto" w:fill="FFFFFF"/>
        </w:rPr>
        <w:t>9</w:t>
      </w:r>
      <w:r w:rsidRPr="00F66C7F">
        <w:rPr>
          <w:rFonts w:ascii="Times New Roman" w:hAnsi="Times New Roman" w:cs="Times New Roman"/>
          <w:b/>
          <w:color w:val="FF0000"/>
          <w:sz w:val="24"/>
          <w:szCs w:val="24"/>
          <w:highlight w:val="yellow"/>
          <w:shd w:val="clear" w:color="auto" w:fill="FFFFFF"/>
        </w:rPr>
        <w:t>.</w:t>
      </w:r>
      <w:r w:rsidR="00BF746C" w:rsidRPr="00F66C7F">
        <w:rPr>
          <w:rFonts w:ascii="Times New Roman" w:hAnsi="Times New Roman" w:cs="Times New Roman"/>
          <w:b/>
          <w:color w:val="FF0000"/>
          <w:sz w:val="24"/>
          <w:szCs w:val="24"/>
          <w:highlight w:val="yellow"/>
          <w:shd w:val="clear" w:color="auto" w:fill="FFFFFF"/>
        </w:rPr>
        <w:t>11</w:t>
      </w:r>
      <w:r w:rsidRPr="00F66C7F">
        <w:rPr>
          <w:rFonts w:ascii="Times New Roman" w:hAnsi="Times New Roman" w:cs="Times New Roman"/>
          <w:b/>
          <w:color w:val="FF0000"/>
          <w:sz w:val="24"/>
          <w:szCs w:val="24"/>
          <w:highlight w:val="yellow"/>
          <w:shd w:val="clear" w:color="auto" w:fill="FFFFFF"/>
        </w:rPr>
        <w:t>.202</w:t>
      </w:r>
      <w:r w:rsidR="00BF746C" w:rsidRPr="00F66C7F">
        <w:rPr>
          <w:rFonts w:ascii="Times New Roman" w:hAnsi="Times New Roman" w:cs="Times New Roman"/>
          <w:b/>
          <w:color w:val="FF0000"/>
          <w:sz w:val="24"/>
          <w:szCs w:val="24"/>
          <w:highlight w:val="yellow"/>
          <w:shd w:val="clear" w:color="auto" w:fill="FFFFFF"/>
        </w:rPr>
        <w:t>1</w:t>
      </w:r>
    </w:p>
    <w:p w:rsidR="00F50D14" w:rsidRPr="00700516" w:rsidRDefault="00F50D14" w:rsidP="00F50D14">
      <w:pPr>
        <w:spacing w:after="0"/>
        <w:rPr>
          <w:rFonts w:ascii="Times New Roman" w:hAnsi="Times New Roman" w:cs="Times New Roman"/>
          <w:color w:val="000000"/>
          <w:sz w:val="24"/>
          <w:szCs w:val="24"/>
          <w:shd w:val="clear" w:color="auto" w:fill="FFFFFF"/>
        </w:rPr>
      </w:pPr>
      <w:r w:rsidRPr="00700516">
        <w:rPr>
          <w:rFonts w:ascii="Times New Roman" w:hAnsi="Times New Roman" w:cs="Times New Roman"/>
          <w:b/>
          <w:color w:val="000000"/>
          <w:sz w:val="24"/>
          <w:szCs w:val="24"/>
          <w:shd w:val="clear" w:color="auto" w:fill="FFFFFF"/>
        </w:rPr>
        <w:t>Группа:</w:t>
      </w:r>
      <w:r w:rsidRPr="00700516">
        <w:rPr>
          <w:rFonts w:ascii="Times New Roman" w:hAnsi="Times New Roman" w:cs="Times New Roman"/>
          <w:color w:val="000000"/>
          <w:sz w:val="24"/>
          <w:szCs w:val="24"/>
          <w:shd w:val="clear" w:color="auto" w:fill="FFFFFF"/>
        </w:rPr>
        <w:t xml:space="preserve"> АДП-11</w:t>
      </w:r>
    </w:p>
    <w:p w:rsidR="00F50D14" w:rsidRPr="00700516" w:rsidRDefault="00F50D14" w:rsidP="00F50D14">
      <w:pPr>
        <w:spacing w:after="0"/>
        <w:rPr>
          <w:rFonts w:ascii="Times New Roman" w:hAnsi="Times New Roman" w:cs="Times New Roman"/>
          <w:color w:val="000000"/>
          <w:sz w:val="24"/>
          <w:szCs w:val="24"/>
          <w:shd w:val="clear" w:color="auto" w:fill="FFFFFF"/>
        </w:rPr>
      </w:pPr>
      <w:r w:rsidRPr="00700516">
        <w:rPr>
          <w:rFonts w:ascii="Times New Roman" w:hAnsi="Times New Roman" w:cs="Times New Roman"/>
          <w:b/>
          <w:color w:val="000000"/>
          <w:sz w:val="24"/>
          <w:szCs w:val="24"/>
          <w:shd w:val="clear" w:color="auto" w:fill="FFFFFF"/>
        </w:rPr>
        <w:t>Предмет:</w:t>
      </w:r>
      <w:r w:rsidRPr="00700516">
        <w:rPr>
          <w:rFonts w:ascii="Times New Roman" w:hAnsi="Times New Roman" w:cs="Times New Roman"/>
          <w:color w:val="000000"/>
          <w:sz w:val="24"/>
          <w:szCs w:val="24"/>
          <w:shd w:val="clear" w:color="auto" w:fill="FFFFFF"/>
        </w:rPr>
        <w:t xml:space="preserve"> Родная литература</w:t>
      </w:r>
    </w:p>
    <w:p w:rsidR="00F66C7F" w:rsidRPr="008B75FB" w:rsidRDefault="00A35525" w:rsidP="00F66C7F">
      <w:pPr>
        <w:spacing w:after="0"/>
        <w:rPr>
          <w:rFonts w:ascii="Times New Roman" w:hAnsi="Times New Roman" w:cs="Times New Roman"/>
          <w:sz w:val="24"/>
          <w:szCs w:val="24"/>
        </w:rPr>
      </w:pPr>
      <w:r w:rsidRPr="00387F0D">
        <w:rPr>
          <w:rFonts w:ascii="Times New Roman" w:eastAsia="Times New Roman" w:hAnsi="Times New Roman" w:cs="Times New Roman"/>
          <w:color w:val="000000"/>
          <w:sz w:val="24"/>
          <w:szCs w:val="24"/>
          <w:lang w:eastAsia="ru-RU"/>
        </w:rPr>
        <w:t>Тема</w:t>
      </w:r>
      <w:r w:rsidRPr="00DB0CA4">
        <w:rPr>
          <w:rFonts w:ascii="Times New Roman" w:eastAsia="Times New Roman" w:hAnsi="Times New Roman" w:cs="Times New Roman"/>
          <w:color w:val="000000"/>
          <w:sz w:val="24"/>
          <w:szCs w:val="24"/>
          <w:lang w:eastAsia="ru-RU"/>
        </w:rPr>
        <w:t>: </w:t>
      </w:r>
      <w:r w:rsidRPr="00DB0CA4">
        <w:rPr>
          <w:rFonts w:ascii="Times New Roman" w:hAnsi="Times New Roman" w:cs="Times New Roman"/>
          <w:sz w:val="24"/>
          <w:szCs w:val="24"/>
        </w:rPr>
        <w:t xml:space="preserve"> </w:t>
      </w:r>
      <w:r>
        <w:rPr>
          <w:rFonts w:ascii="Times New Roman" w:hAnsi="Times New Roman" w:cs="Times New Roman"/>
          <w:sz w:val="24"/>
          <w:szCs w:val="24"/>
        </w:rPr>
        <w:t xml:space="preserve"> </w:t>
      </w:r>
      <w:r w:rsidR="00F66C7F" w:rsidRPr="008B75FB">
        <w:rPr>
          <w:rFonts w:ascii="Times New Roman" w:hAnsi="Times New Roman" w:cs="Times New Roman"/>
          <w:sz w:val="24"/>
          <w:szCs w:val="24"/>
        </w:rPr>
        <w:t>Н.С. Лесков: жизнь и творчество.</w:t>
      </w:r>
    </w:p>
    <w:p w:rsidR="00A35525" w:rsidRDefault="00A35525" w:rsidP="00F66C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Преподаватель:</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Колмакова</w:t>
      </w:r>
      <w:proofErr w:type="spellEnd"/>
      <w:r>
        <w:rPr>
          <w:rFonts w:ascii="Times New Roman" w:eastAsia="Times New Roman" w:hAnsi="Times New Roman" w:cs="Times New Roman"/>
          <w:sz w:val="24"/>
          <w:szCs w:val="24"/>
          <w:lang w:eastAsia="ru-RU"/>
        </w:rPr>
        <w:t xml:space="preserve"> Ирина Владимировна </w:t>
      </w:r>
    </w:p>
    <w:p w:rsidR="00170C5E" w:rsidRDefault="00BF746C" w:rsidP="00F50D14">
      <w:pPr>
        <w:spacing w:after="0"/>
        <w:rPr>
          <w:rFonts w:ascii="Times New Roman" w:eastAsia="Times New Roman" w:hAnsi="Times New Roman" w:cs="Times New Roman"/>
          <w:sz w:val="24"/>
          <w:szCs w:val="24"/>
          <w:lang w:eastAsia="ru-RU"/>
        </w:rPr>
      </w:pPr>
      <w:r w:rsidRPr="007114B7">
        <w:rPr>
          <w:rFonts w:ascii="Times New Roman" w:eastAsia="Times New Roman" w:hAnsi="Times New Roman" w:cs="Times New Roman"/>
          <w:b/>
          <w:sz w:val="24"/>
          <w:szCs w:val="24"/>
          <w:lang w:eastAsia="ru-RU"/>
        </w:rPr>
        <w:t>Почта:</w:t>
      </w:r>
      <w:r>
        <w:rPr>
          <w:rFonts w:ascii="Times New Roman" w:eastAsia="Times New Roman" w:hAnsi="Times New Roman" w:cs="Times New Roman"/>
          <w:sz w:val="24"/>
          <w:szCs w:val="24"/>
          <w:lang w:eastAsia="ru-RU"/>
        </w:rPr>
        <w:t xml:space="preserve">  kolmak0wairina@yandex</w:t>
      </w:r>
    </w:p>
    <w:p w:rsidR="00A35525" w:rsidRPr="004D2BBA" w:rsidRDefault="00A35525" w:rsidP="00A355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A35525">
        <w:rPr>
          <w:rFonts w:ascii="Times New Roman" w:hAnsi="Times New Roman" w:cs="Times New Roman"/>
          <w:b/>
          <w:color w:val="FF0000"/>
          <w:sz w:val="24"/>
          <w:szCs w:val="24"/>
        </w:rPr>
        <w:t xml:space="preserve">1 Задание: </w:t>
      </w:r>
      <w:r w:rsidRPr="00C820B9">
        <w:rPr>
          <w:rFonts w:ascii="Times New Roman" w:hAnsi="Times New Roman" w:cs="Times New Roman"/>
          <w:sz w:val="24"/>
          <w:szCs w:val="24"/>
        </w:rPr>
        <w:t xml:space="preserve">используя различный дополнительный материал, </w:t>
      </w:r>
      <w:r w:rsidRPr="00A35525">
        <w:rPr>
          <w:rFonts w:ascii="Times New Roman" w:hAnsi="Times New Roman" w:cs="Times New Roman"/>
          <w:color w:val="FF0000"/>
          <w:sz w:val="24"/>
          <w:szCs w:val="24"/>
        </w:rPr>
        <w:t>составить</w:t>
      </w:r>
      <w:r w:rsidRPr="00C820B9">
        <w:rPr>
          <w:rFonts w:ascii="Times New Roman" w:hAnsi="Times New Roman" w:cs="Times New Roman"/>
          <w:sz w:val="24"/>
          <w:szCs w:val="24"/>
        </w:rPr>
        <w:t xml:space="preserve"> хронологическую таблицу </w:t>
      </w:r>
      <w:r>
        <w:rPr>
          <w:rFonts w:ascii="Times New Roman" w:hAnsi="Times New Roman" w:cs="Times New Roman"/>
          <w:sz w:val="24"/>
          <w:szCs w:val="24"/>
        </w:rPr>
        <w:t xml:space="preserve">по биографии И.С. Тургенева </w:t>
      </w:r>
      <w:r w:rsidRPr="00A35525">
        <w:rPr>
          <w:rFonts w:ascii="Times New Roman" w:hAnsi="Times New Roman" w:cs="Times New Roman"/>
          <w:color w:val="FF0000"/>
          <w:sz w:val="24"/>
          <w:szCs w:val="24"/>
        </w:rPr>
        <w:t>(указывать только самые важные даты)</w:t>
      </w:r>
    </w:p>
    <w:p w:rsidR="00A35525" w:rsidRDefault="00A35525" w:rsidP="00A35525">
      <w:pPr>
        <w:spacing w:after="0" w:line="240" w:lineRule="auto"/>
        <w:jc w:val="center"/>
        <w:rPr>
          <w:rFonts w:ascii="Times New Roman" w:hAnsi="Times New Roman" w:cs="Times New Roman"/>
          <w:sz w:val="24"/>
          <w:szCs w:val="24"/>
        </w:rPr>
      </w:pPr>
      <w:r w:rsidRPr="00C820B9">
        <w:rPr>
          <w:rFonts w:ascii="Times New Roman" w:hAnsi="Times New Roman" w:cs="Times New Roman"/>
          <w:sz w:val="24"/>
          <w:szCs w:val="24"/>
        </w:rPr>
        <w:t xml:space="preserve">«Жизнь и творчество </w:t>
      </w:r>
      <w:r w:rsidR="00F66C7F" w:rsidRPr="008B75FB">
        <w:rPr>
          <w:rFonts w:ascii="Times New Roman" w:hAnsi="Times New Roman" w:cs="Times New Roman"/>
          <w:sz w:val="24"/>
          <w:szCs w:val="24"/>
        </w:rPr>
        <w:t>Н.С. Лесков</w:t>
      </w:r>
      <w:r w:rsidR="00F66C7F">
        <w:rPr>
          <w:rFonts w:ascii="Times New Roman" w:hAnsi="Times New Roman" w:cs="Times New Roman"/>
          <w:sz w:val="24"/>
          <w:szCs w:val="24"/>
        </w:rPr>
        <w:t>а</w:t>
      </w:r>
      <w:r w:rsidRPr="00C820B9">
        <w:rPr>
          <w:rFonts w:ascii="Times New Roman" w:hAnsi="Times New Roman" w:cs="Times New Roman"/>
          <w:sz w:val="24"/>
          <w:szCs w:val="24"/>
        </w:rPr>
        <w:t>».</w:t>
      </w:r>
    </w:p>
    <w:p w:rsidR="00A35525" w:rsidRDefault="00A35525" w:rsidP="00A35525">
      <w:pPr>
        <w:spacing w:after="0" w:line="240" w:lineRule="auto"/>
        <w:rPr>
          <w:rFonts w:ascii="Times New Roman" w:hAnsi="Times New Roman" w:cs="Times New Roman"/>
          <w:sz w:val="24"/>
          <w:szCs w:val="24"/>
        </w:rPr>
      </w:pPr>
    </w:p>
    <w:tbl>
      <w:tblPr>
        <w:tblStyle w:val="a6"/>
        <w:tblW w:w="0" w:type="auto"/>
        <w:tblLook w:val="04A0"/>
      </w:tblPr>
      <w:tblGrid>
        <w:gridCol w:w="675"/>
        <w:gridCol w:w="1560"/>
        <w:gridCol w:w="7336"/>
      </w:tblGrid>
      <w:tr w:rsidR="00A35525" w:rsidTr="00D91EF1">
        <w:tc>
          <w:tcPr>
            <w:tcW w:w="675" w:type="dxa"/>
          </w:tcPr>
          <w:p w:rsidR="00A35525" w:rsidRPr="003276E5" w:rsidRDefault="00A35525" w:rsidP="00D91EF1">
            <w:pPr>
              <w:jc w:val="center"/>
              <w:rPr>
                <w:rFonts w:ascii="Times New Roman" w:hAnsi="Times New Roman" w:cs="Times New Roman"/>
                <w:b/>
                <w:sz w:val="24"/>
                <w:szCs w:val="24"/>
              </w:rPr>
            </w:pPr>
            <w:r w:rsidRPr="003276E5">
              <w:rPr>
                <w:rFonts w:ascii="Times New Roman" w:hAnsi="Times New Roman" w:cs="Times New Roman"/>
                <w:b/>
                <w:sz w:val="24"/>
                <w:szCs w:val="24"/>
              </w:rPr>
              <w:t>№</w:t>
            </w:r>
          </w:p>
        </w:tc>
        <w:tc>
          <w:tcPr>
            <w:tcW w:w="1560" w:type="dxa"/>
          </w:tcPr>
          <w:p w:rsidR="00A35525" w:rsidRPr="003276E5" w:rsidRDefault="00A35525" w:rsidP="00D91EF1">
            <w:pPr>
              <w:jc w:val="center"/>
              <w:rPr>
                <w:rFonts w:ascii="Times New Roman" w:hAnsi="Times New Roman" w:cs="Times New Roman"/>
                <w:b/>
                <w:sz w:val="24"/>
                <w:szCs w:val="24"/>
              </w:rPr>
            </w:pPr>
            <w:r w:rsidRPr="003276E5">
              <w:rPr>
                <w:rFonts w:ascii="Times New Roman" w:hAnsi="Times New Roman" w:cs="Times New Roman"/>
                <w:b/>
                <w:sz w:val="24"/>
                <w:szCs w:val="24"/>
              </w:rPr>
              <w:t>Дата</w:t>
            </w:r>
          </w:p>
        </w:tc>
        <w:tc>
          <w:tcPr>
            <w:tcW w:w="7336" w:type="dxa"/>
          </w:tcPr>
          <w:p w:rsidR="00A35525" w:rsidRPr="003276E5" w:rsidRDefault="00A35525" w:rsidP="00D91EF1">
            <w:pPr>
              <w:jc w:val="center"/>
              <w:rPr>
                <w:rFonts w:ascii="Times New Roman" w:hAnsi="Times New Roman" w:cs="Times New Roman"/>
                <w:b/>
                <w:sz w:val="24"/>
                <w:szCs w:val="24"/>
              </w:rPr>
            </w:pPr>
            <w:r w:rsidRPr="003276E5">
              <w:rPr>
                <w:rFonts w:ascii="Times New Roman" w:hAnsi="Times New Roman" w:cs="Times New Roman"/>
                <w:b/>
                <w:sz w:val="24"/>
                <w:szCs w:val="24"/>
              </w:rPr>
              <w:t>Событие, произведение</w:t>
            </w:r>
          </w:p>
        </w:tc>
      </w:tr>
      <w:tr w:rsidR="00A35525" w:rsidTr="00D91EF1">
        <w:tc>
          <w:tcPr>
            <w:tcW w:w="675" w:type="dxa"/>
          </w:tcPr>
          <w:p w:rsidR="00A35525" w:rsidRDefault="00A35525" w:rsidP="00D91EF1">
            <w:pP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35525" w:rsidRDefault="00A35525" w:rsidP="00D91EF1">
            <w:pPr>
              <w:rPr>
                <w:rFonts w:ascii="Times New Roman" w:hAnsi="Times New Roman" w:cs="Times New Roman"/>
                <w:sz w:val="24"/>
                <w:szCs w:val="24"/>
              </w:rPr>
            </w:pPr>
            <w:r>
              <w:rPr>
                <w:rFonts w:ascii="Times New Roman" w:hAnsi="Times New Roman" w:cs="Times New Roman"/>
                <w:sz w:val="24"/>
                <w:szCs w:val="24"/>
              </w:rPr>
              <w:t xml:space="preserve"> </w:t>
            </w:r>
          </w:p>
        </w:tc>
        <w:tc>
          <w:tcPr>
            <w:tcW w:w="7336" w:type="dxa"/>
          </w:tcPr>
          <w:p w:rsidR="00A35525" w:rsidRDefault="00A35525" w:rsidP="00D91EF1">
            <w:pPr>
              <w:rPr>
                <w:rFonts w:ascii="Times New Roman" w:hAnsi="Times New Roman" w:cs="Times New Roman"/>
                <w:sz w:val="24"/>
                <w:szCs w:val="24"/>
              </w:rPr>
            </w:pPr>
            <w:r>
              <w:rPr>
                <w:rFonts w:ascii="Times New Roman" w:hAnsi="Times New Roman" w:cs="Times New Roman"/>
                <w:sz w:val="24"/>
                <w:szCs w:val="24"/>
              </w:rPr>
              <w:t xml:space="preserve"> </w:t>
            </w:r>
          </w:p>
        </w:tc>
      </w:tr>
      <w:tr w:rsidR="00A35525" w:rsidTr="00D91EF1">
        <w:tc>
          <w:tcPr>
            <w:tcW w:w="675" w:type="dxa"/>
          </w:tcPr>
          <w:p w:rsidR="00A35525" w:rsidRDefault="00A35525" w:rsidP="00D91EF1">
            <w:pP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35525" w:rsidRDefault="00A35525" w:rsidP="00D91EF1">
            <w:pPr>
              <w:rPr>
                <w:rFonts w:ascii="Times New Roman" w:hAnsi="Times New Roman" w:cs="Times New Roman"/>
                <w:sz w:val="24"/>
                <w:szCs w:val="24"/>
              </w:rPr>
            </w:pPr>
            <w:r>
              <w:rPr>
                <w:rFonts w:ascii="Times New Roman" w:hAnsi="Times New Roman" w:cs="Times New Roman"/>
                <w:sz w:val="24"/>
                <w:szCs w:val="24"/>
              </w:rPr>
              <w:t>…</w:t>
            </w:r>
          </w:p>
        </w:tc>
        <w:tc>
          <w:tcPr>
            <w:tcW w:w="7336" w:type="dxa"/>
          </w:tcPr>
          <w:p w:rsidR="00A35525" w:rsidRDefault="00A35525" w:rsidP="00D91EF1">
            <w:pPr>
              <w:rPr>
                <w:rFonts w:ascii="Times New Roman" w:hAnsi="Times New Roman" w:cs="Times New Roman"/>
                <w:sz w:val="24"/>
                <w:szCs w:val="24"/>
              </w:rPr>
            </w:pPr>
            <w:r>
              <w:rPr>
                <w:rFonts w:ascii="Times New Roman" w:hAnsi="Times New Roman" w:cs="Times New Roman"/>
                <w:sz w:val="24"/>
                <w:szCs w:val="24"/>
              </w:rPr>
              <w:t>…</w:t>
            </w:r>
          </w:p>
        </w:tc>
      </w:tr>
    </w:tbl>
    <w:p w:rsidR="00A35525" w:rsidRPr="009F0EBE" w:rsidRDefault="00A35525" w:rsidP="00A35525">
      <w:pPr>
        <w:spacing w:after="0" w:line="240" w:lineRule="auto"/>
        <w:rPr>
          <w:rFonts w:ascii="Times New Roman" w:hAnsi="Times New Roman" w:cs="Times New Roman"/>
          <w:sz w:val="24"/>
          <w:szCs w:val="24"/>
        </w:rPr>
      </w:pPr>
    </w:p>
    <w:p w:rsidR="00A35525" w:rsidRDefault="00A35525" w:rsidP="00A3552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Задание: читать </w:t>
      </w:r>
      <w:r w:rsidR="00F66C7F">
        <w:rPr>
          <w:rFonts w:ascii="Times New Roman" w:hAnsi="Times New Roman" w:cs="Times New Roman"/>
          <w:b/>
          <w:sz w:val="24"/>
          <w:szCs w:val="24"/>
        </w:rPr>
        <w:t xml:space="preserve"> </w:t>
      </w:r>
      <w:r w:rsidR="00F66C7F" w:rsidRPr="00F66C7F">
        <w:rPr>
          <w:rFonts w:ascii="Times New Roman" w:hAnsi="Times New Roman" w:cs="Times New Roman"/>
          <w:b/>
          <w:sz w:val="24"/>
          <w:szCs w:val="24"/>
        </w:rPr>
        <w:t>повесть «Очарованный странник»</w:t>
      </w:r>
      <w:r>
        <w:rPr>
          <w:rFonts w:ascii="Times New Roman" w:hAnsi="Times New Roman" w:cs="Times New Roman"/>
          <w:b/>
          <w:sz w:val="24"/>
          <w:szCs w:val="24"/>
        </w:rPr>
        <w:t xml:space="preserve"> (допускается в кратком изложении)</w:t>
      </w:r>
    </w:p>
    <w:p w:rsidR="00A07E06" w:rsidRDefault="00A07E06" w:rsidP="00F50D14">
      <w:pPr>
        <w:spacing w:after="0"/>
        <w:rPr>
          <w:rFonts w:ascii="Times New Roman" w:eastAsia="Times New Roman" w:hAnsi="Times New Roman" w:cs="Times New Roman"/>
          <w:b/>
          <w:sz w:val="32"/>
          <w:szCs w:val="32"/>
          <w:lang w:eastAsia="ru-RU"/>
        </w:rPr>
      </w:pPr>
    </w:p>
    <w:p w:rsidR="00F66C7F" w:rsidRPr="001F3B27" w:rsidRDefault="00F66C7F" w:rsidP="00F66C7F">
      <w:pPr>
        <w:spacing w:after="0"/>
        <w:rPr>
          <w:rFonts w:ascii="Times New Roman" w:hAnsi="Times New Roman" w:cs="Times New Roman"/>
          <w:b/>
          <w:color w:val="FF0000"/>
          <w:sz w:val="24"/>
          <w:szCs w:val="24"/>
          <w:shd w:val="clear" w:color="auto" w:fill="FFFFFF"/>
        </w:rPr>
      </w:pPr>
      <w:r w:rsidRPr="001F3B27">
        <w:rPr>
          <w:rFonts w:ascii="Times New Roman" w:hAnsi="Times New Roman" w:cs="Times New Roman"/>
          <w:b/>
          <w:color w:val="FF0000"/>
          <w:sz w:val="24"/>
          <w:szCs w:val="24"/>
          <w:highlight w:val="yellow"/>
          <w:shd w:val="clear" w:color="auto" w:fill="FFFFFF"/>
        </w:rPr>
        <w:t>Дата: 01.12.2021</w:t>
      </w:r>
    </w:p>
    <w:p w:rsidR="00F66C7F" w:rsidRPr="00700516" w:rsidRDefault="00F66C7F" w:rsidP="00F66C7F">
      <w:pPr>
        <w:spacing w:after="0"/>
        <w:rPr>
          <w:rFonts w:ascii="Times New Roman" w:hAnsi="Times New Roman" w:cs="Times New Roman"/>
          <w:color w:val="000000"/>
          <w:sz w:val="24"/>
          <w:szCs w:val="24"/>
          <w:shd w:val="clear" w:color="auto" w:fill="FFFFFF"/>
        </w:rPr>
      </w:pPr>
      <w:r w:rsidRPr="00700516">
        <w:rPr>
          <w:rFonts w:ascii="Times New Roman" w:hAnsi="Times New Roman" w:cs="Times New Roman"/>
          <w:b/>
          <w:color w:val="000000"/>
          <w:sz w:val="24"/>
          <w:szCs w:val="24"/>
          <w:shd w:val="clear" w:color="auto" w:fill="FFFFFF"/>
        </w:rPr>
        <w:t>Группа:</w:t>
      </w:r>
      <w:r w:rsidRPr="00700516">
        <w:rPr>
          <w:rFonts w:ascii="Times New Roman" w:hAnsi="Times New Roman" w:cs="Times New Roman"/>
          <w:color w:val="000000"/>
          <w:sz w:val="24"/>
          <w:szCs w:val="24"/>
          <w:shd w:val="clear" w:color="auto" w:fill="FFFFFF"/>
        </w:rPr>
        <w:t xml:space="preserve"> АДП-11</w:t>
      </w:r>
    </w:p>
    <w:p w:rsidR="00F66C7F" w:rsidRDefault="00F66C7F" w:rsidP="00F66C7F">
      <w:pPr>
        <w:spacing w:after="0"/>
        <w:rPr>
          <w:rFonts w:ascii="Times New Roman" w:hAnsi="Times New Roman" w:cs="Times New Roman"/>
          <w:color w:val="000000"/>
          <w:sz w:val="24"/>
          <w:szCs w:val="24"/>
          <w:shd w:val="clear" w:color="auto" w:fill="FFFFFF"/>
        </w:rPr>
      </w:pPr>
      <w:r w:rsidRPr="00700516">
        <w:rPr>
          <w:rFonts w:ascii="Times New Roman" w:hAnsi="Times New Roman" w:cs="Times New Roman"/>
          <w:b/>
          <w:color w:val="000000"/>
          <w:sz w:val="24"/>
          <w:szCs w:val="24"/>
          <w:shd w:val="clear" w:color="auto" w:fill="FFFFFF"/>
        </w:rPr>
        <w:t>Предмет:</w:t>
      </w:r>
      <w:r w:rsidRPr="00700516">
        <w:rPr>
          <w:rFonts w:ascii="Times New Roman" w:hAnsi="Times New Roman" w:cs="Times New Roman"/>
          <w:color w:val="000000"/>
          <w:sz w:val="24"/>
          <w:szCs w:val="24"/>
          <w:shd w:val="clear" w:color="auto" w:fill="FFFFFF"/>
        </w:rPr>
        <w:t xml:space="preserve"> Родная литература</w:t>
      </w:r>
    </w:p>
    <w:p w:rsidR="00F66C7F" w:rsidRPr="00E124E8" w:rsidRDefault="00F66C7F" w:rsidP="00F66C7F">
      <w:pPr>
        <w:spacing w:after="0"/>
        <w:rPr>
          <w:rFonts w:ascii="Times New Roman" w:hAnsi="Times New Roman" w:cs="Times New Roman"/>
          <w:sz w:val="24"/>
          <w:szCs w:val="24"/>
        </w:rPr>
      </w:pPr>
      <w:r w:rsidRPr="00700516">
        <w:rPr>
          <w:rFonts w:ascii="Times New Roman" w:hAnsi="Times New Roman" w:cs="Times New Roman"/>
          <w:b/>
          <w:color w:val="000000"/>
          <w:sz w:val="24"/>
          <w:szCs w:val="24"/>
          <w:shd w:val="clear" w:color="auto" w:fill="FFFFFF"/>
        </w:rPr>
        <w:t>Тема:</w:t>
      </w:r>
      <w:r w:rsidRPr="00700516">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 </w:t>
      </w:r>
      <w:r w:rsidRPr="008B75FB">
        <w:rPr>
          <w:rFonts w:ascii="Times New Roman" w:hAnsi="Times New Roman" w:cs="Times New Roman"/>
          <w:sz w:val="24"/>
          <w:szCs w:val="24"/>
        </w:rPr>
        <w:t>Н.С. Лесков</w:t>
      </w:r>
      <w:r>
        <w:rPr>
          <w:rFonts w:ascii="Times New Roman" w:hAnsi="Times New Roman" w:cs="Times New Roman"/>
          <w:sz w:val="24"/>
          <w:szCs w:val="24"/>
        </w:rPr>
        <w:t xml:space="preserve"> </w:t>
      </w:r>
      <w:r w:rsidRPr="00E124E8">
        <w:rPr>
          <w:rFonts w:ascii="Times New Roman" w:hAnsi="Times New Roman" w:cs="Times New Roman"/>
          <w:sz w:val="24"/>
          <w:szCs w:val="24"/>
        </w:rPr>
        <w:t>Повесть «Очарованный странник»- комплексный анализ текста.</w:t>
      </w:r>
    </w:p>
    <w:p w:rsidR="00F66C7F" w:rsidRDefault="00F66C7F" w:rsidP="00F66C7F">
      <w:pPr>
        <w:spacing w:after="0"/>
        <w:rPr>
          <w:rFonts w:ascii="Times New Roman" w:hAnsi="Times New Roman" w:cs="Times New Roman"/>
          <w:b/>
          <w:color w:val="FF0000"/>
          <w:sz w:val="24"/>
          <w:szCs w:val="24"/>
        </w:rPr>
      </w:pPr>
    </w:p>
    <w:p w:rsidR="00F66C7F" w:rsidRPr="00700516" w:rsidRDefault="00F66C7F" w:rsidP="00F66C7F">
      <w:pPr>
        <w:spacing w:after="0"/>
        <w:rPr>
          <w:rFonts w:ascii="Times New Roman" w:hAnsi="Times New Roman" w:cs="Times New Roman"/>
          <w:color w:val="000000"/>
          <w:sz w:val="24"/>
          <w:szCs w:val="24"/>
          <w:shd w:val="clear" w:color="auto" w:fill="FFFFFF"/>
        </w:rPr>
      </w:pPr>
      <w:r w:rsidRPr="00A35525">
        <w:rPr>
          <w:rFonts w:ascii="Times New Roman" w:hAnsi="Times New Roman" w:cs="Times New Roman"/>
          <w:b/>
          <w:color w:val="FF0000"/>
          <w:sz w:val="24"/>
          <w:szCs w:val="24"/>
        </w:rPr>
        <w:t>1 Задание:</w:t>
      </w:r>
      <w:r>
        <w:rPr>
          <w:rFonts w:ascii="Times New Roman" w:hAnsi="Times New Roman" w:cs="Times New Roman"/>
          <w:b/>
          <w:color w:val="FF0000"/>
          <w:sz w:val="24"/>
          <w:szCs w:val="24"/>
        </w:rPr>
        <w:t xml:space="preserve"> сделать записи в тетради</w:t>
      </w:r>
    </w:p>
    <w:p w:rsidR="00F66C7F" w:rsidRDefault="00F66C7F" w:rsidP="00F66C7F">
      <w:pPr>
        <w:pStyle w:val="a4"/>
      </w:pPr>
      <w:r>
        <w:rPr>
          <w:rStyle w:val="a3"/>
        </w:rPr>
        <w:t>Год написания</w:t>
      </w:r>
      <w:r>
        <w:t xml:space="preserve"> – 1872–1873 гг., впервые опубликован в газете “Русский мир” в том же году.</w:t>
      </w:r>
    </w:p>
    <w:p w:rsidR="00F66C7F" w:rsidRDefault="00F66C7F" w:rsidP="00F66C7F">
      <w:pPr>
        <w:pStyle w:val="a4"/>
      </w:pPr>
      <w:r>
        <w:rPr>
          <w:rStyle w:val="a3"/>
        </w:rPr>
        <w:t>История создания</w:t>
      </w:r>
      <w:r>
        <w:t xml:space="preserve"> – к созданию произведения автора подтолкнуло путешествие по Ладожскому озеру, удивительная природа тех мест, чудесные края, где проводят свою жизнь монахи.</w:t>
      </w:r>
    </w:p>
    <w:p w:rsidR="00F66C7F" w:rsidRDefault="00F66C7F" w:rsidP="00F66C7F">
      <w:pPr>
        <w:pStyle w:val="a4"/>
      </w:pPr>
      <w:r>
        <w:rPr>
          <w:rStyle w:val="a3"/>
        </w:rPr>
        <w:t>Тема</w:t>
      </w:r>
      <w:r>
        <w:t xml:space="preserve"> – </w:t>
      </w:r>
      <w:proofErr w:type="spellStart"/>
      <w:r>
        <w:t>праведничество</w:t>
      </w:r>
      <w:proofErr w:type="spellEnd"/>
      <w:r>
        <w:t>, поиск своего предназначения, вера и патриотизм.</w:t>
      </w:r>
    </w:p>
    <w:p w:rsidR="001F3B27" w:rsidRPr="001F3B27" w:rsidRDefault="001F3B27" w:rsidP="001F3B27">
      <w:pPr>
        <w:spacing w:after="0" w:line="240" w:lineRule="auto"/>
        <w:rPr>
          <w:rFonts w:ascii="Times New Roman" w:hAnsi="Times New Roman" w:cs="Times New Roman"/>
          <w:sz w:val="24"/>
          <w:szCs w:val="24"/>
        </w:rPr>
      </w:pPr>
      <w:r w:rsidRPr="001F3B27">
        <w:rPr>
          <w:rFonts w:ascii="Times New Roman" w:hAnsi="Times New Roman" w:cs="Times New Roman"/>
          <w:b/>
          <w:sz w:val="24"/>
          <w:szCs w:val="24"/>
        </w:rPr>
        <w:t>Герои</w:t>
      </w:r>
      <w:r w:rsidRPr="001F3B27">
        <w:rPr>
          <w:rFonts w:ascii="Times New Roman" w:hAnsi="Times New Roman" w:cs="Times New Roman"/>
          <w:sz w:val="24"/>
          <w:szCs w:val="24"/>
        </w:rPr>
        <w:t xml:space="preserve"> - Главный герой “Очарованный странник” – настоящий русский богатырь в монашеской рясе. Его жизнь удивительна, сложна и разнообразна: он был крепостным, служил “нянькой”, был артистом, пленным у азиатов, управляющим конюшней у богатого князя, воевал на Кавказе и получил награды и звание офицера. В повести Лескова странник очарован жизнью, её непостижимостью, красотой. Это произведение о духовном взрослении человека, о его становлении, поиске себя. Автор показал множество характеров, нравов, судеб, описывая основные вехи жизненного пути Ивана Голована.</w:t>
      </w:r>
    </w:p>
    <w:p w:rsidR="001F3B27" w:rsidRDefault="001F3B27" w:rsidP="001F3B27">
      <w:pPr>
        <w:spacing w:after="0" w:line="240" w:lineRule="auto"/>
        <w:outlineLvl w:val="1"/>
        <w:rPr>
          <w:rFonts w:ascii="Times New Roman" w:eastAsia="Times New Roman" w:hAnsi="Times New Roman" w:cs="Times New Roman"/>
          <w:b/>
          <w:bCs/>
          <w:color w:val="323749"/>
          <w:sz w:val="24"/>
          <w:szCs w:val="24"/>
          <w:lang w:eastAsia="ru-RU"/>
        </w:rPr>
      </w:pPr>
    </w:p>
    <w:p w:rsidR="001F3B27" w:rsidRPr="001F3B27" w:rsidRDefault="001F3B27" w:rsidP="001F3B27">
      <w:pPr>
        <w:spacing w:after="0" w:line="240" w:lineRule="auto"/>
        <w:outlineLvl w:val="1"/>
        <w:rPr>
          <w:rFonts w:ascii="Times New Roman" w:eastAsia="Times New Roman" w:hAnsi="Times New Roman" w:cs="Times New Roman"/>
          <w:b/>
          <w:bCs/>
          <w:sz w:val="24"/>
          <w:szCs w:val="24"/>
          <w:lang w:eastAsia="ru-RU"/>
        </w:rPr>
      </w:pPr>
      <w:r w:rsidRPr="001F3B27">
        <w:rPr>
          <w:rFonts w:ascii="Times New Roman" w:eastAsia="Times New Roman" w:hAnsi="Times New Roman" w:cs="Times New Roman"/>
          <w:b/>
          <w:bCs/>
          <w:sz w:val="24"/>
          <w:szCs w:val="24"/>
          <w:lang w:eastAsia="ru-RU"/>
        </w:rPr>
        <w:t>Главные герои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83"/>
        <w:gridCol w:w="7948"/>
      </w:tblGrid>
      <w:tr w:rsidR="001F3B27" w:rsidTr="001F3B27">
        <w:trPr>
          <w:tblCellSpacing w:w="15" w:type="dxa"/>
        </w:trPr>
        <w:tc>
          <w:tcPr>
            <w:tcW w:w="0" w:type="auto"/>
            <w:vAlign w:val="center"/>
            <w:hideMark/>
          </w:tcPr>
          <w:p w:rsidR="001F3B27" w:rsidRDefault="001F3B27">
            <w:pPr>
              <w:pStyle w:val="3"/>
            </w:pPr>
            <w:r>
              <w:t xml:space="preserve">Иван </w:t>
            </w:r>
            <w:proofErr w:type="spellStart"/>
            <w:r>
              <w:t>Северьяныч</w:t>
            </w:r>
            <w:proofErr w:type="spellEnd"/>
            <w:r>
              <w:t xml:space="preserve"> </w:t>
            </w:r>
            <w:proofErr w:type="spellStart"/>
            <w:r>
              <w:t>Флягин</w:t>
            </w:r>
            <w:proofErr w:type="spellEnd"/>
          </w:p>
        </w:tc>
        <w:tc>
          <w:tcPr>
            <w:tcW w:w="0" w:type="auto"/>
            <w:vAlign w:val="center"/>
            <w:hideMark/>
          </w:tcPr>
          <w:p w:rsidR="001F3B27" w:rsidRDefault="001F3B27">
            <w:pPr>
              <w:pStyle w:val="a4"/>
            </w:pPr>
            <w:r>
              <w:t xml:space="preserve">Сын кучера, по прозвищу Голован. </w:t>
            </w:r>
            <w:proofErr w:type="gramStart"/>
            <w:r>
              <w:t>Крепкий</w:t>
            </w:r>
            <w:proofErr w:type="gramEnd"/>
            <w:r>
              <w:t>, сильный, похожий на богатыря. Родился с большой головой, мать умерла при родах. Рос с отцом, обучался уходу за лошадьми, имел к ним особый подход. Как-то раз из-за него погиб монах, явившись во сне Ивану, он сказал, что того не будет брать погибель и он станет монахом. Много раз Голован спасал жизнь другим людям, был в плену, помогал нуждающимся. Он сбросил с обрыва женщину, которую любил, потому что она его попросила об этом. Вдали от родины он тосковал, на родине много пил, искал смысл жизни. В конце своего пути он стал послушником.</w:t>
            </w:r>
          </w:p>
        </w:tc>
      </w:tr>
      <w:tr w:rsidR="001F3B27" w:rsidTr="001F3B27">
        <w:trPr>
          <w:tblCellSpacing w:w="15" w:type="dxa"/>
        </w:trPr>
        <w:tc>
          <w:tcPr>
            <w:tcW w:w="0" w:type="auto"/>
            <w:vAlign w:val="center"/>
            <w:hideMark/>
          </w:tcPr>
          <w:p w:rsidR="001F3B27" w:rsidRDefault="001F3B27">
            <w:pPr>
              <w:pStyle w:val="3"/>
            </w:pPr>
            <w:proofErr w:type="spellStart"/>
            <w:r>
              <w:t>Грушенька</w:t>
            </w:r>
            <w:proofErr w:type="spellEnd"/>
          </w:p>
        </w:tc>
        <w:tc>
          <w:tcPr>
            <w:tcW w:w="0" w:type="auto"/>
            <w:vAlign w:val="center"/>
            <w:hideMark/>
          </w:tcPr>
          <w:p w:rsidR="001F3B27" w:rsidRDefault="001F3B27">
            <w:pPr>
              <w:pStyle w:val="a4"/>
            </w:pPr>
            <w:r>
              <w:t xml:space="preserve">Красавица-цыганка, которую выкупил князь, хозяин Голована, за огромные деньги. Она стала другом Ивану, а князь очень быстро охладел к ней. </w:t>
            </w:r>
            <w:r>
              <w:lastRenderedPageBreak/>
              <w:t>Страдая от любви, она заподозрила мужчину в измене. Он отвёз её за город и прятал под присмотром трёх женщин. Сбежав от них, Груша встречает Ивана, он предлагает ей жить, как брат с сестрой. Она отказывается, просит, чтобы Иван сбросил её с обрыва, любовь к князю не даёт ей жить. Иван убивает Грушу. С тех пор она иногда является ему, помогает, защищает от смерти, подсказывает будущее.</w:t>
            </w:r>
          </w:p>
        </w:tc>
      </w:tr>
      <w:tr w:rsidR="001F3B27" w:rsidTr="001F3B27">
        <w:trPr>
          <w:tblCellSpacing w:w="15" w:type="dxa"/>
        </w:trPr>
        <w:tc>
          <w:tcPr>
            <w:tcW w:w="0" w:type="auto"/>
            <w:vAlign w:val="center"/>
            <w:hideMark/>
          </w:tcPr>
          <w:p w:rsidR="001F3B27" w:rsidRDefault="001F3B27">
            <w:pPr>
              <w:pStyle w:val="3"/>
            </w:pPr>
            <w:r>
              <w:lastRenderedPageBreak/>
              <w:t>Бояре из Орловской губернии</w:t>
            </w:r>
          </w:p>
        </w:tc>
        <w:tc>
          <w:tcPr>
            <w:tcW w:w="0" w:type="auto"/>
            <w:vAlign w:val="center"/>
            <w:hideMark/>
          </w:tcPr>
          <w:p w:rsidR="001F3B27" w:rsidRDefault="001F3B27">
            <w:pPr>
              <w:pStyle w:val="a4"/>
            </w:pPr>
            <w:r>
              <w:t>Первые хозяева Голована, они воспитали его, он вырос в их имении. Из-за того, что Иван “наказал” кошку боярской прислуги, его отправили молотить камни для конюшни. От такой унизительной монотонной работы Голован хотел повеситься. Случай изменил его судьбу, за серебряный крест ему выписали вольную. Уже зрелым мужчиной он возвращается к ним в имение. Они дают ему вольную.</w:t>
            </w:r>
          </w:p>
        </w:tc>
      </w:tr>
      <w:tr w:rsidR="001F3B27" w:rsidTr="001F3B27">
        <w:trPr>
          <w:tblCellSpacing w:w="15" w:type="dxa"/>
        </w:trPr>
        <w:tc>
          <w:tcPr>
            <w:tcW w:w="0" w:type="auto"/>
            <w:vAlign w:val="center"/>
            <w:hideMark/>
          </w:tcPr>
          <w:p w:rsidR="001F3B27" w:rsidRDefault="001F3B27">
            <w:pPr>
              <w:pStyle w:val="3"/>
            </w:pPr>
            <w:r>
              <w:t>Князь</w:t>
            </w:r>
          </w:p>
        </w:tc>
        <w:tc>
          <w:tcPr>
            <w:tcW w:w="0" w:type="auto"/>
            <w:vAlign w:val="center"/>
            <w:hideMark/>
          </w:tcPr>
          <w:p w:rsidR="001F3B27" w:rsidRDefault="001F3B27">
            <w:pPr>
              <w:pStyle w:val="a4"/>
            </w:pPr>
            <w:r>
              <w:t>Берёт Ивана в “няньки” присматривать за своей грудной дочерью. От него сбежала жена. Он очень доволен работником. Застав на пляже Ивана с дочкой и сбежавшей супругой, поляк хватается за пистолет. Иван вынужден бежать.</w:t>
            </w:r>
          </w:p>
        </w:tc>
      </w:tr>
      <w:tr w:rsidR="001F3B27" w:rsidTr="001F3B27">
        <w:trPr>
          <w:tblCellSpacing w:w="15" w:type="dxa"/>
        </w:trPr>
        <w:tc>
          <w:tcPr>
            <w:tcW w:w="0" w:type="auto"/>
            <w:vAlign w:val="center"/>
            <w:hideMark/>
          </w:tcPr>
          <w:p w:rsidR="001F3B27" w:rsidRDefault="001F3B27">
            <w:pPr>
              <w:pStyle w:val="3"/>
            </w:pPr>
            <w:r>
              <w:t>Девочка</w:t>
            </w:r>
          </w:p>
        </w:tc>
        <w:tc>
          <w:tcPr>
            <w:tcW w:w="0" w:type="auto"/>
            <w:vAlign w:val="center"/>
            <w:hideMark/>
          </w:tcPr>
          <w:p w:rsidR="001F3B27" w:rsidRDefault="001F3B27">
            <w:pPr>
              <w:pStyle w:val="a4"/>
            </w:pPr>
            <w:r>
              <w:t xml:space="preserve">Больше года Иван работает у одного поляка, присматривая за ребёнком. Девочка больна, ей необходимо солнце и песок. Каждый </w:t>
            </w:r>
            <w:proofErr w:type="gramStart"/>
            <w:r>
              <w:t>день</w:t>
            </w:r>
            <w:proofErr w:type="gramEnd"/>
            <w:r>
              <w:t xml:space="preserve"> бывая с девочкой на пляже, он встречает её мать и разрешает бывать с ребёнком. В итоге ему приходится отдать дочку матери и бежать.</w:t>
            </w:r>
          </w:p>
        </w:tc>
      </w:tr>
    </w:tbl>
    <w:p w:rsidR="00F66C7F" w:rsidRDefault="00F66C7F" w:rsidP="00F66C7F">
      <w:pPr>
        <w:pStyle w:val="a4"/>
      </w:pPr>
      <w:r>
        <w:rPr>
          <w:rStyle w:val="a3"/>
        </w:rPr>
        <w:t>Композиция</w:t>
      </w:r>
      <w:r>
        <w:t xml:space="preserve"> – 20 глав, связанных между собой наличием главного героя, автор не придерживается хронологии, структурные компоненты автономны.</w:t>
      </w:r>
    </w:p>
    <w:p w:rsidR="00F66C7F" w:rsidRDefault="00F66C7F" w:rsidP="00F66C7F">
      <w:pPr>
        <w:pStyle w:val="a4"/>
      </w:pPr>
      <w:r>
        <w:rPr>
          <w:rStyle w:val="a3"/>
        </w:rPr>
        <w:t>Жанр</w:t>
      </w:r>
      <w:r>
        <w:t xml:space="preserve"> – повесть. Произведение имеет ярко выраженные черты древнерусских житийных текстов, приключений и былин.</w:t>
      </w:r>
    </w:p>
    <w:p w:rsidR="00F66C7F" w:rsidRDefault="00F66C7F" w:rsidP="00F66C7F">
      <w:pPr>
        <w:pStyle w:val="a4"/>
      </w:pPr>
      <w:r>
        <w:rPr>
          <w:rStyle w:val="a3"/>
        </w:rPr>
        <w:t>Направление</w:t>
      </w:r>
      <w:r>
        <w:t xml:space="preserve"> – романтизм.</w:t>
      </w:r>
    </w:p>
    <w:p w:rsidR="00A07E06" w:rsidRPr="00A07E06" w:rsidRDefault="00A07E06" w:rsidP="00F50D14">
      <w:pPr>
        <w:spacing w:after="0"/>
        <w:rPr>
          <w:rFonts w:ascii="Times New Roman" w:eastAsia="Times New Roman" w:hAnsi="Times New Roman" w:cs="Times New Roman"/>
          <w:b/>
          <w:sz w:val="32"/>
          <w:szCs w:val="32"/>
          <w:lang w:eastAsia="ru-RU"/>
        </w:rPr>
      </w:pPr>
    </w:p>
    <w:sectPr w:rsidR="00A07E06" w:rsidRPr="00A07E06" w:rsidSect="00BF746C">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D14"/>
    <w:rsid w:val="0003502D"/>
    <w:rsid w:val="00170C5E"/>
    <w:rsid w:val="00183C8D"/>
    <w:rsid w:val="001F3B27"/>
    <w:rsid w:val="004365CE"/>
    <w:rsid w:val="00480D18"/>
    <w:rsid w:val="0057414E"/>
    <w:rsid w:val="006B3F0E"/>
    <w:rsid w:val="006D1EA7"/>
    <w:rsid w:val="009C3772"/>
    <w:rsid w:val="009D4446"/>
    <w:rsid w:val="00A07E06"/>
    <w:rsid w:val="00A35525"/>
    <w:rsid w:val="00BF0EF1"/>
    <w:rsid w:val="00BF746C"/>
    <w:rsid w:val="00CC038F"/>
    <w:rsid w:val="00CE3764"/>
    <w:rsid w:val="00D74E23"/>
    <w:rsid w:val="00DE0337"/>
    <w:rsid w:val="00F50D14"/>
    <w:rsid w:val="00F66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14"/>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3B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CC0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CC038F"/>
    <w:pPr>
      <w:spacing w:after="120" w:line="240" w:lineRule="auto"/>
      <w:ind w:left="283"/>
    </w:pPr>
    <w:rPr>
      <w:rFonts w:ascii="Times New Roman" w:eastAsia="Times New Roman" w:hAnsi="Times New Roman" w:cs="Times New Roman"/>
      <w:sz w:val="16"/>
      <w:szCs w:val="16"/>
      <w:lang w:eastAsia="ar-SA"/>
    </w:rPr>
  </w:style>
  <w:style w:type="character" w:styleId="a5">
    <w:name w:val="Hyperlink"/>
    <w:basedOn w:val="a0"/>
    <w:uiPriority w:val="99"/>
    <w:unhideWhenUsed/>
    <w:rsid w:val="00BF746C"/>
    <w:rPr>
      <w:color w:val="0000FF"/>
      <w:u w:val="single"/>
    </w:rPr>
  </w:style>
  <w:style w:type="table" w:styleId="a6">
    <w:name w:val="Table Grid"/>
    <w:basedOn w:val="a1"/>
    <w:uiPriority w:val="59"/>
    <w:rsid w:val="00A3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1F3B27"/>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468403174">
      <w:bodyDiv w:val="1"/>
      <w:marLeft w:val="0"/>
      <w:marRight w:val="0"/>
      <w:marTop w:val="0"/>
      <w:marBottom w:val="0"/>
      <w:divBdr>
        <w:top w:val="none" w:sz="0" w:space="0" w:color="auto"/>
        <w:left w:val="none" w:sz="0" w:space="0" w:color="auto"/>
        <w:bottom w:val="none" w:sz="0" w:space="0" w:color="auto"/>
        <w:right w:val="none" w:sz="0" w:space="0" w:color="auto"/>
      </w:divBdr>
    </w:div>
    <w:div w:id="689532514">
      <w:bodyDiv w:val="1"/>
      <w:marLeft w:val="0"/>
      <w:marRight w:val="0"/>
      <w:marTop w:val="0"/>
      <w:marBottom w:val="0"/>
      <w:divBdr>
        <w:top w:val="none" w:sz="0" w:space="0" w:color="auto"/>
        <w:left w:val="none" w:sz="0" w:space="0" w:color="auto"/>
        <w:bottom w:val="none" w:sz="0" w:space="0" w:color="auto"/>
        <w:right w:val="none" w:sz="0" w:space="0" w:color="auto"/>
      </w:divBdr>
    </w:div>
    <w:div w:id="907423296">
      <w:bodyDiv w:val="1"/>
      <w:marLeft w:val="0"/>
      <w:marRight w:val="0"/>
      <w:marTop w:val="0"/>
      <w:marBottom w:val="0"/>
      <w:divBdr>
        <w:top w:val="none" w:sz="0" w:space="0" w:color="auto"/>
        <w:left w:val="none" w:sz="0" w:space="0" w:color="auto"/>
        <w:bottom w:val="none" w:sz="0" w:space="0" w:color="auto"/>
        <w:right w:val="none" w:sz="0" w:space="0" w:color="auto"/>
      </w:divBdr>
    </w:div>
    <w:div w:id="1439064698">
      <w:bodyDiv w:val="1"/>
      <w:marLeft w:val="0"/>
      <w:marRight w:val="0"/>
      <w:marTop w:val="0"/>
      <w:marBottom w:val="0"/>
      <w:divBdr>
        <w:top w:val="none" w:sz="0" w:space="0" w:color="auto"/>
        <w:left w:val="none" w:sz="0" w:space="0" w:color="auto"/>
        <w:bottom w:val="none" w:sz="0" w:space="0" w:color="auto"/>
        <w:right w:val="none" w:sz="0" w:space="0" w:color="auto"/>
      </w:divBdr>
    </w:div>
    <w:div w:id="1483695241">
      <w:bodyDiv w:val="1"/>
      <w:marLeft w:val="0"/>
      <w:marRight w:val="0"/>
      <w:marTop w:val="0"/>
      <w:marBottom w:val="0"/>
      <w:divBdr>
        <w:top w:val="none" w:sz="0" w:space="0" w:color="auto"/>
        <w:left w:val="none" w:sz="0" w:space="0" w:color="auto"/>
        <w:bottom w:val="none" w:sz="0" w:space="0" w:color="auto"/>
        <w:right w:val="none" w:sz="0" w:space="0" w:color="auto"/>
      </w:divBdr>
    </w:div>
    <w:div w:id="1511871832">
      <w:bodyDiv w:val="1"/>
      <w:marLeft w:val="0"/>
      <w:marRight w:val="0"/>
      <w:marTop w:val="0"/>
      <w:marBottom w:val="0"/>
      <w:divBdr>
        <w:top w:val="none" w:sz="0" w:space="0" w:color="auto"/>
        <w:left w:val="none" w:sz="0" w:space="0" w:color="auto"/>
        <w:bottom w:val="none" w:sz="0" w:space="0" w:color="auto"/>
        <w:right w:val="none" w:sz="0" w:space="0" w:color="auto"/>
      </w:divBdr>
      <w:divsChild>
        <w:div w:id="230434491">
          <w:marLeft w:val="0"/>
          <w:marRight w:val="0"/>
          <w:marTop w:val="0"/>
          <w:marBottom w:val="0"/>
          <w:divBdr>
            <w:top w:val="none" w:sz="0" w:space="0" w:color="auto"/>
            <w:left w:val="none" w:sz="0" w:space="0" w:color="auto"/>
            <w:bottom w:val="none" w:sz="0" w:space="0" w:color="auto"/>
            <w:right w:val="none" w:sz="0" w:space="0" w:color="auto"/>
          </w:divBdr>
          <w:divsChild>
            <w:div w:id="776560913">
              <w:marLeft w:val="0"/>
              <w:marRight w:val="0"/>
              <w:marTop w:val="0"/>
              <w:marBottom w:val="0"/>
              <w:divBdr>
                <w:top w:val="none" w:sz="0" w:space="0" w:color="auto"/>
                <w:left w:val="none" w:sz="0" w:space="0" w:color="auto"/>
                <w:bottom w:val="none" w:sz="0" w:space="0" w:color="auto"/>
                <w:right w:val="none" w:sz="0" w:space="0" w:color="auto"/>
              </w:divBdr>
              <w:divsChild>
                <w:div w:id="9777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972">
          <w:marLeft w:val="0"/>
          <w:marRight w:val="0"/>
          <w:marTop w:val="150"/>
          <w:marBottom w:val="150"/>
          <w:divBdr>
            <w:top w:val="none" w:sz="0" w:space="0" w:color="auto"/>
            <w:left w:val="none" w:sz="0" w:space="0" w:color="auto"/>
            <w:bottom w:val="none" w:sz="0" w:space="0" w:color="auto"/>
            <w:right w:val="none" w:sz="0" w:space="0" w:color="auto"/>
          </w:divBdr>
          <w:divsChild>
            <w:div w:id="1964383730">
              <w:marLeft w:val="0"/>
              <w:marRight w:val="0"/>
              <w:marTop w:val="0"/>
              <w:marBottom w:val="0"/>
              <w:divBdr>
                <w:top w:val="none" w:sz="0" w:space="0" w:color="auto"/>
                <w:left w:val="none" w:sz="0" w:space="0" w:color="auto"/>
                <w:bottom w:val="none" w:sz="0" w:space="0" w:color="auto"/>
                <w:right w:val="none" w:sz="0" w:space="0" w:color="auto"/>
              </w:divBdr>
              <w:divsChild>
                <w:div w:id="16721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46751">
      <w:bodyDiv w:val="1"/>
      <w:marLeft w:val="0"/>
      <w:marRight w:val="0"/>
      <w:marTop w:val="0"/>
      <w:marBottom w:val="0"/>
      <w:divBdr>
        <w:top w:val="none" w:sz="0" w:space="0" w:color="auto"/>
        <w:left w:val="none" w:sz="0" w:space="0" w:color="auto"/>
        <w:bottom w:val="none" w:sz="0" w:space="0" w:color="auto"/>
        <w:right w:val="none" w:sz="0" w:space="0" w:color="auto"/>
      </w:divBdr>
    </w:div>
    <w:div w:id="1749034088">
      <w:bodyDiv w:val="1"/>
      <w:marLeft w:val="0"/>
      <w:marRight w:val="0"/>
      <w:marTop w:val="0"/>
      <w:marBottom w:val="0"/>
      <w:divBdr>
        <w:top w:val="none" w:sz="0" w:space="0" w:color="auto"/>
        <w:left w:val="none" w:sz="0" w:space="0" w:color="auto"/>
        <w:bottom w:val="none" w:sz="0" w:space="0" w:color="auto"/>
        <w:right w:val="none" w:sz="0" w:space="0" w:color="auto"/>
      </w:divBdr>
    </w:div>
    <w:div w:id="1781026162">
      <w:bodyDiv w:val="1"/>
      <w:marLeft w:val="0"/>
      <w:marRight w:val="0"/>
      <w:marTop w:val="0"/>
      <w:marBottom w:val="0"/>
      <w:divBdr>
        <w:top w:val="none" w:sz="0" w:space="0" w:color="auto"/>
        <w:left w:val="none" w:sz="0" w:space="0" w:color="auto"/>
        <w:bottom w:val="none" w:sz="0" w:space="0" w:color="auto"/>
        <w:right w:val="none" w:sz="0" w:space="0" w:color="auto"/>
      </w:divBdr>
    </w:div>
    <w:div w:id="20507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Zverdvd.org</cp:lastModifiedBy>
  <cp:revision>12</cp:revision>
  <dcterms:created xsi:type="dcterms:W3CDTF">2020-09-04T03:55:00Z</dcterms:created>
  <dcterms:modified xsi:type="dcterms:W3CDTF">2021-11-28T15:30:00Z</dcterms:modified>
</cp:coreProperties>
</file>