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9B" w:rsidRPr="009F55C9" w:rsidRDefault="00F4529B" w:rsidP="00F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9F55C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</w:t>
      </w:r>
    </w:p>
    <w:p w:rsidR="00F4529B" w:rsidRPr="009F55C9" w:rsidRDefault="00F4529B" w:rsidP="00F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 А В Группа: К-11</w:t>
      </w:r>
    </w:p>
    <w:p w:rsidR="00F4529B" w:rsidRPr="009F55C9" w:rsidRDefault="00F4529B" w:rsidP="00F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F4529B" w:rsidRPr="009F55C9" w:rsidRDefault="00F4529B" w:rsidP="00F4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F4529B" w:rsidRPr="009F55C9" w:rsidRDefault="00F4529B" w:rsidP="00F4529B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F55C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F55C9">
        <w:rPr>
          <w:rFonts w:ascii="Times New Roman" w:hAnsi="Times New Roman" w:cs="Times New Roman"/>
          <w:b/>
          <w:sz w:val="28"/>
          <w:szCs w:val="28"/>
        </w:rPr>
        <w:t>Р №1</w:t>
      </w:r>
    </w:p>
    <w:p w:rsidR="00F4529B" w:rsidRDefault="00F4529B" w:rsidP="00F4529B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Прочитать лекцию ответить на вопросы.</w:t>
      </w:r>
    </w:p>
    <w:p w:rsidR="00F4529B" w:rsidRPr="009F55C9" w:rsidRDefault="00F4529B" w:rsidP="00F4529B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4529B" w:rsidRDefault="00F4529B" w:rsidP="00F4529B">
      <w:pPr>
        <w:rPr>
          <w:sz w:val="24"/>
          <w:szCs w:val="24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Основы здорового образа жизни. Режим дня, двигательная активность и закаливание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Сегодня мы с вами познакомимся с понятием основы здорового образа жизни.</w:t>
      </w:r>
      <w:r w:rsidRPr="009F55C9">
        <w:rPr>
          <w:rFonts w:ascii="Calibri" w:eastAsia="Times New Roman" w:hAnsi="Calibri" w:cs="Times New Roman"/>
          <w:color w:val="000000"/>
        </w:rPr>
        <w:t> 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По определению Всемирной организации здравоохранения,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состояние полного физического, душевного, духовного и социального благополучия, а не только отсутствие болезней и физических дефектов. Здоровье тесно связано с вашей повседневной жизнедеятельностью. От того, как вы организуете свою жизнедеятельность, зависит ваше благополучие, а значит, и здоровье.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Наверное, каждому хочется быть ловким, сильным, выносливым и быстрым. Каждому хочется, чтобы к нему с пониманием относились учителя и родители, уважали сверстники.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Здоровый образ жизни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образ жизни, способствующий профилактике заболеваний и повреждений и обеспечению благополучия.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Здоровый образ жизни обеспечивает каждому человеку хорошее настроение и самочувствие, желание заниматься умственным и физическим трудом, высокую умственную и физическую работоспособность. У человека, ведущего здоровый образ жизни, всегда хороший аппетит и крепкий освежающий сон.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Мы рассмотрим некоторые составляющие здорового образа жизни, наиболее необходимые в вашем возрасте. Это режим дня, двигательная активность и закаливание организма, здоровое питание и профилактика вредных привычек.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Первая составляющая здорового образа жизни определяется умением правильно распределять своё время, соблюдать режим дня.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Человек постоянно распределяет своё время. Частично – по индивидуальному плану, частично – в зависимости от общественно необходимой деятельности.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Так, например, режим жизнедеятельности школьника определён учебным планом занятий в школе, военнослужащего – распорядком дня, утверждённым командиром воинской части, режим работающего человека – началом и концом рабочего дня.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Таким образом,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– это установленный распорядок жизни человека, который включает в себя труд, питание, отдых и сон.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Режим жизнедеятельности школьника подчинён учёбе. Школьник живёт в определённом ритме: он должен в определённое время вставать, идти в школу, выполнять домашние задания, питаться, отдыхать и спать. И это неудивительно, так как и в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природе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все процессы подчинены в той или иной степени строгому ритму: чередуются времена года, чередуется время суток – ночь сменяет день, день снова приходит на смену ночи.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Ритмичность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один из законов жизни и одна из основ трудовой деятельности.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Правильное сочетание умственной и физической работы, чередование нагрузок и отдыха являются основой высокой работоспособности и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способствуют хорошей успеваемости в школе. При этом необходимо помнить, что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человек устаёт не тогда, когда много работает, а когда плохо организует свою работу.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Учебную, домашнюю нагрузку, занятия физической культурой и спортом следует равномерно распределять, обеспечивая правильное чередование умственной и физической работы на каждый день, неделю и месяц. Планируя свою нагрузку, необходимо помнить об отдыхе. На отдых следует выделять столько времени, сколько понадобится, чтобы полностью восстановить свои силы, хорошее настроение и работоспособность. Отдыхать должны после школы, перед выполнением домашних заданий, перед едой. Небольшой отдых должен предшествовать каждому новому виду работы или занятий.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К важнейшему виду ежедневного отдыха относится сон. Без нормального сна немыслимо поддержание и сохранение здоровья. Сон способствует нормальной деятельности нервной системы. Недосыпание, особенно систематическое, ведёт к переутомлению, к истощению нервной системы, к заболеваниям. Сон нельзя заменить ничем, он не компенсируется.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Соблюдение режима сна – основа здорового образа жизни.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Чтобы быть здоровым и работоспособным, необходимо выработать привычку ложиться спать и вставать в одно и то же время.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Спать лучше всего ложиться в девять часов вечера. На ночь не следует смотреть слишком эмоциональные телепередачи; лучше почитать хорошую книгу, послушать спокойную музыку.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После приготовления домашних заданий перед ужином желательно погулять, заняться физической культурой или работой на свежем воздухе, принять тёплый душ; ужин необходимо закончить за 2 часа до сна. Это основные условия для крепкого, здорового сна.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вигательная активность и закаливание организма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основные составляющие здорового образа жизни в вашем возрасте.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Двигательная активность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– это любая мышечная активность, позволяющая поддерживать хорошую физическую форму, улучшать самочувствие, обеспечивать прилив энергии.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Научно-технический прогресс постоянно увеличивает объём информации, необходимой человеку для того, чтобы правильно ориентироваться в окружающем мире. Ежедневно по телевизору вы узнаёте о событиях, происходящих в мире. В школе у вас появляются новые предметы.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Встречаясь со сверстниками, вы обмениваетесь увиденным и услышанным.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Эта информация увеличивает вашу умственную нагрузку.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 то же время обязательная физическая нагрузка уменьшается. Вы поднимаетесь на десятый этаж не пешком, а на лифте. В школу, если она далеко, едете в общественном транспорте или на личном автомобиле. Это приводит к нарушению равновесия между умственной и физической нагрузкой на организм и отрицательно влияет на ваше физическое здоровье.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Эмоциональные нагрузки всё время увеличиваются, а обязательные физические нагрузки постоянно сокращаются. Поэтому для поддержания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здоровья на необходимом уровне нужно заниматься физической культурой и спортом.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Ваш возраст самый благоприятный для выработки в себе необходимых физических качеств. У вас ещё нет больших жизненных проблем и объективных препятствий к таким занятиям. Нужно только желание и упорство в достижении поставленной цели.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Движение снимает умственную перегрузку. Тренированность придаёт человеку уверенность в себе, бодрость, улучшает внешний облик.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Тренированные люди меньше подвержены стрессам, лучше справляются с беспокойством, тревогой, унынием, гневом и страхом. Сон у них крепче, им легче вовремя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засыпать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и требуется меньше времени, чтобы выспаться, их организм лучше сопротивляется болезням. Физиологи считают, что каждый час физической активности продлевает жизнь человека на два-три часа.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для развития необходимых физических качеств разучиваются на уроках физической культуры, но этого крайне мало. На уроках необходимо усвоить правильное выполнение различных упражнений, порядок увеличения физических нагрузок, а также элементы </w:t>
      </w:r>
      <w:proofErr w:type="spellStart"/>
      <w:r w:rsidRPr="009F55C9">
        <w:rPr>
          <w:rFonts w:ascii="Times New Roman" w:eastAsia="Times New Roman" w:hAnsi="Times New Roman" w:cs="Times New Roman"/>
          <w:color w:val="000000"/>
          <w:sz w:val="28"/>
        </w:rPr>
        <w:t>самостраховки</w:t>
      </w:r>
      <w:proofErr w:type="spell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для профилактики травм. Развивать необходимые качества следует самостоятельно, предусмотрев для этого время в режиме дня.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Большое значение для вашего здоровья и правильного развития имеет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организма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. Закаливающие процедуры, выполняемые в комплексе с занятиями физической культурой и спортом, наиболее благоприятно влияют на уровень вашего здоровья, общего самочувствия и работоспособности.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– это повышение устойчивости организма к неблагоприятному воздействию ряда факторов окружающей среды (например, к низкой температуре). 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В основе закаливания лежит способность человека приспосабливаться к меняющимся условиям окружающей среды. Так, систематическое воздействие холода повышает устойчивость организма к действию низких температур. Закаливание способствует повышению активности и мощности всех защитных сил организма, уменьшает вероятность развития инфекционных заболеваний. При прекращении закаливающих процедур степень закалённости ослабевает.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важной в условиях российского климата является выработка устойчивости организма к холоду, так как у незакалённых людей переохлаждение приводит к возникновению простудных заболеваний.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Для поддержания на должном уровне защитных свойств организма к </w:t>
      </w:r>
      <w:proofErr w:type="spellStart"/>
      <w:r w:rsidRPr="009F55C9">
        <w:rPr>
          <w:rFonts w:ascii="Times New Roman" w:eastAsia="Times New Roman" w:hAnsi="Times New Roman" w:cs="Times New Roman"/>
          <w:color w:val="000000"/>
          <w:sz w:val="28"/>
        </w:rPr>
        <w:t>холодовым</w:t>
      </w:r>
      <w:proofErr w:type="spell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нагрузкам необходимы специальные процедуры,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проводимые постоянно.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Для их проведения необходимо максимально использовать факторы природы, такие, как вода, солнце, воздух, земля.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эффективными являются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водные процедуры.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Однако прежде чем вы начнёте принимать их, обязательно посоветуйтесь с врачом.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Процедура обтирания.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 Полотенце, губку или специальную рукавичку из материи смачивают в воде и слегка отжимают. Затем последовательно проводят обтирание рук (в направлении от пальцев к плечам), шеи, груди, 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живота, спины и ног. После этого тело растирают сухим жёстким полотенцем до покраснения и появления приятного ощущения теплоты.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Обливание холодной водой.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Обливание можно делать в ванне. Пластмассовый тазик наполняется водой комнатной температуры и выливается сверху одним движением на голову и плечи. Для большего эффекта целесообразно выливание двух тазиков. В первые дни обливания температура воды должна быть 27-28С, через каждые 10 дней её понижают на один градус, и так до 18С. Основную роль при обливании играет температурное раздражение кожи, которое оказывает тонизирующее и возбуждающее действие на нервную систему, кровообращение, дыхание. После обливания тело необходимо обтереть сухим полотенцем.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Наиболее эффективным средством закаливания является купание в открытых водоёмах. Во время купания на организм одновременно воздействуют солнце, воздух и вода. При купании в открытых водоёмах необходимо соблюдать правила безопасного поведения.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Мощным закаливающим фактором служит солнечный свет. Под влиянием солнечных лучей стимулируется деятельность нервной системы, повышается общий тонус, улучшается настроение и работоспособность человека.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Солнечные ванны следует принимать разумно, учитывая определённые правила, иначе вместо пользы вы можете получить ожоги кожи, перегревание организма, солнечный удар, перевозбуждение нервной системы.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 основу должен быть положен принцип постепенности увеличения дозы. Солнечные ванны целесообразно сочетать с водными процедурами. После принятия солнечной ванны рекомендуется 10-15 мин побыть в тени, а затем принять душ или искупаться.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Правильность принятия солнечных ванн определяется по хорошему самочувствию, здоровому сну, нормальному аппетиту, высокой работоспособности. Признаки вредного воздействия солнечного облучения: сердцебиение, упадок сил, головная боль, плохой сон, снижение работоспособности, шелушение кожи.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Отметим, что самым доступным способом закаливания являются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воздушные ванны,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 они доступны любому человеку в любое время года. Воздушные ванны повышают работу центральной нервной системы, улучшают работу сердца, повышают общий тонус организма.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Воздушные ванны лучше всего принимать на открытом воздухе, их полезно сочетать с различными видами упражнениями – ходьбой, бегом, гимнастикой. Затем рекомендуется принять душ или сделать обливание.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Наиболее эффективно закаливающие процедуры сочетаются с различными физическими упражнениями. Так, хорошо сочетаются утренняя зарядка и обливание холодной водой; бег, игра в футбол, волейбол и другие подвижные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игры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и воздушные ванны; плавание в открытых водоёмах и солнечные ванны; хождение босиком и зарядка, бег, подвижные игры. Занятия физкультурой и выполнение закаливающих процедур должны иметь своё постоянное время в режиме дня, недели и года.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Назовём основные принципы, которые необходимо соблюдать, занимаясь физической культурой и закаливанием:</w:t>
      </w:r>
    </w:p>
    <w:p w:rsidR="00F4529B" w:rsidRPr="009F55C9" w:rsidRDefault="00F4529B" w:rsidP="00F4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занятия физической культурой и выполнение закаливающих процедур должны выполняться систематически, обязательно с согласия родителей и под их </w:t>
      </w:r>
      <w:proofErr w:type="gramStart"/>
      <w:r w:rsidRPr="009F55C9">
        <w:rPr>
          <w:rFonts w:ascii="Times New Roman" w:eastAsia="Times New Roman" w:hAnsi="Times New Roman" w:cs="Times New Roman"/>
          <w:color w:val="000000"/>
          <w:sz w:val="28"/>
        </w:rPr>
        <w:t>контролем за</w:t>
      </w:r>
      <w:proofErr w:type="gramEnd"/>
      <w:r w:rsidRPr="009F55C9">
        <w:rPr>
          <w:rFonts w:ascii="Times New Roman" w:eastAsia="Times New Roman" w:hAnsi="Times New Roman" w:cs="Times New Roman"/>
          <w:color w:val="000000"/>
          <w:sz w:val="28"/>
        </w:rPr>
        <w:t xml:space="preserve"> состоянием вашего здоровья;</w:t>
      </w:r>
    </w:p>
    <w:p w:rsidR="00F4529B" w:rsidRPr="009F55C9" w:rsidRDefault="00F4529B" w:rsidP="00F4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занятия не должны вызывать утомление и переутомление, они должны способствовать хорошему самочувствию и работоспособности;</w:t>
      </w:r>
    </w:p>
    <w:p w:rsidR="00F4529B" w:rsidRPr="009F55C9" w:rsidRDefault="00F4529B" w:rsidP="00F4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нагрузка во время занятий физической культурой и закаливающих процедур должна быть постепенной с учётом индивидуальных особенностей; </w:t>
      </w:r>
      <w:r w:rsidRPr="009F5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главное не рекорд, а улучшение здоровья</w:t>
      </w:r>
      <w:r w:rsidRPr="009F55C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4529B" w:rsidRPr="009F55C9" w:rsidRDefault="00F4529B" w:rsidP="00F4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и закаливающие процедуры должны быть разнообразны в зависимости от времени года и других обстоятельств. Всё это должно приносить удовольствие.</w:t>
      </w:r>
    </w:p>
    <w:p w:rsidR="00F4529B" w:rsidRPr="009F55C9" w:rsidRDefault="00F4529B" w:rsidP="00F4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55C9">
        <w:rPr>
          <w:rFonts w:ascii="Times New Roman" w:eastAsia="Times New Roman" w:hAnsi="Times New Roman" w:cs="Times New Roman"/>
          <w:color w:val="000000"/>
          <w:sz w:val="28"/>
        </w:rPr>
        <w:t>Итак, общие правила таковы. Составляя режим дня, необходимо учитывать в первую очередь учебные занятия и приготовление домашних заданий. Индивидуальный режим необходимо согласовать с режимом жизнедеятельности вашей семьи, учитывая время прихода с работы родителей. В режиме обязательно предусматривается ночной сон не менее 10 ч. Режим не может быть раз и навсегда установлен. Его надо корректировать, то есть изменять в зависимости от обстановки в семье, от появления новых увлечений и занятий. Двигательная активность и закаливание дают возможность укрепить наш организм. Главное – принцип равномерного распределения времени на нагрузку и отдых должен соблюдаться всегда.</w:t>
      </w:r>
    </w:p>
    <w:p w:rsidR="00F4529B" w:rsidRDefault="00F4529B" w:rsidP="00F4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/>
          <w:sz w:val="28"/>
        </w:rPr>
      </w:pPr>
    </w:p>
    <w:p w:rsidR="00F4529B" w:rsidRPr="009F55C9" w:rsidRDefault="00F4529B" w:rsidP="00F4529B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1.        Вопросы для закрепления изученного.</w:t>
      </w:r>
    </w:p>
    <w:p w:rsidR="00F4529B" w:rsidRPr="009F55C9" w:rsidRDefault="00F4529B" w:rsidP="00F4529B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1)        Назовите и дайте определение основным физическим качествам человека.</w:t>
      </w:r>
    </w:p>
    <w:p w:rsidR="00F4529B" w:rsidRPr="009F55C9" w:rsidRDefault="00F4529B" w:rsidP="00F4529B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2)        Как закаливание влияет на организм человека?</w:t>
      </w:r>
    </w:p>
    <w:p w:rsidR="00F4529B" w:rsidRPr="009F55C9" w:rsidRDefault="00F4529B" w:rsidP="00F4529B">
      <w:pPr>
        <w:pStyle w:val="1"/>
        <w:rPr>
          <w:rFonts w:ascii="Calibri" w:eastAsia="Times New Roman" w:hAnsi="Calibri"/>
          <w:color w:val="000000"/>
          <w:szCs w:val="22"/>
        </w:rPr>
      </w:pPr>
      <w:r w:rsidRPr="009F55C9">
        <w:rPr>
          <w:rFonts w:eastAsia="Times New Roman"/>
        </w:rPr>
        <w:t>3)        Назовите основные принципы, которые важно соблюдать при занятиях физической культурой и закаливанием.</w:t>
      </w:r>
    </w:p>
    <w:p w:rsidR="00000000" w:rsidRDefault="00FE1E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1F0"/>
    <w:multiLevelType w:val="multilevel"/>
    <w:tmpl w:val="E46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4529B"/>
    <w:rsid w:val="005D6756"/>
    <w:rsid w:val="00F4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2021-11-25T13:59:00Z</dcterms:created>
  <dcterms:modified xsi:type="dcterms:W3CDTF">2021-11-25T14:01:00Z</dcterms:modified>
</cp:coreProperties>
</file>