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DD" w:rsidRPr="002A14AA" w:rsidRDefault="00E94ADD" w:rsidP="00E94ADD">
      <w:pPr>
        <w:jc w:val="center"/>
        <w:rPr>
          <w:b/>
        </w:rPr>
      </w:pPr>
      <w:r w:rsidRPr="00E94ADD">
        <w:rPr>
          <w:b/>
        </w:rPr>
        <w:t xml:space="preserve">Дисциплина: МДК </w:t>
      </w:r>
      <w:r w:rsidR="002A14AA" w:rsidRPr="002A14AA">
        <w:rPr>
          <w:b/>
        </w:rPr>
        <w:t>02</w:t>
      </w:r>
      <w:r w:rsidR="002A14AA">
        <w:rPr>
          <w:b/>
        </w:rPr>
        <w:t xml:space="preserve">.01 Управление коллективом исполнителей </w:t>
      </w:r>
    </w:p>
    <w:p w:rsidR="00E94ADD" w:rsidRPr="00E94ADD" w:rsidRDefault="00E94ADD" w:rsidP="00E94ADD">
      <w:pPr>
        <w:jc w:val="center"/>
        <w:rPr>
          <w:b/>
        </w:rPr>
      </w:pPr>
      <w:r w:rsidRPr="00E94ADD">
        <w:rPr>
          <w:b/>
        </w:rPr>
        <w:t>Преподават</w:t>
      </w:r>
      <w:r w:rsidR="002A14AA">
        <w:rPr>
          <w:b/>
        </w:rPr>
        <w:t>ель: Портнягин И.Н. ГРУППА: Т-32</w:t>
      </w:r>
    </w:p>
    <w:p w:rsidR="00E94ADD" w:rsidRPr="00E94ADD" w:rsidRDefault="00CC2AD9" w:rsidP="00E94ADD">
      <w:pPr>
        <w:jc w:val="center"/>
        <w:rPr>
          <w:b/>
        </w:rPr>
      </w:pPr>
      <w:r>
        <w:rPr>
          <w:b/>
        </w:rPr>
        <w:t>Дата: 18</w:t>
      </w:r>
      <w:r w:rsidR="00E94ADD" w:rsidRPr="00E94ADD">
        <w:rPr>
          <w:b/>
        </w:rPr>
        <w:t>.11.21</w:t>
      </w:r>
      <w:bookmarkStart w:id="0" w:name="_GoBack"/>
      <w:bookmarkEnd w:id="0"/>
    </w:p>
    <w:p w:rsidR="00E94ADD" w:rsidRDefault="00E94ADD" w:rsidP="00E94ADD">
      <w:pPr>
        <w:jc w:val="center"/>
        <w:rPr>
          <w:b/>
        </w:rPr>
      </w:pPr>
      <w:r w:rsidRPr="00E94ADD">
        <w:rPr>
          <w:b/>
        </w:rPr>
        <w:t>Время выполнения 2 часа</w:t>
      </w:r>
    </w:p>
    <w:p w:rsidR="00CC2AD9" w:rsidRPr="00CC2AD9" w:rsidRDefault="00CC2AD9" w:rsidP="00CC2AD9">
      <w:pPr>
        <w:rPr>
          <w:b/>
        </w:rPr>
      </w:pPr>
      <w:r w:rsidRPr="00CC2AD9">
        <w:rPr>
          <w:b/>
        </w:rPr>
        <w:t>ПРАКТИЧЕСКАЯ РАБОТА №2</w:t>
      </w:r>
    </w:p>
    <w:p w:rsidR="00CC2AD9" w:rsidRPr="00CC2AD9" w:rsidRDefault="00CC2AD9" w:rsidP="00CC2AD9">
      <w:r w:rsidRPr="00CC2AD9">
        <w:t>Решение заданной конфликтной ситуации</w:t>
      </w:r>
    </w:p>
    <w:p w:rsidR="00CC2AD9" w:rsidRPr="00CC2AD9" w:rsidRDefault="00CC2AD9" w:rsidP="00CC2AD9">
      <w:r w:rsidRPr="00CC2AD9">
        <w:t xml:space="preserve">Учебная цель:   </w:t>
      </w:r>
    </w:p>
    <w:p w:rsidR="00CC2AD9" w:rsidRPr="00CC2AD9" w:rsidRDefault="00CC2AD9" w:rsidP="00CC2AD9">
      <w:r w:rsidRPr="00CC2AD9">
        <w:t>формирование    практических    умений  по разрешению конфликтных ситуаций</w:t>
      </w:r>
    </w:p>
    <w:p w:rsidR="00CC2AD9" w:rsidRPr="00CC2AD9" w:rsidRDefault="00CC2AD9" w:rsidP="00CC2AD9">
      <w:r w:rsidRPr="00CC2AD9">
        <w:t xml:space="preserve">Учебные задачи: </w:t>
      </w:r>
    </w:p>
    <w:p w:rsidR="00CC2AD9" w:rsidRPr="00CC2AD9" w:rsidRDefault="00CC2AD9" w:rsidP="00CC2AD9">
      <w:r w:rsidRPr="00CC2AD9">
        <w:t>1. Закрепить знания по теме «Управление конфликтами и стрессами»</w:t>
      </w:r>
    </w:p>
    <w:p w:rsidR="00CC2AD9" w:rsidRPr="00CC2AD9" w:rsidRDefault="00CC2AD9" w:rsidP="00CC2AD9">
      <w:r w:rsidRPr="00CC2AD9">
        <w:t>2. Разрешать конфликтные ситуации</w:t>
      </w:r>
    </w:p>
    <w:p w:rsidR="00CC2AD9" w:rsidRPr="00CC2AD9" w:rsidRDefault="00CC2AD9" w:rsidP="00CC2AD9">
      <w:r w:rsidRPr="00CC2AD9">
        <w:t>Образовательные результаты, заявленные во ФГОС третьего поколения:</w:t>
      </w:r>
    </w:p>
    <w:p w:rsidR="00CC2AD9" w:rsidRPr="00CC2AD9" w:rsidRDefault="00CC2AD9" w:rsidP="00CC2AD9">
      <w:r w:rsidRPr="00CC2AD9">
        <w:t xml:space="preserve">Студент должен </w:t>
      </w:r>
    </w:p>
    <w:p w:rsidR="00CC2AD9" w:rsidRPr="00CC2AD9" w:rsidRDefault="00CC2AD9" w:rsidP="00CC2AD9">
      <w:r w:rsidRPr="00CC2AD9">
        <w:t xml:space="preserve">уметь: </w:t>
      </w:r>
    </w:p>
    <w:p w:rsidR="00CC2AD9" w:rsidRPr="00CC2AD9" w:rsidRDefault="00CC2AD9" w:rsidP="00CC2AD9">
      <w:r w:rsidRPr="00CC2AD9">
        <w:t>Уметь:</w:t>
      </w:r>
    </w:p>
    <w:p w:rsidR="00CC2AD9" w:rsidRPr="00CC2AD9" w:rsidRDefault="00CC2AD9" w:rsidP="00CC2AD9">
      <w:r w:rsidRPr="00CC2AD9">
        <w:t>-планировать работу участка по установленным срокам;</w:t>
      </w:r>
    </w:p>
    <w:p w:rsidR="00CC2AD9" w:rsidRPr="00CC2AD9" w:rsidRDefault="00CC2AD9" w:rsidP="00CC2AD9">
      <w:r w:rsidRPr="00CC2AD9">
        <w:t>- осуществлять руководство работой производственного участка;</w:t>
      </w:r>
    </w:p>
    <w:p w:rsidR="00CC2AD9" w:rsidRPr="00CC2AD9" w:rsidRDefault="00CC2AD9" w:rsidP="00CC2AD9">
      <w:r w:rsidRPr="00CC2AD9">
        <w:t>- своевременно подготавливать производство;</w:t>
      </w:r>
    </w:p>
    <w:p w:rsidR="00CC2AD9" w:rsidRPr="00CC2AD9" w:rsidRDefault="00CC2AD9" w:rsidP="00CC2AD9">
      <w:r w:rsidRPr="00CC2AD9">
        <w:t>- обеспечивать рациональную расстановку рабочих;</w:t>
      </w:r>
    </w:p>
    <w:p w:rsidR="00CC2AD9" w:rsidRPr="00CC2AD9" w:rsidRDefault="00CC2AD9" w:rsidP="00CC2AD9">
      <w:r w:rsidRPr="00CC2AD9">
        <w:t>- контролировать соблюдение технологических процессов;</w:t>
      </w:r>
    </w:p>
    <w:p w:rsidR="00CC2AD9" w:rsidRPr="00CC2AD9" w:rsidRDefault="00CC2AD9" w:rsidP="00CC2AD9">
      <w:r w:rsidRPr="00CC2AD9">
        <w:t>- оперативно выявлять и устранять причины их нарушения;</w:t>
      </w:r>
    </w:p>
    <w:p w:rsidR="00CC2AD9" w:rsidRPr="00CC2AD9" w:rsidRDefault="00CC2AD9" w:rsidP="00CC2AD9">
      <w:r w:rsidRPr="00CC2AD9">
        <w:t>- проверять качество выполненных работ;</w:t>
      </w:r>
    </w:p>
    <w:p w:rsidR="00CC2AD9" w:rsidRPr="00CC2AD9" w:rsidRDefault="00CC2AD9" w:rsidP="00CC2AD9">
      <w:r w:rsidRPr="00CC2AD9">
        <w:t>- осуществлять производственный инструктаж рабочих;</w:t>
      </w:r>
    </w:p>
    <w:p w:rsidR="00CC2AD9" w:rsidRPr="00CC2AD9" w:rsidRDefault="00CC2AD9" w:rsidP="00CC2AD9">
      <w:r w:rsidRPr="00CC2AD9">
        <w:t>- анализировать результаты производственной деятельности участка;</w:t>
      </w:r>
    </w:p>
    <w:p w:rsidR="00CC2AD9" w:rsidRPr="00CC2AD9" w:rsidRDefault="00CC2AD9" w:rsidP="00CC2AD9">
      <w:r w:rsidRPr="00CC2AD9">
        <w:t>- обеспечивать правильность и своевременность оформления первичных документов;</w:t>
      </w:r>
    </w:p>
    <w:p w:rsidR="00CC2AD9" w:rsidRPr="00CC2AD9" w:rsidRDefault="00CC2AD9" w:rsidP="00CC2AD9">
      <w:r w:rsidRPr="00CC2AD9">
        <w:t>- организовывать работу по повышению квалификации рабочих;</w:t>
      </w:r>
    </w:p>
    <w:p w:rsidR="00CC2AD9" w:rsidRPr="00CC2AD9" w:rsidRDefault="00CC2AD9" w:rsidP="00CC2AD9">
      <w:r w:rsidRPr="00CC2AD9">
        <w:t>- рассчитывать по принятой методологии основные технико-экономические  показатели производственной деятельности.</w:t>
      </w:r>
    </w:p>
    <w:p w:rsidR="00CC2AD9" w:rsidRPr="00CC2AD9" w:rsidRDefault="00CC2AD9" w:rsidP="00CC2AD9"/>
    <w:p w:rsidR="00CC2AD9" w:rsidRPr="00CC2AD9" w:rsidRDefault="00CC2AD9" w:rsidP="00CC2AD9">
      <w:r w:rsidRPr="00CC2AD9">
        <w:t>знать:</w:t>
      </w:r>
    </w:p>
    <w:p w:rsidR="00CC2AD9" w:rsidRPr="00CC2AD9" w:rsidRDefault="00CC2AD9" w:rsidP="00CC2AD9">
      <w:r w:rsidRPr="00CC2AD9">
        <w:t>- действующие законодательные и нормативные акты, регулирующие производственно-хозяйственную деятельность;</w:t>
      </w:r>
    </w:p>
    <w:p w:rsidR="00CC2AD9" w:rsidRPr="00CC2AD9" w:rsidRDefault="00CC2AD9" w:rsidP="00CC2AD9">
      <w:r w:rsidRPr="00CC2AD9">
        <w:t>- положения действующей системы менеджмента качества;</w:t>
      </w:r>
    </w:p>
    <w:p w:rsidR="00CC2AD9" w:rsidRPr="00CC2AD9" w:rsidRDefault="00CC2AD9" w:rsidP="00CC2AD9">
      <w:r w:rsidRPr="00CC2AD9">
        <w:lastRenderedPageBreak/>
        <w:t>- методы нормирования и формы оплаты труда;</w:t>
      </w:r>
    </w:p>
    <w:p w:rsidR="00CC2AD9" w:rsidRPr="00CC2AD9" w:rsidRDefault="00CC2AD9" w:rsidP="00CC2AD9">
      <w:r w:rsidRPr="00CC2AD9">
        <w:t>- основы управленческого учета;</w:t>
      </w:r>
    </w:p>
    <w:p w:rsidR="00CC2AD9" w:rsidRPr="00CC2AD9" w:rsidRDefault="00CC2AD9" w:rsidP="00CC2AD9">
      <w:r w:rsidRPr="00CC2AD9">
        <w:t>- основные технико-экономические показатели производственной деятельности;</w:t>
      </w:r>
    </w:p>
    <w:p w:rsidR="00CC2AD9" w:rsidRPr="00CC2AD9" w:rsidRDefault="00CC2AD9" w:rsidP="00CC2AD9">
      <w:r w:rsidRPr="00CC2AD9">
        <w:t>- порядок оформления технической документации;</w:t>
      </w:r>
    </w:p>
    <w:p w:rsidR="00CC2AD9" w:rsidRPr="00CC2AD9" w:rsidRDefault="00CC2AD9" w:rsidP="00CC2AD9">
      <w:r w:rsidRPr="00CC2AD9">
        <w:t>- правила охраны труда, противопожарной и экологической безопасности, виды, периодичность и правила проведения инструктажа</w:t>
      </w:r>
    </w:p>
    <w:p w:rsidR="00CC2AD9" w:rsidRPr="00CC2AD9" w:rsidRDefault="00CC2AD9" w:rsidP="00CC2AD9">
      <w:r w:rsidRPr="00CC2AD9">
        <w:t>Оборудование и оснащение:</w:t>
      </w:r>
    </w:p>
    <w:p w:rsidR="00CC2AD9" w:rsidRPr="00CC2AD9" w:rsidRDefault="00CC2AD9" w:rsidP="00CC2AD9">
      <w:r w:rsidRPr="00CC2AD9">
        <w:t>Учебно-методическая литература:</w:t>
      </w:r>
    </w:p>
    <w:p w:rsidR="00CC2AD9" w:rsidRPr="00CC2AD9" w:rsidRDefault="00CC2AD9" w:rsidP="00CC2AD9">
      <w:r w:rsidRPr="00CC2AD9">
        <w:t>- Драчёва Е.Л. Менеджмент: учебник/Е.Л. Драчёва. – М.: Издательский центр «Академия», 2006. – 288с.</w:t>
      </w:r>
    </w:p>
    <w:p w:rsidR="00CC2AD9" w:rsidRPr="00CC2AD9" w:rsidRDefault="00CC2AD9" w:rsidP="00CC2AD9">
      <w:r w:rsidRPr="00CC2AD9">
        <w:t xml:space="preserve">Косьмин А.Д. Менеджмент: учебник / А.Д. Косьмин, Н.В. </w:t>
      </w:r>
      <w:proofErr w:type="spellStart"/>
      <w:r w:rsidRPr="00CC2AD9">
        <w:t>Свинтицкий</w:t>
      </w:r>
      <w:proofErr w:type="spellEnd"/>
      <w:r w:rsidRPr="00CC2AD9">
        <w:t>, Е.А. Косьмин. – М.: Издательский центр «Академия», 2011. – 208 с.</w:t>
      </w:r>
    </w:p>
    <w:p w:rsidR="00CC2AD9" w:rsidRPr="00CC2AD9" w:rsidRDefault="00CC2AD9" w:rsidP="00CC2AD9">
      <w:r w:rsidRPr="00CC2AD9">
        <w:t>Уткин Э.А. Практикум по курсу менеджмента: учебное пособие/Э.А.Уткин.- М.: Издательство «Зеркало», 1998.- 218</w:t>
      </w:r>
    </w:p>
    <w:p w:rsidR="00CC2AD9" w:rsidRPr="00CC2AD9" w:rsidRDefault="00CC2AD9" w:rsidP="00CC2AD9"/>
    <w:p w:rsidR="00CC2AD9" w:rsidRPr="00CC2AD9" w:rsidRDefault="00CC2AD9" w:rsidP="00CC2AD9"/>
    <w:p w:rsidR="00CC2AD9" w:rsidRPr="00CC2AD9" w:rsidRDefault="00CC2AD9" w:rsidP="00CC2AD9">
      <w:r w:rsidRPr="00CC2AD9">
        <w:t>Технические средства обучения:</w:t>
      </w:r>
    </w:p>
    <w:p w:rsidR="00CC2AD9" w:rsidRPr="00CC2AD9" w:rsidRDefault="00CC2AD9" w:rsidP="00CC2AD9">
      <w:r w:rsidRPr="00CC2AD9">
        <w:t></w:t>
      </w:r>
      <w:r w:rsidRPr="00CC2AD9">
        <w:tab/>
        <w:t>компьютер, ноутбук, проектор.</w:t>
      </w:r>
    </w:p>
    <w:p w:rsidR="00CC2AD9" w:rsidRPr="00CC2AD9" w:rsidRDefault="00CC2AD9" w:rsidP="00CC2AD9">
      <w:r w:rsidRPr="00CC2AD9">
        <w:t xml:space="preserve"> Программное обеспечение: Интернет, MS </w:t>
      </w:r>
      <w:proofErr w:type="spellStart"/>
      <w:r w:rsidRPr="00CC2AD9">
        <w:t>Office</w:t>
      </w:r>
      <w:proofErr w:type="spellEnd"/>
      <w:r w:rsidRPr="00CC2AD9">
        <w:t xml:space="preserve"> ,</w:t>
      </w:r>
      <w:proofErr w:type="spellStart"/>
      <w:r w:rsidRPr="00CC2AD9">
        <w:t>Windows</w:t>
      </w:r>
      <w:proofErr w:type="spellEnd"/>
    </w:p>
    <w:p w:rsidR="00CC2AD9" w:rsidRPr="00CC2AD9" w:rsidRDefault="00CC2AD9" w:rsidP="00CC2AD9">
      <w:r w:rsidRPr="00CC2AD9">
        <w:t>Вопросы по теме «Управление конфликтами и стрессами»</w:t>
      </w:r>
    </w:p>
    <w:p w:rsidR="00CC2AD9" w:rsidRPr="00CC2AD9" w:rsidRDefault="00CC2AD9" w:rsidP="00CC2AD9">
      <w:r w:rsidRPr="00CC2AD9">
        <w:t xml:space="preserve">Раздаточные материалы: образцы решений заданной конфликтной ситуации, конспекты лекций. </w:t>
      </w:r>
    </w:p>
    <w:p w:rsidR="00CC2AD9" w:rsidRPr="00CC2AD9" w:rsidRDefault="00CC2AD9" w:rsidP="00CC2AD9">
      <w:r w:rsidRPr="00CC2AD9">
        <w:t>Ручка. Карандаш простой. Чертежные принадлежности: линейка</w:t>
      </w:r>
    </w:p>
    <w:p w:rsidR="00CC2AD9" w:rsidRPr="00CC2AD9" w:rsidRDefault="00CC2AD9" w:rsidP="00CC2AD9">
      <w:r w:rsidRPr="00CC2AD9">
        <w:t xml:space="preserve">Краткие теоретические и учебно-методические материалы по теме практической работы </w:t>
      </w:r>
    </w:p>
    <w:p w:rsidR="00CC2AD9" w:rsidRPr="00CC2AD9" w:rsidRDefault="00CC2AD9" w:rsidP="00CC2AD9">
      <w:r w:rsidRPr="00CC2AD9">
        <w:t xml:space="preserve">Конспект лекций </w:t>
      </w:r>
    </w:p>
    <w:p w:rsidR="00CC2AD9" w:rsidRPr="00CC2AD9" w:rsidRDefault="00CC2AD9" w:rsidP="00CC2AD9">
      <w:r w:rsidRPr="00CC2AD9">
        <w:t>Вопросы для закрепления теоретического материала к практическому занятию:</w:t>
      </w:r>
    </w:p>
    <w:p w:rsidR="00CC2AD9" w:rsidRPr="00CC2AD9" w:rsidRDefault="00CC2AD9" w:rsidP="00CC2AD9">
      <w:r w:rsidRPr="00CC2AD9">
        <w:t>1. Какова природа любого конфликта?</w:t>
      </w:r>
    </w:p>
    <w:p w:rsidR="00CC2AD9" w:rsidRPr="00CC2AD9" w:rsidRDefault="00CC2AD9" w:rsidP="00CC2AD9">
      <w:r w:rsidRPr="00CC2AD9">
        <w:t xml:space="preserve">2. Определите сущность конфликтов: </w:t>
      </w:r>
      <w:proofErr w:type="spellStart"/>
      <w:r w:rsidRPr="00CC2AD9">
        <w:t>внутриличностного</w:t>
      </w:r>
      <w:proofErr w:type="spellEnd"/>
      <w:r w:rsidRPr="00CC2AD9">
        <w:t>, межличностного, межгруппового и конфликта между личностью и группой?</w:t>
      </w:r>
    </w:p>
    <w:p w:rsidR="00CC2AD9" w:rsidRPr="00CC2AD9" w:rsidRDefault="00CC2AD9" w:rsidP="00CC2AD9">
      <w:r w:rsidRPr="00CC2AD9">
        <w:t>3. Дайте классификацию конфликтов по разным основаниям?</w:t>
      </w:r>
    </w:p>
    <w:p w:rsidR="00CC2AD9" w:rsidRPr="00CC2AD9" w:rsidRDefault="00CC2AD9" w:rsidP="00CC2AD9">
      <w:r w:rsidRPr="00CC2AD9">
        <w:t>4. Сгруппируйте конфликты по причинам возникновения?</w:t>
      </w:r>
    </w:p>
    <w:p w:rsidR="00CC2AD9" w:rsidRPr="00CC2AD9" w:rsidRDefault="00CC2AD9" w:rsidP="00CC2AD9">
      <w:r w:rsidRPr="00CC2AD9">
        <w:t>5. Какие методы разрешения конфликтов вы знаете?</w:t>
      </w:r>
    </w:p>
    <w:p w:rsidR="00CC2AD9" w:rsidRPr="00CC2AD9" w:rsidRDefault="00CC2AD9" w:rsidP="00CC2AD9">
      <w:r w:rsidRPr="00CC2AD9">
        <w:t xml:space="preserve">Основные понятия: </w:t>
      </w:r>
    </w:p>
    <w:p w:rsidR="00CC2AD9" w:rsidRPr="00CC2AD9" w:rsidRDefault="00CC2AD9" w:rsidP="00CC2AD9">
      <w:r w:rsidRPr="00CC2AD9">
        <w:t>Конфликт – это столкновение взглядов, интересов, т.е. отсутствие согласия между участниками общего дела.</w:t>
      </w:r>
    </w:p>
    <w:p w:rsidR="00CC2AD9" w:rsidRPr="00CC2AD9" w:rsidRDefault="00CC2AD9" w:rsidP="00CC2AD9">
      <w:r w:rsidRPr="00CC2AD9">
        <w:lastRenderedPageBreak/>
        <w:t>Конструктивный конфликт – это конфликт,  вскрывающий застойную ситуацию и помогающий ее решить в ходе спора.</w:t>
      </w:r>
    </w:p>
    <w:p w:rsidR="00CC2AD9" w:rsidRPr="00CC2AD9" w:rsidRDefault="00CC2AD9" w:rsidP="00CC2AD9">
      <w:r w:rsidRPr="00CC2AD9">
        <w:t>Деструктивный конфликт – это конфликт, который разъединяет людей, мешает решению проблемы организации.</w:t>
      </w:r>
    </w:p>
    <w:p w:rsidR="00CC2AD9" w:rsidRPr="00CC2AD9" w:rsidRDefault="00CC2AD9" w:rsidP="00CC2AD9">
      <w:r w:rsidRPr="00CC2AD9">
        <w:t>Межличностный конфликт – самый распространенный вид конфликта.</w:t>
      </w:r>
    </w:p>
    <w:p w:rsidR="00CC2AD9" w:rsidRPr="00CC2AD9" w:rsidRDefault="00CC2AD9" w:rsidP="00CC2AD9">
      <w:r w:rsidRPr="00CC2AD9">
        <w:t>Частичное разрешение конфликта – устраняет конфликтное поведение, но не причина конфликта.</w:t>
      </w:r>
    </w:p>
    <w:p w:rsidR="00CC2AD9" w:rsidRPr="00CC2AD9" w:rsidRDefault="00CC2AD9" w:rsidP="00CC2AD9">
      <w:r w:rsidRPr="00CC2AD9">
        <w:t xml:space="preserve">Полное разрешение конфликта – конфликт разрешается на уровне реального поведения, исключая повышенную эмоциональность. </w:t>
      </w:r>
    </w:p>
    <w:p w:rsidR="00CC2AD9" w:rsidRPr="00CC2AD9" w:rsidRDefault="00CC2AD9" w:rsidP="00CC2AD9">
      <w:r w:rsidRPr="00CC2AD9">
        <w:t>Стресс – это состояние напряжения, возникающее у человека под влиянием различных внешних факторов.</w:t>
      </w:r>
    </w:p>
    <w:p w:rsidR="00CC2AD9" w:rsidRPr="00CC2AD9" w:rsidRDefault="00CC2AD9" w:rsidP="00CC2AD9">
      <w:r w:rsidRPr="00CC2AD9">
        <w:t xml:space="preserve">Фрустрация – это состояние дискомфорта, вызываемое непреодолимыми (по мнению данного человека) трудностями на пути к достижению цели. </w:t>
      </w:r>
    </w:p>
    <w:p w:rsidR="00CC2AD9" w:rsidRPr="00CC2AD9" w:rsidRDefault="00CC2AD9" w:rsidP="00CC2AD9">
      <w:r w:rsidRPr="00CC2AD9">
        <w:t>Задание 1.</w:t>
      </w:r>
    </w:p>
    <w:p w:rsidR="00CC2AD9" w:rsidRPr="00CC2AD9" w:rsidRDefault="00CC2AD9" w:rsidP="00CC2AD9">
      <w:r w:rsidRPr="00CC2AD9">
        <w:t xml:space="preserve">Начертите схему – модель конфликта и охарактеризуйте ее. </w:t>
      </w:r>
    </w:p>
    <w:p w:rsidR="00CC2AD9" w:rsidRPr="00CC2AD9" w:rsidRDefault="00CC2AD9" w:rsidP="00CC2AD9">
      <w:r w:rsidRPr="00CC2AD9">
        <w:t>Задание 2.</w:t>
      </w:r>
    </w:p>
    <w:p w:rsidR="00CC2AD9" w:rsidRPr="00CC2AD9" w:rsidRDefault="00CC2AD9" w:rsidP="00CC2AD9">
      <w:r w:rsidRPr="00CC2AD9">
        <w:t>Ситуация: бригада слесарей – литейщиков всегда держалась сплоченно. Члены бригады, несмотря на существенную разницу в возрасте, часто проводили время вместе. Старшие к младшим относились покровительственно, а младшие к страшим – с уважением. Когда один из членов бригады ушел на пенсию, в бригаду пришел молодой слесарь Акимов, 2 - 3 года назад окончивший ПТУ. Вначале к нему относились настороженно, но через месяц – другой между ним и бригадой сложились вполне дружеские отношения. Он был принят в коллектив, стал своим. Еще через пару месяцев положение изменилось. Акимову, как молодому и неопытному работнику, поручили изготовление крупной партии лекал. Используя старую технологию, он имел бы заработок на среднем для бригады уровне. Однако, он быстро догадался, как можно рационализировать работу. Он брал 10 заготовок и приваривал их друг к другу. Получался пакет, а затем он вырезал нужную форму сразу на всем пакете, шлифовал торцы, разъединял пакет и обрабатывал поверхность каждого лекала. Вскоре Акимов перевыполнил норму выработки в 3 – 5 раз. Заработок его стал быстро расти и превысил в  1, 5  раза з\</w:t>
      </w:r>
      <w:proofErr w:type="gramStart"/>
      <w:r w:rsidRPr="00CC2AD9">
        <w:t>п</w:t>
      </w:r>
      <w:proofErr w:type="gramEnd"/>
      <w:r w:rsidRPr="00CC2AD9">
        <w:t xml:space="preserve"> бригадира. На Акимова в бригаде стали коситься, замечать в его поведении массу изъянов: то отлучился неизвестно куда, то навязывается с непрошеным советом, то наоборот молчит, когда все стараются дать совет товарищу. Наконец наступил полный разрыв отношений. Акимов попросил начальника цеха перевести его в другую бригаду, но оказалось, что и другая бригада слесарей не хочет принимать его к себе. Через месяц Акимова уволили с завода. Вопросы:</w:t>
      </w:r>
    </w:p>
    <w:p w:rsidR="00CC2AD9" w:rsidRPr="00CC2AD9" w:rsidRDefault="00CC2AD9" w:rsidP="00CC2AD9">
      <w:r w:rsidRPr="00CC2AD9">
        <w:t>1)</w:t>
      </w:r>
      <w:r w:rsidRPr="00CC2AD9">
        <w:tab/>
        <w:t>О каком конфликте идет речь?</w:t>
      </w:r>
    </w:p>
    <w:p w:rsidR="00CC2AD9" w:rsidRPr="00CC2AD9" w:rsidRDefault="00CC2AD9" w:rsidP="00CC2AD9">
      <w:r w:rsidRPr="00CC2AD9">
        <w:t>2)</w:t>
      </w:r>
      <w:r w:rsidRPr="00CC2AD9">
        <w:tab/>
        <w:t>Конфликт, какого рода представлен в ситуации?</w:t>
      </w:r>
    </w:p>
    <w:p w:rsidR="00CC2AD9" w:rsidRPr="00CC2AD9" w:rsidRDefault="00CC2AD9" w:rsidP="00CC2AD9">
      <w:r w:rsidRPr="00CC2AD9">
        <w:t>3)</w:t>
      </w:r>
      <w:r w:rsidRPr="00CC2AD9">
        <w:tab/>
        <w:t>Был ли разрешен данный конфликт?</w:t>
      </w:r>
    </w:p>
    <w:p w:rsidR="00CC2AD9" w:rsidRPr="00CC2AD9" w:rsidRDefault="00CC2AD9" w:rsidP="00CC2AD9">
      <w:r w:rsidRPr="00CC2AD9">
        <w:t>4)</w:t>
      </w:r>
      <w:r w:rsidRPr="00CC2AD9">
        <w:tab/>
        <w:t>Предложите свои методы решения конфликта.</w:t>
      </w:r>
    </w:p>
    <w:p w:rsidR="00CC2AD9" w:rsidRPr="00CC2AD9" w:rsidRDefault="00CC2AD9" w:rsidP="00CC2AD9">
      <w:r w:rsidRPr="00CC2AD9">
        <w:t>5)</w:t>
      </w:r>
      <w:r w:rsidRPr="00CC2AD9">
        <w:tab/>
        <w:t xml:space="preserve">Данную ситуацию разберите по схеме решения конфликта. </w:t>
      </w:r>
    </w:p>
    <w:p w:rsidR="00CC2AD9" w:rsidRPr="00CC2AD9" w:rsidRDefault="00CC2AD9" w:rsidP="00CC2AD9">
      <w:r w:rsidRPr="00CC2AD9">
        <w:t>Задание 3.</w:t>
      </w:r>
    </w:p>
    <w:p w:rsidR="00CC2AD9" w:rsidRPr="00CC2AD9" w:rsidRDefault="00CC2AD9" w:rsidP="00CC2AD9">
      <w:r w:rsidRPr="00CC2AD9">
        <w:t xml:space="preserve">Тест «На подверженность стрессу» </w:t>
      </w:r>
    </w:p>
    <w:p w:rsidR="00CC2AD9" w:rsidRPr="00CC2AD9" w:rsidRDefault="00CC2AD9" w:rsidP="00CC2AD9">
      <w:r w:rsidRPr="00CC2AD9">
        <w:lastRenderedPageBreak/>
        <w:t>1) а    2)а    3)а    4)в    5)а    6)в</w:t>
      </w:r>
    </w:p>
    <w:p w:rsidR="00CC2AD9" w:rsidRPr="00CC2AD9" w:rsidRDefault="00CC2AD9" w:rsidP="00CC2AD9">
      <w:r w:rsidRPr="00CC2AD9">
        <w:t>Инструкция по выполнению работы</w:t>
      </w:r>
    </w:p>
    <w:p w:rsidR="00CC2AD9" w:rsidRPr="00CC2AD9" w:rsidRDefault="00CC2AD9" w:rsidP="00CC2AD9">
      <w:r w:rsidRPr="00CC2AD9">
        <w:t>1. Ознакомиться с инструкцией по выполнению практической работы</w:t>
      </w:r>
    </w:p>
    <w:p w:rsidR="00CC2AD9" w:rsidRPr="00CC2AD9" w:rsidRDefault="00CC2AD9" w:rsidP="00CC2AD9">
      <w:r w:rsidRPr="00CC2AD9">
        <w:t>2. Ответить на вопросы  к практической работе</w:t>
      </w:r>
    </w:p>
    <w:p w:rsidR="00CC2AD9" w:rsidRPr="00CC2AD9" w:rsidRDefault="00CC2AD9" w:rsidP="00CC2AD9">
      <w:r w:rsidRPr="00CC2AD9">
        <w:t>3. Найти информацию в Интернете по предлагаемым  вопросам.</w:t>
      </w:r>
    </w:p>
    <w:p w:rsidR="00CC2AD9" w:rsidRPr="00CC2AD9" w:rsidRDefault="00CC2AD9" w:rsidP="00CC2AD9">
      <w:r w:rsidRPr="00CC2AD9">
        <w:t>4. Разработать организационную  структуру выбранного предприятия</w:t>
      </w:r>
    </w:p>
    <w:p w:rsidR="00CC2AD9" w:rsidRPr="00CC2AD9" w:rsidRDefault="00CC2AD9" w:rsidP="00CC2AD9">
      <w:r w:rsidRPr="00CC2AD9">
        <w:t>5. Оформить отчет  с учётом требований ЕСТД.</w:t>
      </w:r>
    </w:p>
    <w:p w:rsidR="00CC2AD9" w:rsidRPr="00CC2AD9" w:rsidRDefault="00CC2AD9" w:rsidP="00CC2AD9">
      <w:r w:rsidRPr="00CC2AD9">
        <w:t>Методика анализа результатов, полученных в ходе практической работы</w:t>
      </w:r>
    </w:p>
    <w:p w:rsidR="00CC2AD9" w:rsidRPr="00CC2AD9" w:rsidRDefault="00CC2AD9" w:rsidP="00CC2AD9">
      <w:r w:rsidRPr="00CC2AD9">
        <w:t>Оценки   за  выполнение  практических  занятий  выставляются по пятибалльной системе и учитываются как показатели текущей успеваемости студентов.</w:t>
      </w:r>
    </w:p>
    <w:p w:rsidR="00CC2AD9" w:rsidRPr="00CC2AD9" w:rsidRDefault="00CC2AD9" w:rsidP="00CC2AD9">
      <w:r w:rsidRPr="00CC2AD9">
        <w:t>Порядок выполнения отчета по практической работе</w:t>
      </w:r>
    </w:p>
    <w:p w:rsidR="00CC2AD9" w:rsidRPr="00CC2AD9" w:rsidRDefault="00CC2AD9" w:rsidP="00CC2AD9">
      <w:r w:rsidRPr="00CC2AD9">
        <w:t>1. Записать цель выполнения практической работы</w:t>
      </w:r>
    </w:p>
    <w:p w:rsidR="00CC2AD9" w:rsidRPr="00CC2AD9" w:rsidRDefault="00CC2AD9" w:rsidP="00CC2AD9">
      <w:r w:rsidRPr="00CC2AD9">
        <w:t>2. Ответить на вопросы  к практической работе</w:t>
      </w:r>
    </w:p>
    <w:p w:rsidR="00CC2AD9" w:rsidRPr="00CC2AD9" w:rsidRDefault="00CC2AD9" w:rsidP="00CC2AD9">
      <w:r w:rsidRPr="00CC2AD9">
        <w:t>3. Начертить схему – модель конфликта и охарактеризуйте ее</w:t>
      </w:r>
    </w:p>
    <w:p w:rsidR="00CC2AD9" w:rsidRPr="00CC2AD9" w:rsidRDefault="00CC2AD9" w:rsidP="00CC2AD9">
      <w:r w:rsidRPr="00CC2AD9">
        <w:t>4. Выполнить задание 2.</w:t>
      </w:r>
    </w:p>
    <w:p w:rsidR="00CC2AD9" w:rsidRPr="00CC2AD9" w:rsidRDefault="00CC2AD9" w:rsidP="00CC2AD9">
      <w:r w:rsidRPr="00CC2AD9">
        <w:t>5. Оформить отчет  с учётом требований ЕСТД.</w:t>
      </w:r>
    </w:p>
    <w:p w:rsidR="00CC2AD9" w:rsidRDefault="00CC2AD9" w:rsidP="00CC2AD9">
      <w:pPr>
        <w:rPr>
          <w:b/>
        </w:rPr>
      </w:pPr>
    </w:p>
    <w:p w:rsidR="00CE3787" w:rsidRPr="001B4CBE" w:rsidRDefault="00CE3787" w:rsidP="001B4CBE"/>
    <w:p w:rsidR="009052B1" w:rsidRPr="001B4CBE" w:rsidRDefault="009052B1" w:rsidP="00D53AA8">
      <w:pPr>
        <w:jc w:val="both"/>
        <w:rPr>
          <w:b/>
          <w:sz w:val="32"/>
          <w:szCs w:val="32"/>
        </w:rPr>
      </w:pPr>
      <w:r w:rsidRPr="001B4CBE">
        <w:rPr>
          <w:b/>
          <w:sz w:val="32"/>
          <w:szCs w:val="32"/>
        </w:rPr>
        <w:t xml:space="preserve">Выполненное задание присылать на почту: </w:t>
      </w:r>
      <w:hyperlink r:id="rId6" w:history="1">
        <w:r w:rsidRPr="001B4CBE">
          <w:rPr>
            <w:rStyle w:val="a3"/>
            <w:b/>
            <w:sz w:val="32"/>
            <w:szCs w:val="32"/>
          </w:rPr>
          <w:t>portnyagin.ilia@internet.ru</w:t>
        </w:r>
      </w:hyperlink>
    </w:p>
    <w:p w:rsidR="009052B1" w:rsidRPr="001B4CBE" w:rsidRDefault="009052B1" w:rsidP="00E94ADD"/>
    <w:sectPr w:rsidR="009052B1" w:rsidRPr="001B4CBE" w:rsidSect="00B30C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4D21"/>
    <w:multiLevelType w:val="multilevel"/>
    <w:tmpl w:val="6A2CB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6A044F"/>
    <w:multiLevelType w:val="multilevel"/>
    <w:tmpl w:val="FEB2A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9C659E"/>
    <w:multiLevelType w:val="multilevel"/>
    <w:tmpl w:val="632C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D91"/>
    <w:rsid w:val="00147F0C"/>
    <w:rsid w:val="001B4CBE"/>
    <w:rsid w:val="002A14AA"/>
    <w:rsid w:val="00431A16"/>
    <w:rsid w:val="00755675"/>
    <w:rsid w:val="009052B1"/>
    <w:rsid w:val="00B30C4A"/>
    <w:rsid w:val="00BD0D91"/>
    <w:rsid w:val="00BE462C"/>
    <w:rsid w:val="00C55D5C"/>
    <w:rsid w:val="00CC2AD9"/>
    <w:rsid w:val="00CE3787"/>
    <w:rsid w:val="00D53AA8"/>
    <w:rsid w:val="00E81A83"/>
    <w:rsid w:val="00E94ADD"/>
    <w:rsid w:val="00EB5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52B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859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rtnyagin.ilia@inter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EAF85-FAD0-4ED2-97F3-052CB02E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5655</Characters>
  <Application>Microsoft Office Word</Application>
  <DocSecurity>0</DocSecurity>
  <Lines>47</Lines>
  <Paragraphs>13</Paragraphs>
  <ScaleCrop>false</ScaleCrop>
  <Company>SPecialiST RePack</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2021-11-18T04:31:00Z</dcterms:created>
  <dcterms:modified xsi:type="dcterms:W3CDTF">2021-11-18T04:31:00Z</dcterms:modified>
</cp:coreProperties>
</file>