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81" w:rsidRPr="004A20DA" w:rsidRDefault="00C00D81" w:rsidP="00C00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4A20DA">
        <w:rPr>
          <w:rFonts w:ascii="Times New Roman" w:hAnsi="Times New Roman" w:cs="Times New Roman"/>
          <w:sz w:val="24"/>
          <w:szCs w:val="24"/>
        </w:rPr>
        <w:t xml:space="preserve"> Охрана труда.</w:t>
      </w:r>
    </w:p>
    <w:p w:rsidR="00C00D81" w:rsidRPr="004A20DA" w:rsidRDefault="00C00D81" w:rsidP="00C00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4A20DA">
        <w:rPr>
          <w:rFonts w:ascii="Times New Roman" w:hAnsi="Times New Roman" w:cs="Times New Roman"/>
          <w:sz w:val="24"/>
          <w:szCs w:val="24"/>
        </w:rPr>
        <w:t xml:space="preserve"> Федоров</w:t>
      </w:r>
      <w:proofErr w:type="gramStart"/>
      <w:r w:rsidRPr="004A20D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A20DA">
        <w:rPr>
          <w:rFonts w:ascii="Times New Roman" w:hAnsi="Times New Roman" w:cs="Times New Roman"/>
          <w:sz w:val="24"/>
          <w:szCs w:val="24"/>
        </w:rPr>
        <w:t xml:space="preserve"> В Группа: ТЗО-31</w:t>
      </w:r>
    </w:p>
    <w:p w:rsidR="00C00D81" w:rsidRPr="004A20DA" w:rsidRDefault="00C00D81" w:rsidP="00C00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>дата 09.12.21</w:t>
      </w:r>
    </w:p>
    <w:p w:rsidR="00C00D81" w:rsidRPr="004A20DA" w:rsidRDefault="00C00D81" w:rsidP="00C00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Pr="004A20DA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C00D81" w:rsidRDefault="00C00D81" w:rsidP="00C00D81">
      <w:pPr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A20DA">
        <w:rPr>
          <w:rFonts w:ascii="Times New Roman" w:hAnsi="Times New Roman" w:cs="Times New Roman"/>
          <w:sz w:val="24"/>
          <w:szCs w:val="24"/>
        </w:rPr>
        <w:t>: Выполнить зачетную работу</w:t>
      </w:r>
      <w:r w:rsidR="004A20DA" w:rsidRPr="004A20DA">
        <w:rPr>
          <w:rFonts w:ascii="Times New Roman" w:hAnsi="Times New Roman" w:cs="Times New Roman"/>
          <w:sz w:val="24"/>
          <w:szCs w:val="24"/>
        </w:rPr>
        <w:t xml:space="preserve"> 30 </w:t>
      </w:r>
      <w:r w:rsidR="004A20DA">
        <w:rPr>
          <w:rFonts w:ascii="Times New Roman" w:hAnsi="Times New Roman" w:cs="Times New Roman"/>
          <w:sz w:val="24"/>
          <w:szCs w:val="24"/>
        </w:rPr>
        <w:t>вопросов</w:t>
      </w:r>
    </w:p>
    <w:p w:rsidR="004A20DA" w:rsidRDefault="004A20DA" w:rsidP="00C0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    26-30 баллов - оценка «5»</w:t>
      </w:r>
    </w:p>
    <w:p w:rsidR="004A20DA" w:rsidRDefault="004A20DA" w:rsidP="004A20DA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21-25 баллов - оценка «4»</w:t>
      </w:r>
    </w:p>
    <w:p w:rsidR="004A20DA" w:rsidRDefault="004A20DA" w:rsidP="004A20DA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16-20 баллов – оценка «3»</w:t>
      </w:r>
    </w:p>
    <w:p w:rsidR="004A20DA" w:rsidRPr="004A20DA" w:rsidRDefault="004A20DA" w:rsidP="004A20DA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15 баллов и менее – оценка «2»</w:t>
      </w:r>
    </w:p>
    <w:p w:rsidR="00C00D81" w:rsidRPr="004A20DA" w:rsidRDefault="00C00D81" w:rsidP="00C00D81">
      <w:pPr>
        <w:rPr>
          <w:rFonts w:ascii="Times New Roman" w:hAnsi="Times New Roman" w:cs="Times New Roman"/>
          <w:b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A20DA">
        <w:rPr>
          <w:rFonts w:ascii="Times New Roman" w:eastAsiaTheme="minorHAnsi" w:hAnsi="Times New Roman" w:cs="Times New Roman"/>
          <w:sz w:val="24"/>
          <w:szCs w:val="24"/>
        </w:rPr>
        <w:t>Дифференцированный зачет</w:t>
      </w:r>
      <w:r w:rsidRPr="004A2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D81" w:rsidRPr="004A20DA" w:rsidRDefault="00C00D81" w:rsidP="00C00D81">
      <w:pPr>
        <w:rPr>
          <w:rFonts w:ascii="Times New Roman" w:hAnsi="Times New Roman" w:cs="Times New Roman"/>
          <w:b/>
          <w:sz w:val="24"/>
          <w:szCs w:val="24"/>
        </w:rPr>
      </w:pPr>
      <w:r w:rsidRPr="004A20D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00D81" w:rsidRPr="004A20DA" w:rsidRDefault="00C00D81" w:rsidP="00C00D81">
      <w:pPr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>Информацию берем из  прикрепленных лекций по Охране труда.</w:t>
      </w:r>
    </w:p>
    <w:p w:rsidR="00C00D81" w:rsidRPr="004A20DA" w:rsidRDefault="004A20DA" w:rsidP="00C00D81">
      <w:pPr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Правильные </w:t>
      </w:r>
      <w:r w:rsidRPr="004A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ответы в тесте выделяйте </w:t>
      </w:r>
      <w:r w:rsidRPr="008A3F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жирным</w:t>
      </w:r>
      <w:r w:rsidRPr="004A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шрифтом и  присылайте </w:t>
      </w:r>
      <w:r w:rsidR="00C00D81" w:rsidRPr="004A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почту: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D81" w:rsidRPr="004A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fedorov</w:t>
      </w:r>
      <w:proofErr w:type="spellEnd"/>
      <w:r w:rsidR="00C00D81" w:rsidRPr="004A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778899@</w:t>
      </w:r>
      <w:r w:rsidR="00C00D81" w:rsidRPr="004A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mail</w:t>
      </w:r>
      <w:r w:rsidR="00C00D81" w:rsidRPr="004A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spellStart"/>
      <w:r w:rsidR="00C00D81" w:rsidRPr="004A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00D81" w:rsidRPr="004A20DA" w:rsidRDefault="00C00D81">
      <w:pPr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br w:type="page"/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1.Что означает понятие охрана труда? 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 система организационно-технических мероприятий и средств, направленная  на защиту работников от вредных и опасных производственных факторов;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  система сохранения здоровья работников в процессе трудовой деятельности;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  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   Личная ответственность за безопасность труда</w:t>
      </w:r>
    </w:p>
    <w:p w:rsidR="00C00D81" w:rsidRPr="004A20DA" w:rsidRDefault="00C00D81" w:rsidP="006269C5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2.Цвет, в который должны быть окрашены о</w:t>
      </w:r>
      <w:r w:rsidR="006269C5"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граждающие устройства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Красный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Желтый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Черный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Зеленый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Указательные знаки безопасности имеют вид</w:t>
      </w:r>
      <w:r w:rsidR="006269C5"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   Прямоугольник с синей полосой по периметру, соответствующие символы черного цвета, нанесенные на белое поле знака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      Прямоугольник синего цвета с белым прямоугольником внутри знака 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нанесенным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  Квадрат по периметру, которого белая полоса, а на зеленом поле белого цвета обязывающие символы черного цвета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   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круга с красной полосой по периметру, белым полем с нанесенным на нем черной краской соответствующего символа перечеркнутой красной полосой</w:t>
      </w:r>
      <w:proofErr w:type="gramEnd"/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Что понимают под упр</w:t>
      </w:r>
      <w:r w:rsidR="006269C5"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авлением охраной труда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   Подготовку, принятие и реализацию мероприятий по обеспечению охраны труда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безопасности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функциональных служб и структурных подразделений предприятия по обеспечению безопасных и здоровых условий труда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          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состоянием охраны труда</w:t>
      </w:r>
    </w:p>
    <w:p w:rsidR="00C00D81" w:rsidRPr="004A20DA" w:rsidRDefault="00C00D81" w:rsidP="00626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 w:type="textWrapping" w:clear="all"/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Непрерывный </w:t>
      </w:r>
      <w:proofErr w:type="gramStart"/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безопасностью труда на предприятии обеспечивает, занимается организацией и координацией работы по </w:t>
      </w:r>
      <w:r w:rsidR="006269C5"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охране труда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   Руководитель предприятия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   Трудовые коллективы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   Руководитель отрасли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    Инженер по охране труда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6269C5"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Нормируется шум </w:t>
      </w:r>
      <w:proofErr w:type="gramStart"/>
      <w:r w:rsidR="006269C5"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</w:t>
      </w:r>
      <w:proofErr w:type="gramEnd"/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Уровню звука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Диапазоном восприятия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Вредным воздействием на организм человека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Интенсивностью звука.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Диапазоном частот сл</w:t>
      </w:r>
      <w:r w:rsidR="006269C5"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ышимого звука является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 – 16 Гц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 – 20Гц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 – 100 кГц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15кГц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 Мероприятия по пожарной профилактике делятся на</w:t>
      </w:r>
      <w:proofErr w:type="gramStart"/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организационные, режимные, технические и эксплуатационные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режимные, технические и эксплуатационные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организационные, технические и эксплуатационные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организационные, режимные, и эксплуатационные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9. При переводе работника внутри предприятия на новую постоянную работу с ним проводят инструктаж: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Вводный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  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Первичный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рабочем месте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Повторный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   Не тре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буется проводить никакого, до наступления сроков повторного инструктажа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10. 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Какой вид инструктажа по охране труда проводится с работником перед выполнением работ не связанных с его функциональными обязанностями? 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Целевой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Внеплановый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Повторный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Вводный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11. Опасные и вредные производственные факторы относятся к </w:t>
      </w:r>
      <w:proofErr w:type="gramStart"/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физическим</w:t>
      </w:r>
      <w:proofErr w:type="gramEnd"/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Пестициды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Повышенная или пониженная влажность воздуха, изделия, заготовки, материалы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Физические перегрузки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Микроорганизмы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E.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Высокие уровни шума и вибрации на рабочем месте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F.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Повышенное или пониженное барометрическое давление или резкое его изменение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12.Служ</w:t>
      </w:r>
      <w:r w:rsid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 охраны труда создается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Для решения задач управления охраны труда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планирования работ по охране труда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обеспечения безопасности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предотвращения несчастных случаев на производстве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E.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Для обеспечения 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работающих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средствами индивидуальной и коллективной защиты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F.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Для обеспечения предприятия и 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работающих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нормативными актами по вопросам охраны труда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13.С какой периодичностью работники организации проходят повторный инструктаж? 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реже одного раза в месяц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24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реже одного раза в три месяца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реже одного раза в шесть месяцев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реже одного раза в двенадцать месяцев 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14.В каком случае работы на высоте в открытых местах должны быть прекращены? 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порывах ветра 10 м/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более, 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гололеде, грозе или тумане, исключающем видимость в пределах фронта работ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скорости ветра 15 м/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более, 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грозе или тумане, исключающем видимость в пределах фронта работ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скорости ветра 15 м/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более, 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гололеде, грозе, снегопаде или тумане, исключающем видимость в пределах фронта работ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скорости ветра 10 м/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более, при сильном дожде или снегопаде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15.В какой цвет должны быть окрашены защитные и страховочные ограждения, устанавливаемые при проведении работ на высоте?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красный сигнальный цвет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зеленый сигнальный цвет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желтый сигнальный цвет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белый цвет с красными полосами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16.Какого цвета должны быть защитные каски рабочих и младшего обслуживающего персонала для отличия от руководящих работников?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Белого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Желтого или красного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Красного или оранжевого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Желтого или оранжевого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17.На каком расстоянии от места проведения огневых работ должны размещаться ацетиленовые генераторы?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ближе 3 м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ближе 5 м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ближе 10 м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ближе 15 м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/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18.На каком расстоянии от приборов отопления должны размещаться баллоны с газом, устанавливаемые в помещении?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ближе 1,0 м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ближе 3 м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ближе 2,5 м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ближе 1,5 м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19.Что относится к первичным средствам пожаротушения?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переносные и передвижные огнетушители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Песок и вода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Огнетушители, песок, лопаты, покрывала для изоляции очага пожара</w:t>
      </w:r>
    </w:p>
    <w:p w:rsidR="00C00D81" w:rsidRPr="004A20DA" w:rsidRDefault="00C00D81" w:rsidP="00C00D81">
      <w:pPr>
        <w:spacing w:before="100" w:beforeAutospacing="1" w:after="24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</w:t>
      </w:r>
    </w:p>
    <w:p w:rsidR="00C00D81" w:rsidRPr="004A20DA" w:rsidRDefault="00C00D81" w:rsidP="00C00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20.Предупреждающие знаки безопасности имеют вид 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Треугольник с черной полосой по периметру, соответствующие символы черного цвета, нанесенные на желтом поле знака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Прямоугольник с синей полосой по периметру, соответствующие символы черного цвета на белом поле знака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Форму круга с красной полосой по периметру, соответствующие символы черного цвета нанесены на белом поле знака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Квадрат с белой полосой по периметру, соответствующие символы черного цвета нанесены на зеленом поле знака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21.Указательные знаки безопасности имеют вид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Прямоугольник синего цвета с белым прямоугольником внутри знака 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нанесенным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Прямоугольник с синей полосой по периметру, соответствующие символы черного цвета, нанесенные на белое поле знака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Квадрат по 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периметру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белая полоса, а на зеленом поле белого цвета обязывающие символы черного цвета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Форма круга с красной полосой по периметру, белым полем с нанесенным на нем черной краской соответствующего символа перечеркнутой красной полосой</w:t>
      </w:r>
      <w:proofErr w:type="gramEnd"/>
    </w:p>
    <w:p w:rsidR="00C00D81" w:rsidRPr="004A20DA" w:rsidRDefault="00C00D81" w:rsidP="006269C5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22.Тяжесть поражения человека электрически</w:t>
      </w:r>
      <w:r w:rsid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 током зависит </w:t>
      </w:r>
      <w:proofErr w:type="gramStart"/>
      <w:r w:rsid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</w:t>
      </w:r>
      <w:proofErr w:type="gramEnd"/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Силы электрического тока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Сопротивления человека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Физиологических факторов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Состояния окружающей среды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E.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Продолжительности действия тока</w:t>
      </w:r>
    </w:p>
    <w:p w:rsidR="00C00D81" w:rsidRPr="004A20DA" w:rsidRDefault="00C00D81" w:rsidP="004A20DA">
      <w:pPr>
        <w:spacing w:before="100" w:beforeAutospacing="1" w:after="24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F.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Возможной схемы включения человека в сеть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23.Для тушения пожаров приспосабливают передвижные технические средства 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</w:t>
      </w:r>
      <w:proofErr w:type="spell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Водороздавачи</w:t>
      </w:r>
      <w:proofErr w:type="spell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транспортные автоцистерны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Разбрасыватели твердых удобрений</w:t>
      </w:r>
    </w:p>
    <w:p w:rsidR="00C00D81" w:rsidRPr="004A20DA" w:rsidRDefault="00C00D81" w:rsidP="00C00D81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</w:t>
      </w:r>
      <w:proofErr w:type="spell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Гноивкозбирачи</w:t>
      </w:r>
      <w:proofErr w:type="spellEnd"/>
    </w:p>
    <w:p w:rsidR="00C00D81" w:rsidRPr="004A20DA" w:rsidRDefault="00C00D81" w:rsidP="00C00D81">
      <w:pPr>
        <w:spacing w:before="24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Гидранты</w:t>
      </w:r>
    </w:p>
    <w:p w:rsidR="00C00D81" w:rsidRPr="004A20DA" w:rsidRDefault="00C00D81" w:rsidP="00C00D81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24.С какой целью у органов аварийного выключения размещают надписи и красят в красный цвет 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Обеспечить быстрое включение</w:t>
      </w:r>
    </w:p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Исключить возможность случайного включения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они были легко видны</w:t>
      </w:r>
    </w:p>
    <w:p w:rsidR="00C00D81" w:rsidRPr="004A20DA" w:rsidRDefault="00C00D81" w:rsidP="00C00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 облегчения выполнения требований инструкции</w:t>
      </w:r>
    </w:p>
    <w:p w:rsidR="00C00D81" w:rsidRPr="004A20DA" w:rsidRDefault="00C00D81" w:rsidP="0062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25.Предохранительные устройства применяют 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Для создания препятствия между человеком и опасным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производственным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фактором</w:t>
      </w:r>
    </w:p>
    <w:p w:rsidR="00C00D81" w:rsidRPr="004A20DA" w:rsidRDefault="00C00D81" w:rsidP="00C00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 сигнализации аварийного состояния оборудования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Для оповещения оператора об опасности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Для остановки отключения оборудования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26.Желтый цвет применяют для обозначения 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.Предупреждение о возможной опасности («Внимание»)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 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Непосредственной опасности («Стоп»)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Нормальной работы («Безопасность»)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Запрета совершать определенные действия</w:t>
      </w:r>
      <w:r w:rsid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27.Синий цвет применяют для обозначения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.Нормальной работы машины, эвакуационных выходов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 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.Запрещающих знаков, отключающих устройств машин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.Предупреждающих знаков, элементов строительных конструкций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.Указательных знаков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D81" w:rsidRPr="004A20DA" w:rsidRDefault="00C00D81" w:rsidP="00C00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28.Помещения с по</w:t>
      </w:r>
      <w:r w:rsid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вышенной опасностью это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.Помещения сухие, не жаркие, без токопроводящей пыли, с незначительным заполнением заземленными установками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.Помещения с токопроводящими полами, повышенной влажностью, температурой, наличием заземленных электроустановок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.Помещение с химически активным и средой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.Помещение с токоведущими полами, с повышенной влажностью и температурой</w:t>
      </w:r>
    </w:p>
    <w:p w:rsidR="00C00D81" w:rsidRPr="004A20DA" w:rsidRDefault="00C00D81" w:rsidP="004A2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20DA"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29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Установите соответствие между видом инструктажа и формой его проведения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C00D81" w:rsidRPr="004A20DA" w:rsidTr="00C00D8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81" w:rsidRPr="004A20DA" w:rsidRDefault="00C00D81" w:rsidP="00C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Первичный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81" w:rsidRPr="004A20DA" w:rsidRDefault="00C00D81" w:rsidP="00C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</w:t>
            </w:r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Проводится на рабочем месте не зависимо от квалификации работников, стажа и оплаты работы не реже, чем 1 раз в 6 месяцев</w:t>
            </w:r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0D81" w:rsidRPr="004A20DA" w:rsidTr="00C00D8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81" w:rsidRPr="004A20DA" w:rsidRDefault="00C00D81" w:rsidP="00C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Вводный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81" w:rsidRPr="004A20DA" w:rsidRDefault="00C00D81" w:rsidP="00C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Б.</w:t>
            </w:r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Проводится со всеми рабочими и служащими независимо от профессии до приема на работу, а также </w:t>
            </w:r>
            <w:proofErr w:type="gramStart"/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командированным</w:t>
            </w:r>
            <w:proofErr w:type="gramEnd"/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учащимися, прибывшими на практику</w:t>
            </w:r>
          </w:p>
        </w:tc>
      </w:tr>
      <w:tr w:rsidR="00C00D81" w:rsidRPr="004A20DA" w:rsidTr="00C00D8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81" w:rsidRPr="004A20DA" w:rsidRDefault="00C00D81" w:rsidP="00C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Внеплановый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81" w:rsidRPr="004A20DA" w:rsidRDefault="00C00D81" w:rsidP="00C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Проводится на рабочем месте в случае изменения правил по охране труда, технологических процессов, нарушения работниками правил техники безопасности, при несчастных случаях</w:t>
            </w:r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0D81" w:rsidRPr="004A20DA" w:rsidTr="00C00D8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81" w:rsidRPr="004A20DA" w:rsidRDefault="00C00D81" w:rsidP="00C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Повторный</w:t>
            </w:r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81" w:rsidRPr="004A20DA" w:rsidRDefault="00C00D81" w:rsidP="00C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рабочем месте проводит непосредственный руководитель работ перед допуском к работе</w:t>
            </w:r>
            <w:r w:rsidRPr="004A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00D81" w:rsidRPr="004A20DA" w:rsidRDefault="00C00D81" w:rsidP="00C00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C00D81" w:rsidRPr="004A20DA" w:rsidRDefault="004A20DA" w:rsidP="00C00D8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C00D81"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 чем работник обязан немедленно известить своего руководителя?</w:t>
      </w:r>
    </w:p>
    <w:p w:rsidR="00C00D81" w:rsidRPr="004A20DA" w:rsidRDefault="00C00D81" w:rsidP="00C00D81">
      <w:pPr>
        <w:spacing w:after="0" w:line="276" w:lineRule="atLeast"/>
        <w:ind w:left="9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A.     О любой ситуации, угрожающей жизни и здоровью людей;</w:t>
      </w:r>
    </w:p>
    <w:p w:rsidR="00C00D81" w:rsidRPr="004A20DA" w:rsidRDefault="00C00D81" w:rsidP="00C00D81">
      <w:pPr>
        <w:spacing w:after="0" w:line="276" w:lineRule="atLeast"/>
        <w:ind w:left="9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B.     О каждом несчастном случае, происшедшем на </w:t>
      </w:r>
      <w:r w:rsidRPr="004A2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производстве</w:t>
      </w:r>
      <w:r w:rsidRPr="004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00D81" w:rsidRPr="004A20DA" w:rsidRDefault="00C00D81" w:rsidP="00C00D81">
      <w:pPr>
        <w:spacing w:after="0" w:line="276" w:lineRule="atLeast"/>
        <w:ind w:left="9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C.     Об ухудшении состояния своего здоровья;</w:t>
      </w:r>
    </w:p>
    <w:p w:rsidR="00C00D81" w:rsidRPr="004A20DA" w:rsidRDefault="00C00D81" w:rsidP="00C00D81">
      <w:pPr>
        <w:spacing w:after="280" w:line="276" w:lineRule="atLeast"/>
        <w:ind w:left="9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D.     </w:t>
      </w:r>
      <w:proofErr w:type="gramStart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A2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перечисленном.</w:t>
      </w:r>
    </w:p>
    <w:p w:rsidR="00C00D81" w:rsidRPr="004A20DA" w:rsidRDefault="00C00D81">
      <w:pPr>
        <w:rPr>
          <w:rFonts w:ascii="Times New Roman" w:hAnsi="Times New Roman" w:cs="Times New Roman"/>
          <w:sz w:val="24"/>
          <w:szCs w:val="24"/>
        </w:rPr>
      </w:pPr>
    </w:p>
    <w:sectPr w:rsidR="00C00D81" w:rsidRPr="004A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D81"/>
    <w:rsid w:val="004A20DA"/>
    <w:rsid w:val="006269C5"/>
    <w:rsid w:val="008A3F07"/>
    <w:rsid w:val="00C0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C0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D81"/>
  </w:style>
  <w:style w:type="paragraph" w:customStyle="1" w:styleId="normalweb">
    <w:name w:val="normalweb"/>
    <w:basedOn w:val="a"/>
    <w:rsid w:val="00C0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2021-12-08T13:57:00Z</dcterms:created>
  <dcterms:modified xsi:type="dcterms:W3CDTF">2021-12-08T14:29:00Z</dcterms:modified>
</cp:coreProperties>
</file>