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DF8" w:rsidRDefault="000801E5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-444500</wp:posOffset>
            </wp:positionV>
            <wp:extent cx="7124700" cy="9772015"/>
            <wp:effectExtent l="19050" t="0" r="0" b="0"/>
            <wp:wrapTight wrapText="bothSides">
              <wp:wrapPolygon edited="0">
                <wp:start x="-58" y="0"/>
                <wp:lineTo x="-58" y="21559"/>
                <wp:lineTo x="21600" y="21559"/>
                <wp:lineTo x="21600" y="0"/>
                <wp:lineTo x="-58" y="0"/>
              </wp:wrapPolygon>
            </wp:wrapTight>
            <wp:docPr id="4" name="Рисунок 1" descr="C:\Users\admin\Desktop\отч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ет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DF8">
        <w:rPr>
          <w:sz w:val="22"/>
          <w:szCs w:val="22"/>
        </w:rPr>
        <w:br w:type="page"/>
      </w:r>
    </w:p>
    <w:p w:rsidR="00B4661C" w:rsidRDefault="00DA4999" w:rsidP="00CE3267">
      <w:pPr>
        <w:pStyle w:val="13"/>
        <w:shd w:val="clear" w:color="auto" w:fill="auto"/>
        <w:spacing w:after="508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lastRenderedPageBreak/>
        <w:t>Содержание</w:t>
      </w:r>
    </w:p>
    <w:tbl>
      <w:tblPr>
        <w:tblStyle w:val="ae"/>
        <w:tblW w:w="10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6"/>
        <w:gridCol w:w="851"/>
      </w:tblGrid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9A621A" w:rsidP="00EE1DB2">
            <w:pPr>
              <w:pStyle w:val="13"/>
              <w:numPr>
                <w:ilvl w:val="0"/>
                <w:numId w:val="14"/>
              </w:numPr>
              <w:shd w:val="clear" w:color="auto" w:fill="auto"/>
              <w:spacing w:after="0" w:line="360" w:lineRule="auto"/>
              <w:ind w:left="142" w:firstLine="142"/>
              <w:rPr>
                <w:b/>
                <w:sz w:val="24"/>
                <w:szCs w:val="24"/>
              </w:rPr>
            </w:pPr>
            <w:r w:rsidRPr="00EE1DB2">
              <w:rPr>
                <w:sz w:val="24"/>
                <w:szCs w:val="24"/>
              </w:rPr>
              <w:t xml:space="preserve">Оценка организационно-правового обеспечения образовательной деятельности и системы управления  ГАПОУ СО «ТЛК им. Н.И.Кузнецова» </w:t>
            </w:r>
            <w:r w:rsidR="00656922">
              <w:rPr>
                <w:sz w:val="24"/>
                <w:szCs w:val="24"/>
              </w:rPr>
              <w:t>Тугулымского филиала</w:t>
            </w:r>
          </w:p>
        </w:tc>
        <w:tc>
          <w:tcPr>
            <w:tcW w:w="851" w:type="dxa"/>
            <w:vAlign w:val="center"/>
          </w:tcPr>
          <w:p w:rsidR="00595305" w:rsidRDefault="00595305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</w:p>
          <w:p w:rsidR="009A621A" w:rsidRPr="00595305" w:rsidRDefault="00595305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 w:rsidRPr="00595305">
              <w:rPr>
                <w:sz w:val="24"/>
                <w:szCs w:val="24"/>
              </w:rPr>
              <w:t>3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9A621A" w:rsidP="00EE1DB2">
            <w:pPr>
              <w:pStyle w:val="13"/>
              <w:numPr>
                <w:ilvl w:val="1"/>
                <w:numId w:val="14"/>
              </w:numPr>
              <w:shd w:val="clear" w:color="auto" w:fill="auto"/>
              <w:spacing w:after="0" w:line="360" w:lineRule="auto"/>
              <w:ind w:left="142" w:firstLine="142"/>
              <w:rPr>
                <w:b/>
                <w:sz w:val="24"/>
                <w:szCs w:val="24"/>
              </w:rPr>
            </w:pPr>
            <w:r w:rsidRPr="00EE1DB2">
              <w:rPr>
                <w:sz w:val="24"/>
                <w:szCs w:val="24"/>
              </w:rPr>
              <w:t>Юридические основания образовательной деятельности колледжа</w:t>
            </w:r>
          </w:p>
        </w:tc>
        <w:tc>
          <w:tcPr>
            <w:tcW w:w="851" w:type="dxa"/>
            <w:vAlign w:val="center"/>
          </w:tcPr>
          <w:p w:rsidR="009A621A" w:rsidRPr="00595305" w:rsidRDefault="00595305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EE1DB2" w:rsidP="00EE1DB2">
            <w:pPr>
              <w:pStyle w:val="13"/>
              <w:shd w:val="clear" w:color="auto" w:fill="auto"/>
              <w:spacing w:after="0" w:line="360" w:lineRule="auto"/>
              <w:ind w:left="142" w:firstLine="14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="009A621A" w:rsidRPr="00EE1DB2">
              <w:rPr>
                <w:sz w:val="24"/>
                <w:szCs w:val="24"/>
              </w:rPr>
              <w:t xml:space="preserve">Структура управления деятельностью ГАПОУ СО «ТЛК им.Н.И.Кузнецова" </w:t>
            </w:r>
            <w:r w:rsidR="00656922">
              <w:rPr>
                <w:sz w:val="24"/>
                <w:szCs w:val="24"/>
              </w:rPr>
              <w:t xml:space="preserve">Тугулымский </w:t>
            </w:r>
            <w:r w:rsidR="009A621A" w:rsidRPr="00EE1DB2">
              <w:rPr>
                <w:sz w:val="24"/>
                <w:szCs w:val="24"/>
              </w:rPr>
              <w:t>филиал</w:t>
            </w:r>
          </w:p>
        </w:tc>
        <w:tc>
          <w:tcPr>
            <w:tcW w:w="851" w:type="dxa"/>
            <w:vAlign w:val="center"/>
          </w:tcPr>
          <w:p w:rsidR="009A621A" w:rsidRPr="00595305" w:rsidRDefault="00886BC9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EE1DB2" w:rsidP="00EE1DB2">
            <w:pPr>
              <w:pStyle w:val="13"/>
              <w:shd w:val="clear" w:color="auto" w:fill="auto"/>
              <w:spacing w:after="0" w:line="360" w:lineRule="auto"/>
              <w:ind w:left="284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1.3 </w:t>
            </w:r>
            <w:r w:rsidR="009A621A" w:rsidRPr="00EE1DB2">
              <w:rPr>
                <w:sz w:val="24"/>
                <w:szCs w:val="24"/>
              </w:rPr>
              <w:t>Локальные нормативные акты колледжа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9A621A" w:rsidP="00EE1DB2">
            <w:pPr>
              <w:pStyle w:val="13"/>
              <w:numPr>
                <w:ilvl w:val="0"/>
                <w:numId w:val="14"/>
              </w:numPr>
              <w:shd w:val="clear" w:color="auto" w:fill="auto"/>
              <w:spacing w:after="0" w:line="360" w:lineRule="auto"/>
              <w:rPr>
                <w:b/>
                <w:sz w:val="24"/>
                <w:szCs w:val="24"/>
              </w:rPr>
            </w:pPr>
            <w:r w:rsidRPr="00EE1DB2">
              <w:rPr>
                <w:sz w:val="24"/>
                <w:szCs w:val="24"/>
              </w:rPr>
              <w:t>Организация учебного процесса  ГАПОУ СО «ТЛК им. Н.И.Кузнецова</w:t>
            </w:r>
            <w:r w:rsidR="00843256">
              <w:rPr>
                <w:sz w:val="24"/>
                <w:szCs w:val="24"/>
              </w:rPr>
              <w:t xml:space="preserve">» </w:t>
            </w:r>
            <w:r w:rsidR="00656922">
              <w:rPr>
                <w:sz w:val="24"/>
                <w:szCs w:val="24"/>
              </w:rPr>
              <w:t xml:space="preserve">Тугулымский </w:t>
            </w:r>
            <w:r w:rsidR="00843256">
              <w:rPr>
                <w:sz w:val="24"/>
                <w:szCs w:val="24"/>
              </w:rPr>
              <w:t>филиал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EE1DB2" w:rsidP="00EE1DB2">
            <w:pPr>
              <w:pStyle w:val="13"/>
              <w:shd w:val="clear" w:color="auto" w:fill="auto"/>
              <w:spacing w:after="0" w:line="360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 </w:t>
            </w:r>
            <w:r w:rsidR="009A621A" w:rsidRPr="00EE1DB2">
              <w:rPr>
                <w:sz w:val="24"/>
                <w:szCs w:val="24"/>
              </w:rPr>
              <w:t>Анализ организации учебного процесса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EE1DB2" w:rsidP="00EE1DB2">
            <w:pPr>
              <w:pStyle w:val="13"/>
              <w:shd w:val="clear" w:color="auto" w:fill="auto"/>
              <w:spacing w:after="0" w:line="360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 </w:t>
            </w:r>
            <w:r w:rsidRPr="00EE1DB2">
              <w:rPr>
                <w:sz w:val="24"/>
                <w:szCs w:val="24"/>
              </w:rPr>
              <w:t xml:space="preserve">Анализ </w:t>
            </w:r>
            <w:r w:rsidR="009A621A" w:rsidRPr="00EE1DB2">
              <w:rPr>
                <w:sz w:val="24"/>
                <w:szCs w:val="24"/>
              </w:rPr>
              <w:t>эффективности организации практического обучения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EE1DB2" w:rsidP="00EE1DB2">
            <w:pPr>
              <w:pStyle w:val="13"/>
              <w:shd w:val="clear" w:color="auto" w:fill="auto"/>
              <w:spacing w:after="0" w:line="360" w:lineRule="auto"/>
              <w:ind w:firstLine="28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 </w:t>
            </w:r>
            <w:r w:rsidR="009A621A" w:rsidRPr="00EE1DB2">
              <w:rPr>
                <w:sz w:val="24"/>
                <w:szCs w:val="24"/>
              </w:rPr>
              <w:t xml:space="preserve">Организация инклюзивного образования в </w:t>
            </w:r>
            <w:r w:rsidR="00656922">
              <w:rPr>
                <w:sz w:val="24"/>
                <w:szCs w:val="24"/>
              </w:rPr>
              <w:t>Тугулымском филиале</w:t>
            </w:r>
            <w:r w:rsidR="009A621A" w:rsidRPr="00EE1DB2">
              <w:rPr>
                <w:sz w:val="24"/>
                <w:szCs w:val="24"/>
              </w:rPr>
              <w:t xml:space="preserve"> колледжа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EE1DB2" w:rsidP="00EE1DB2">
            <w:pPr>
              <w:pStyle w:val="13"/>
              <w:shd w:val="clear" w:color="auto" w:fill="auto"/>
              <w:spacing w:after="0" w:line="36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 </w:t>
            </w:r>
            <w:r w:rsidR="009A621A" w:rsidRPr="00EE1DB2">
              <w:rPr>
                <w:sz w:val="24"/>
                <w:szCs w:val="24"/>
              </w:rPr>
              <w:t xml:space="preserve">Анализ воспитательной работы в </w:t>
            </w:r>
            <w:r w:rsidR="00656922">
              <w:rPr>
                <w:sz w:val="24"/>
                <w:szCs w:val="24"/>
              </w:rPr>
              <w:t>Тугулымском филиале</w:t>
            </w:r>
            <w:r w:rsidR="009A621A" w:rsidRPr="00EE1DB2">
              <w:rPr>
                <w:sz w:val="24"/>
                <w:szCs w:val="24"/>
              </w:rPr>
              <w:t xml:space="preserve"> колледжа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9A621A" w:rsidP="00EE1DB2">
            <w:pPr>
              <w:pStyle w:val="13"/>
              <w:numPr>
                <w:ilvl w:val="0"/>
                <w:numId w:val="14"/>
              </w:numPr>
              <w:shd w:val="clear" w:color="auto" w:fill="auto"/>
              <w:spacing w:after="0" w:line="360" w:lineRule="auto"/>
              <w:rPr>
                <w:sz w:val="24"/>
                <w:szCs w:val="24"/>
              </w:rPr>
            </w:pPr>
            <w:r w:rsidRPr="00EE1DB2">
              <w:rPr>
                <w:sz w:val="24"/>
                <w:szCs w:val="24"/>
              </w:rPr>
              <w:t xml:space="preserve">Содержание и </w:t>
            </w:r>
            <w:r w:rsidR="00843256">
              <w:rPr>
                <w:sz w:val="24"/>
                <w:szCs w:val="24"/>
              </w:rPr>
              <w:t xml:space="preserve">качество подготовки студентов  </w:t>
            </w:r>
            <w:r w:rsidRPr="00EE1DB2">
              <w:rPr>
                <w:sz w:val="24"/>
                <w:szCs w:val="24"/>
              </w:rPr>
              <w:t>колледжа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EE1DB2" w:rsidP="00843256">
            <w:pPr>
              <w:pStyle w:val="13"/>
              <w:shd w:val="clear" w:color="auto" w:fill="auto"/>
              <w:spacing w:after="0" w:line="36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 </w:t>
            </w:r>
            <w:r w:rsidR="009A621A" w:rsidRPr="00EE1DB2">
              <w:rPr>
                <w:sz w:val="24"/>
                <w:szCs w:val="24"/>
              </w:rPr>
              <w:t xml:space="preserve">Организация приема обучающихся 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595305" w:rsidP="00595305">
            <w:pPr>
              <w:pStyle w:val="13"/>
              <w:shd w:val="clear" w:color="auto" w:fill="auto"/>
              <w:spacing w:after="0" w:line="36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 </w:t>
            </w:r>
            <w:r w:rsidR="009A621A" w:rsidRPr="00EE1DB2">
              <w:rPr>
                <w:sz w:val="24"/>
                <w:szCs w:val="24"/>
              </w:rPr>
              <w:t>Качество обучения и результаты государственной итоговой аттестации</w:t>
            </w:r>
          </w:p>
        </w:tc>
        <w:tc>
          <w:tcPr>
            <w:tcW w:w="851" w:type="dxa"/>
            <w:vAlign w:val="center"/>
          </w:tcPr>
          <w:p w:rsidR="009A621A" w:rsidRPr="00595305" w:rsidRDefault="00886BC9" w:rsidP="00EB4D39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B4D39">
              <w:rPr>
                <w:sz w:val="24"/>
                <w:szCs w:val="24"/>
              </w:rPr>
              <w:t>4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9A621A" w:rsidP="00656922">
            <w:pPr>
              <w:pStyle w:val="13"/>
              <w:numPr>
                <w:ilvl w:val="0"/>
                <w:numId w:val="14"/>
              </w:numPr>
              <w:shd w:val="clear" w:color="auto" w:fill="auto"/>
              <w:spacing w:after="0" w:line="360" w:lineRule="auto"/>
              <w:rPr>
                <w:sz w:val="24"/>
                <w:szCs w:val="24"/>
              </w:rPr>
            </w:pPr>
            <w:r w:rsidRPr="00EE1DB2">
              <w:rPr>
                <w:sz w:val="24"/>
                <w:szCs w:val="24"/>
              </w:rPr>
              <w:t xml:space="preserve">Востребованность выпускников </w:t>
            </w:r>
            <w:r w:rsidR="00656922">
              <w:rPr>
                <w:sz w:val="24"/>
                <w:szCs w:val="24"/>
              </w:rPr>
              <w:t>Тугулымского филиала</w:t>
            </w:r>
            <w:r w:rsidRPr="00EE1DB2">
              <w:rPr>
                <w:sz w:val="24"/>
                <w:szCs w:val="24"/>
              </w:rPr>
              <w:t xml:space="preserve"> колледжа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EE1DB2" w:rsidP="00595305">
            <w:pPr>
              <w:pStyle w:val="13"/>
              <w:numPr>
                <w:ilvl w:val="0"/>
                <w:numId w:val="14"/>
              </w:numPr>
              <w:shd w:val="clear" w:color="auto" w:fill="auto"/>
              <w:spacing w:after="0" w:line="360" w:lineRule="auto"/>
              <w:rPr>
                <w:sz w:val="24"/>
                <w:szCs w:val="24"/>
              </w:rPr>
            </w:pPr>
            <w:r w:rsidRPr="00EE1DB2">
              <w:rPr>
                <w:sz w:val="24"/>
                <w:szCs w:val="24"/>
              </w:rPr>
              <w:t>Условия реализации образовательной программы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595305" w:rsidP="00595305">
            <w:pPr>
              <w:pStyle w:val="13"/>
              <w:shd w:val="clear" w:color="auto" w:fill="auto"/>
              <w:spacing w:after="0" w:line="36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 </w:t>
            </w:r>
            <w:r w:rsidR="00EE1DB2" w:rsidRPr="00EE1DB2">
              <w:rPr>
                <w:sz w:val="24"/>
                <w:szCs w:val="24"/>
              </w:rPr>
              <w:t>Кадровое обеспечение образовательной программы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595305" w:rsidP="00595305">
            <w:pPr>
              <w:pStyle w:val="13"/>
              <w:shd w:val="clear" w:color="auto" w:fill="auto"/>
              <w:spacing w:after="0" w:line="36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5.2 </w:t>
            </w:r>
            <w:r w:rsidR="00EE1DB2" w:rsidRPr="00EE1DB2">
              <w:rPr>
                <w:sz w:val="24"/>
                <w:szCs w:val="24"/>
              </w:rPr>
              <w:t>Учебно-методическое сопровождение образовательной деятельности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9A621A" w:rsidRPr="00EE1DB2" w:rsidTr="00595305">
        <w:tc>
          <w:tcPr>
            <w:tcW w:w="9746" w:type="dxa"/>
            <w:vAlign w:val="center"/>
          </w:tcPr>
          <w:p w:rsidR="009A621A" w:rsidRPr="00EE1DB2" w:rsidRDefault="00595305" w:rsidP="00595305">
            <w:pPr>
              <w:pStyle w:val="13"/>
              <w:shd w:val="clear" w:color="auto" w:fill="auto"/>
              <w:spacing w:after="0" w:line="36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5.3 </w:t>
            </w:r>
            <w:r w:rsidR="00EE1DB2" w:rsidRPr="00EE1DB2">
              <w:rPr>
                <w:sz w:val="24"/>
                <w:szCs w:val="24"/>
              </w:rPr>
              <w:t xml:space="preserve">Библиотечно-информационное обеспечение образовательных </w:t>
            </w:r>
            <w:r w:rsidR="00EE1DB2" w:rsidRPr="00EE1DB2">
              <w:rPr>
                <w:rStyle w:val="1pt"/>
                <w:sz w:val="24"/>
                <w:szCs w:val="24"/>
              </w:rPr>
              <w:t>программ</w:t>
            </w:r>
          </w:p>
        </w:tc>
        <w:tc>
          <w:tcPr>
            <w:tcW w:w="851" w:type="dxa"/>
            <w:vAlign w:val="center"/>
          </w:tcPr>
          <w:p w:rsidR="009A621A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EE1DB2" w:rsidRPr="00EE1DB2" w:rsidTr="00595305">
        <w:tc>
          <w:tcPr>
            <w:tcW w:w="9746" w:type="dxa"/>
            <w:vAlign w:val="center"/>
          </w:tcPr>
          <w:p w:rsidR="00EE1DB2" w:rsidRPr="00EE1DB2" w:rsidRDefault="00595305" w:rsidP="00656922">
            <w:pPr>
              <w:pStyle w:val="13"/>
              <w:shd w:val="clear" w:color="auto" w:fill="auto"/>
              <w:spacing w:after="0" w:line="36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5.4 </w:t>
            </w:r>
            <w:r w:rsidR="00EE1DB2" w:rsidRPr="00EE1DB2">
              <w:rPr>
                <w:sz w:val="24"/>
                <w:szCs w:val="24"/>
              </w:rPr>
              <w:t xml:space="preserve">Состояние материально-технической базы </w:t>
            </w:r>
            <w:r w:rsidR="00656922">
              <w:rPr>
                <w:sz w:val="24"/>
                <w:szCs w:val="24"/>
              </w:rPr>
              <w:t>Тугулымского филиала</w:t>
            </w:r>
            <w:r w:rsidR="00EE1DB2" w:rsidRPr="00EE1DB2">
              <w:rPr>
                <w:sz w:val="24"/>
                <w:szCs w:val="24"/>
              </w:rPr>
              <w:t xml:space="preserve"> колледжа</w:t>
            </w:r>
          </w:p>
        </w:tc>
        <w:tc>
          <w:tcPr>
            <w:tcW w:w="851" w:type="dxa"/>
            <w:vAlign w:val="center"/>
          </w:tcPr>
          <w:p w:rsidR="00EE1DB2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EE1DB2" w:rsidRPr="00EE1DB2" w:rsidTr="00595305">
        <w:tc>
          <w:tcPr>
            <w:tcW w:w="9746" w:type="dxa"/>
            <w:vAlign w:val="center"/>
          </w:tcPr>
          <w:p w:rsidR="00EE1DB2" w:rsidRPr="00EE1DB2" w:rsidRDefault="00EE1DB2" w:rsidP="00595305">
            <w:pPr>
              <w:pStyle w:val="13"/>
              <w:numPr>
                <w:ilvl w:val="0"/>
                <w:numId w:val="14"/>
              </w:numPr>
              <w:shd w:val="clear" w:color="auto" w:fill="auto"/>
              <w:spacing w:after="0" w:line="360" w:lineRule="auto"/>
              <w:rPr>
                <w:sz w:val="24"/>
                <w:szCs w:val="24"/>
              </w:rPr>
            </w:pPr>
            <w:r w:rsidRPr="00EE1DB2">
              <w:rPr>
                <w:sz w:val="24"/>
                <w:szCs w:val="24"/>
              </w:rPr>
              <w:t xml:space="preserve">Функционирование внутренней системы качества образования в </w:t>
            </w:r>
            <w:r w:rsidR="00656922">
              <w:rPr>
                <w:sz w:val="24"/>
                <w:szCs w:val="24"/>
              </w:rPr>
              <w:t>Тугулымском филиале</w:t>
            </w:r>
            <w:r w:rsidRPr="00EE1DB2">
              <w:rPr>
                <w:sz w:val="24"/>
                <w:szCs w:val="24"/>
              </w:rPr>
              <w:t xml:space="preserve"> колледжа</w:t>
            </w:r>
          </w:p>
        </w:tc>
        <w:tc>
          <w:tcPr>
            <w:tcW w:w="851" w:type="dxa"/>
            <w:vAlign w:val="center"/>
          </w:tcPr>
          <w:p w:rsidR="00EE1DB2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EE1DB2" w:rsidRPr="00EE1DB2" w:rsidTr="00595305">
        <w:tc>
          <w:tcPr>
            <w:tcW w:w="10597" w:type="dxa"/>
            <w:gridSpan w:val="2"/>
            <w:vAlign w:val="center"/>
          </w:tcPr>
          <w:p w:rsidR="00EE1DB2" w:rsidRPr="00595305" w:rsidRDefault="00EE1DB2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 w:rsidRPr="00595305">
              <w:rPr>
                <w:sz w:val="24"/>
                <w:szCs w:val="24"/>
              </w:rPr>
              <w:t>Приложение</w:t>
            </w:r>
          </w:p>
        </w:tc>
      </w:tr>
      <w:tr w:rsidR="00EE1DB2" w:rsidRPr="00EE1DB2" w:rsidTr="00595305">
        <w:tc>
          <w:tcPr>
            <w:tcW w:w="9746" w:type="dxa"/>
            <w:vAlign w:val="center"/>
          </w:tcPr>
          <w:p w:rsidR="00EE1DB2" w:rsidRPr="00595305" w:rsidRDefault="00EE1DB2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 w:rsidRPr="000E48BF">
              <w:rPr>
                <w:b/>
                <w:sz w:val="24"/>
                <w:szCs w:val="24"/>
              </w:rPr>
              <w:t>Приложение 1.</w:t>
            </w:r>
            <w:r w:rsidRPr="00595305">
              <w:rPr>
                <w:color w:val="auto"/>
                <w:sz w:val="24"/>
                <w:szCs w:val="24"/>
              </w:rPr>
              <w:t>Реализация ООП СПО в соответствии с лицензией на право осуществления образовательной деятельности в 2021 году</w:t>
            </w:r>
          </w:p>
        </w:tc>
        <w:tc>
          <w:tcPr>
            <w:tcW w:w="851" w:type="dxa"/>
            <w:vAlign w:val="center"/>
          </w:tcPr>
          <w:p w:rsidR="00EE1DB2" w:rsidRDefault="00EE1DB2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</w:p>
          <w:p w:rsidR="000E48BF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B4D39">
              <w:rPr>
                <w:sz w:val="24"/>
                <w:szCs w:val="24"/>
              </w:rPr>
              <w:t>6</w:t>
            </w:r>
          </w:p>
        </w:tc>
      </w:tr>
      <w:tr w:rsidR="00EE1DB2" w:rsidRPr="00EE1DB2" w:rsidTr="00595305">
        <w:tc>
          <w:tcPr>
            <w:tcW w:w="9746" w:type="dxa"/>
            <w:vAlign w:val="center"/>
          </w:tcPr>
          <w:p w:rsidR="00EE1DB2" w:rsidRPr="00595305" w:rsidRDefault="000E48BF" w:rsidP="0065692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 w:rsidRPr="000E48BF">
              <w:rPr>
                <w:b/>
                <w:sz w:val="24"/>
                <w:szCs w:val="24"/>
              </w:rPr>
              <w:t xml:space="preserve">Приложение </w:t>
            </w:r>
            <w:r>
              <w:rPr>
                <w:b/>
                <w:sz w:val="24"/>
                <w:szCs w:val="24"/>
              </w:rPr>
              <w:t xml:space="preserve">2 </w:t>
            </w:r>
            <w:r w:rsidR="00843256">
              <w:rPr>
                <w:sz w:val="24"/>
                <w:szCs w:val="24"/>
              </w:rPr>
              <w:t>Р</w:t>
            </w:r>
            <w:r w:rsidR="00595305" w:rsidRPr="00595305">
              <w:rPr>
                <w:sz w:val="24"/>
                <w:szCs w:val="24"/>
              </w:rPr>
              <w:t>езультаты достижения показателей оценки качества образования и эффективности деятельности ГАПОУ СО «ТЛК им. Н.И.Кузнецова»</w:t>
            </w:r>
            <w:r w:rsidR="00656922">
              <w:rPr>
                <w:sz w:val="24"/>
                <w:szCs w:val="24"/>
              </w:rPr>
              <w:t xml:space="preserve"> Тугулымский </w:t>
            </w:r>
            <w:r w:rsidR="00595305" w:rsidRPr="00595305">
              <w:rPr>
                <w:sz w:val="24"/>
                <w:szCs w:val="24"/>
              </w:rPr>
              <w:t>филиал</w:t>
            </w:r>
          </w:p>
        </w:tc>
        <w:tc>
          <w:tcPr>
            <w:tcW w:w="851" w:type="dxa"/>
            <w:vAlign w:val="center"/>
          </w:tcPr>
          <w:p w:rsidR="00EE1DB2" w:rsidRDefault="00EE1DB2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</w:p>
          <w:p w:rsidR="000E48BF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</w:p>
          <w:p w:rsidR="000E48BF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B4D39">
              <w:rPr>
                <w:sz w:val="24"/>
                <w:szCs w:val="24"/>
              </w:rPr>
              <w:t>7</w:t>
            </w:r>
          </w:p>
        </w:tc>
      </w:tr>
      <w:tr w:rsidR="00EE1DB2" w:rsidRPr="00EE1DB2" w:rsidTr="00595305">
        <w:tc>
          <w:tcPr>
            <w:tcW w:w="9746" w:type="dxa"/>
            <w:vAlign w:val="center"/>
          </w:tcPr>
          <w:p w:rsidR="00EE1DB2" w:rsidRPr="00595305" w:rsidRDefault="000E48BF" w:rsidP="00595305">
            <w:pPr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Приложение </w:t>
            </w:r>
            <w:r w:rsidR="00595305" w:rsidRPr="000E48B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  <w:r w:rsidR="00595305" w:rsidRPr="0059530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="0027012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595305" w:rsidRPr="0059530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 xml:space="preserve">Информация о персональном составе педагогических работников образовательной организации </w:t>
            </w:r>
          </w:p>
        </w:tc>
        <w:tc>
          <w:tcPr>
            <w:tcW w:w="851" w:type="dxa"/>
            <w:vAlign w:val="center"/>
          </w:tcPr>
          <w:p w:rsidR="00EE1DB2" w:rsidRDefault="00EE1DB2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</w:p>
          <w:p w:rsidR="000E48BF" w:rsidRPr="00595305" w:rsidRDefault="000E48BF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B4D39">
              <w:rPr>
                <w:sz w:val="24"/>
                <w:szCs w:val="24"/>
              </w:rPr>
              <w:t>9</w:t>
            </w:r>
          </w:p>
        </w:tc>
      </w:tr>
      <w:tr w:rsidR="00595305" w:rsidRPr="00EE1DB2" w:rsidTr="00595305">
        <w:tc>
          <w:tcPr>
            <w:tcW w:w="9746" w:type="dxa"/>
            <w:vAlign w:val="center"/>
          </w:tcPr>
          <w:p w:rsidR="00270126" w:rsidRPr="00270126" w:rsidRDefault="00270126" w:rsidP="00270126">
            <w:pPr>
              <w:pStyle w:val="13"/>
              <w:shd w:val="clear" w:color="auto" w:fill="auto"/>
              <w:spacing w:after="0" w:line="240" w:lineRule="auto"/>
              <w:ind w:right="40" w:firstLine="0"/>
              <w:jc w:val="both"/>
              <w:rPr>
                <w:color w:val="auto"/>
                <w:sz w:val="24"/>
                <w:szCs w:val="24"/>
              </w:rPr>
            </w:pPr>
            <w:r w:rsidRPr="00270126">
              <w:rPr>
                <w:b/>
                <w:sz w:val="24"/>
                <w:szCs w:val="24"/>
              </w:rPr>
              <w:t>Приложение 4</w:t>
            </w:r>
            <w:r w:rsidRPr="00270126">
              <w:rPr>
                <w:sz w:val="24"/>
                <w:szCs w:val="24"/>
              </w:rPr>
              <w:t>. Структура управления деятельностью Тугулымского филиала ГАПОУ СО «ТЛК им. Н.И. Кузнецова»</w:t>
            </w:r>
          </w:p>
          <w:p w:rsidR="00595305" w:rsidRPr="00595305" w:rsidRDefault="00595305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E48BF" w:rsidRPr="00595305" w:rsidRDefault="00270126" w:rsidP="00EE1DB2">
            <w:pPr>
              <w:pStyle w:val="13"/>
              <w:shd w:val="clear" w:color="auto" w:fill="auto"/>
              <w:spacing w:after="0" w:line="36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</w:tbl>
    <w:p w:rsidR="00643A0A" w:rsidRDefault="00643A0A" w:rsidP="00CE3267">
      <w:pPr>
        <w:pStyle w:val="a6"/>
        <w:shd w:val="clear" w:color="auto" w:fill="auto"/>
        <w:tabs>
          <w:tab w:val="right" w:pos="8508"/>
        </w:tabs>
        <w:ind w:right="940" w:firstLine="0"/>
        <w:jc w:val="both"/>
        <w:rPr>
          <w:sz w:val="22"/>
          <w:szCs w:val="22"/>
          <w:highlight w:val="yellow"/>
        </w:rPr>
      </w:pPr>
    </w:p>
    <w:p w:rsidR="00EE1DB2" w:rsidRDefault="00EE1DB2" w:rsidP="00CE3267">
      <w:pPr>
        <w:pStyle w:val="a6"/>
        <w:shd w:val="clear" w:color="auto" w:fill="auto"/>
        <w:tabs>
          <w:tab w:val="right" w:pos="8508"/>
        </w:tabs>
        <w:ind w:right="940" w:firstLine="0"/>
        <w:jc w:val="both"/>
        <w:rPr>
          <w:sz w:val="22"/>
          <w:szCs w:val="22"/>
          <w:highlight w:val="yellow"/>
        </w:rPr>
      </w:pPr>
    </w:p>
    <w:p w:rsidR="00DA4999" w:rsidRPr="00CE3267" w:rsidRDefault="00DA4999" w:rsidP="00EE1DB2">
      <w:pPr>
        <w:pStyle w:val="13"/>
        <w:numPr>
          <w:ilvl w:val="0"/>
          <w:numId w:val="15"/>
        </w:numPr>
        <w:shd w:val="clear" w:color="auto" w:fill="auto"/>
        <w:spacing w:after="0" w:line="240" w:lineRule="auto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lastRenderedPageBreak/>
        <w:t xml:space="preserve">Оценка организационно-правового обеспечения образовательной деятельности и системы управления </w:t>
      </w:r>
      <w:r w:rsidR="00643A0A" w:rsidRPr="00CE3267">
        <w:rPr>
          <w:b/>
          <w:sz w:val="22"/>
          <w:szCs w:val="22"/>
        </w:rPr>
        <w:t>ГА</w:t>
      </w:r>
      <w:r w:rsidRPr="00CE3267">
        <w:rPr>
          <w:b/>
          <w:sz w:val="22"/>
          <w:szCs w:val="22"/>
        </w:rPr>
        <w:t>ПОУ СО «ТЛК им.Н.И.Кузнецова»</w:t>
      </w:r>
      <w:r w:rsidR="00CE3267" w:rsidRPr="00CE3267">
        <w:rPr>
          <w:b/>
          <w:sz w:val="22"/>
          <w:szCs w:val="22"/>
        </w:rPr>
        <w:t xml:space="preserve"> </w:t>
      </w:r>
      <w:r w:rsidR="00656922">
        <w:rPr>
          <w:b/>
          <w:sz w:val="22"/>
          <w:szCs w:val="22"/>
        </w:rPr>
        <w:t xml:space="preserve">Тугулымский </w:t>
      </w:r>
      <w:r w:rsidR="00CE3267" w:rsidRPr="00CE3267">
        <w:rPr>
          <w:b/>
          <w:sz w:val="22"/>
          <w:szCs w:val="22"/>
        </w:rPr>
        <w:t>филиал</w:t>
      </w:r>
    </w:p>
    <w:p w:rsidR="00111E36" w:rsidRPr="00CE3267" w:rsidRDefault="00111E36" w:rsidP="00CE3267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</w:p>
    <w:p w:rsidR="00B4661C" w:rsidRPr="00CE3267" w:rsidRDefault="00DA4999" w:rsidP="00CE3267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 xml:space="preserve">1.1. Юридические основания образовательной деятельности </w:t>
      </w:r>
      <w:r w:rsidR="00656922">
        <w:rPr>
          <w:b/>
          <w:sz w:val="22"/>
          <w:szCs w:val="22"/>
        </w:rPr>
        <w:t>Тугулымского филиала</w:t>
      </w:r>
      <w:r w:rsidR="00643A0A" w:rsidRPr="00CE3267">
        <w:rPr>
          <w:b/>
          <w:sz w:val="22"/>
          <w:szCs w:val="22"/>
        </w:rPr>
        <w:t xml:space="preserve"> </w:t>
      </w:r>
      <w:r w:rsidRPr="00CE3267">
        <w:rPr>
          <w:b/>
          <w:sz w:val="22"/>
          <w:szCs w:val="22"/>
        </w:rPr>
        <w:t>колледжа</w:t>
      </w:r>
    </w:p>
    <w:p w:rsidR="00A2192F" w:rsidRPr="00CE3267" w:rsidRDefault="00A2192F" w:rsidP="00CE3267">
      <w:pPr>
        <w:pStyle w:val="13"/>
        <w:shd w:val="clear" w:color="auto" w:fill="auto"/>
        <w:spacing w:after="0" w:line="240" w:lineRule="auto"/>
        <w:ind w:firstLine="0"/>
        <w:jc w:val="both"/>
        <w:rPr>
          <w:b/>
          <w:sz w:val="22"/>
          <w:szCs w:val="22"/>
        </w:rPr>
      </w:pPr>
    </w:p>
    <w:p w:rsidR="00DA4999" w:rsidRPr="00CE3267" w:rsidRDefault="00D847CF" w:rsidP="00CE3267">
      <w:pPr>
        <w:pStyle w:val="ac"/>
        <w:jc w:val="both"/>
        <w:rPr>
          <w:sz w:val="22"/>
          <w:szCs w:val="22"/>
        </w:rPr>
      </w:pPr>
      <w:r w:rsidRPr="00CE3267">
        <w:rPr>
          <w:sz w:val="22"/>
          <w:szCs w:val="22"/>
        </w:rPr>
        <w:tab/>
        <w:t>Г</w:t>
      </w:r>
      <w:r w:rsidR="00DA4999" w:rsidRPr="00CE3267">
        <w:rPr>
          <w:sz w:val="22"/>
          <w:szCs w:val="22"/>
        </w:rPr>
        <w:t xml:space="preserve">осударственного автономного профессионального образовательного учреждения  Свердловской области «Талицкий лесотехнический колледж им. Н.И. Кузнецова» </w:t>
      </w:r>
      <w:r w:rsidR="00B74C2E">
        <w:rPr>
          <w:sz w:val="22"/>
          <w:szCs w:val="22"/>
        </w:rPr>
        <w:t xml:space="preserve">Тугулымский </w:t>
      </w:r>
      <w:r w:rsidRPr="00CE3267">
        <w:rPr>
          <w:sz w:val="22"/>
          <w:szCs w:val="22"/>
        </w:rPr>
        <w:t>филиал</w:t>
      </w:r>
      <w:r w:rsidR="00DA4999" w:rsidRPr="00CE3267">
        <w:rPr>
          <w:sz w:val="22"/>
          <w:szCs w:val="22"/>
        </w:rPr>
        <w:t xml:space="preserve"> находится в ведении Министерства  образования и молодежной</w:t>
      </w:r>
      <w:r w:rsidRPr="00CE3267">
        <w:rPr>
          <w:sz w:val="22"/>
          <w:szCs w:val="22"/>
        </w:rPr>
        <w:t xml:space="preserve"> политики Свердловской области. </w:t>
      </w:r>
      <w:r w:rsidR="00B74C2E">
        <w:rPr>
          <w:sz w:val="22"/>
          <w:szCs w:val="22"/>
        </w:rPr>
        <w:t>Тугулымский ф</w:t>
      </w:r>
      <w:r w:rsidRPr="00CE3267">
        <w:rPr>
          <w:sz w:val="22"/>
          <w:szCs w:val="22"/>
        </w:rPr>
        <w:t xml:space="preserve">илиал </w:t>
      </w:r>
      <w:r w:rsidR="00DA4999" w:rsidRPr="00CE3267">
        <w:rPr>
          <w:sz w:val="22"/>
          <w:szCs w:val="22"/>
        </w:rPr>
        <w:t>образовался путем реорга</w:t>
      </w:r>
      <w:r w:rsidR="009978C4" w:rsidRPr="00CE3267">
        <w:rPr>
          <w:sz w:val="22"/>
          <w:szCs w:val="22"/>
        </w:rPr>
        <w:t>низации в форме присоединения ГА</w:t>
      </w:r>
      <w:r w:rsidR="00DA4999" w:rsidRPr="00CE3267">
        <w:rPr>
          <w:sz w:val="22"/>
          <w:szCs w:val="22"/>
        </w:rPr>
        <w:t>ПОУ СО «Тугулымски</w:t>
      </w:r>
      <w:r w:rsidR="009978C4" w:rsidRPr="00CE3267">
        <w:rPr>
          <w:sz w:val="22"/>
          <w:szCs w:val="22"/>
        </w:rPr>
        <w:t>й многопрофильный техникум» к ГА</w:t>
      </w:r>
      <w:r w:rsidR="00DA4999" w:rsidRPr="00CE3267">
        <w:rPr>
          <w:sz w:val="22"/>
          <w:szCs w:val="22"/>
        </w:rPr>
        <w:t xml:space="preserve">ПОУ СО «Талицкий лесотехнический колледж им. Н.И.Кузнецова 01.03.2019 года. </w:t>
      </w:r>
    </w:p>
    <w:p w:rsidR="00B4661C" w:rsidRPr="00CE3267" w:rsidRDefault="00DA4999" w:rsidP="00CE3267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Образовательная деятельность в </w:t>
      </w:r>
      <w:r w:rsidR="00656922">
        <w:rPr>
          <w:sz w:val="22"/>
          <w:szCs w:val="22"/>
        </w:rPr>
        <w:t>Тугулымском филиале</w:t>
      </w:r>
      <w:r w:rsidRPr="00CE3267">
        <w:rPr>
          <w:sz w:val="22"/>
          <w:szCs w:val="22"/>
        </w:rPr>
        <w:t xml:space="preserve"> осуществляется на основе следующих документов:</w:t>
      </w:r>
    </w:p>
    <w:p w:rsidR="00B4661C" w:rsidRPr="00CE3267" w:rsidRDefault="00CE3267" w:rsidP="00CE3267">
      <w:pPr>
        <w:pStyle w:val="13"/>
        <w:shd w:val="clear" w:color="auto" w:fill="auto"/>
        <w:spacing w:after="0" w:line="240" w:lineRule="auto"/>
        <w:ind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>Конституции Российской Федерации;</w:t>
      </w:r>
    </w:p>
    <w:p w:rsidR="00B4661C" w:rsidRPr="00CE3267" w:rsidRDefault="00CE3267" w:rsidP="00CE3267">
      <w:pPr>
        <w:pStyle w:val="13"/>
        <w:shd w:val="clear" w:color="auto" w:fill="auto"/>
        <w:tabs>
          <w:tab w:val="left" w:pos="1028"/>
        </w:tabs>
        <w:spacing w:after="0" w:line="240" w:lineRule="auto"/>
        <w:ind w:right="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>Федерального закона Российской Федерации от 29 декабря 2012 года № 273-Ф3 «Об образовании в Российской Федерации» (далее - ФЗ «Об образовании в РФ»);</w:t>
      </w:r>
    </w:p>
    <w:p w:rsidR="00B4661C" w:rsidRPr="00CE3267" w:rsidRDefault="00CE3267" w:rsidP="00CE3267">
      <w:pPr>
        <w:pStyle w:val="13"/>
        <w:shd w:val="clear" w:color="auto" w:fill="auto"/>
        <w:tabs>
          <w:tab w:val="left" w:pos="1071"/>
        </w:tabs>
        <w:spacing w:after="0" w:line="240" w:lineRule="auto"/>
        <w:ind w:right="20" w:firstLine="0"/>
        <w:jc w:val="both"/>
        <w:rPr>
          <w:sz w:val="22"/>
          <w:szCs w:val="22"/>
        </w:rPr>
      </w:pPr>
      <w:r>
        <w:t xml:space="preserve">- </w:t>
      </w:r>
      <w:hyperlink r:id="rId9" w:anchor="yfyt0fSstHx4Cufy" w:tgtFrame="_self" w:history="1">
        <w:r w:rsidR="00D43185" w:rsidRPr="00CE3267">
          <w:rPr>
            <w:rStyle w:val="a3"/>
            <w:color w:val="000000" w:themeColor="text1"/>
            <w:sz w:val="22"/>
            <w:szCs w:val="22"/>
            <w:u w:val="none"/>
          </w:rPr>
          <w:t>Постановление Правительства РФ от 26.12.2017 N 1642 (ред. от 07.07.2021) "Об утверждении государственной программы Российской Федерации "Развитие образования</w:t>
        </w:r>
      </w:hyperlink>
      <w:r w:rsidR="00D43185" w:rsidRPr="00CE3267">
        <w:rPr>
          <w:color w:val="000000" w:themeColor="text1"/>
          <w:sz w:val="22"/>
          <w:szCs w:val="22"/>
        </w:rPr>
        <w:t xml:space="preserve"> на 2018-2025 годы»</w:t>
      </w:r>
      <w:r w:rsidR="00DA4999" w:rsidRPr="00CE3267">
        <w:rPr>
          <w:sz w:val="22"/>
          <w:szCs w:val="22"/>
        </w:rPr>
        <w:t>;</w:t>
      </w:r>
    </w:p>
    <w:p w:rsidR="00B4661C" w:rsidRPr="00CE3267" w:rsidRDefault="00CE3267" w:rsidP="00CE3267">
      <w:pPr>
        <w:pStyle w:val="13"/>
        <w:shd w:val="clear" w:color="auto" w:fill="auto"/>
        <w:spacing w:after="0" w:line="240" w:lineRule="auto"/>
        <w:ind w:right="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>Распоряжения Правительства Российской Федерации от 05 марта 2015 года № 366-р «Об утверждении плана мероприятий, направленных на популяризацию рабочих и инженерных профессий»;</w:t>
      </w:r>
    </w:p>
    <w:p w:rsidR="00B4661C" w:rsidRPr="00CE3267" w:rsidRDefault="00CE3267" w:rsidP="00CE3267">
      <w:pPr>
        <w:pStyle w:val="13"/>
        <w:shd w:val="clear" w:color="auto" w:fill="auto"/>
        <w:tabs>
          <w:tab w:val="left" w:pos="1023"/>
        </w:tabs>
        <w:spacing w:after="0" w:line="240" w:lineRule="auto"/>
        <w:ind w:right="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>Приказа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F7412C" w:rsidRPr="00CE3267" w:rsidRDefault="0060240B" w:rsidP="00CE3267">
      <w:pPr>
        <w:pStyle w:val="af1"/>
        <w:ind w:left="0"/>
        <w:jc w:val="both"/>
        <w:rPr>
          <w:rFonts w:ascii="Times New Roman" w:eastAsia="Times New Roman" w:hAnsi="Times New Roman"/>
          <w:sz w:val="22"/>
          <w:szCs w:val="22"/>
        </w:rPr>
      </w:pPr>
      <w:r w:rsidRPr="00CE3267">
        <w:rPr>
          <w:rFonts w:ascii="Times New Roman" w:eastAsia="Times New Roman" w:hAnsi="Times New Roman"/>
          <w:sz w:val="22"/>
          <w:szCs w:val="22"/>
        </w:rPr>
        <w:t>-Государственная программа Свердловской области " Развитие системы образования в Свердловской области до 2024 года»</w:t>
      </w:r>
      <w:r w:rsidR="00F7412C" w:rsidRPr="00CE3267">
        <w:rPr>
          <w:rFonts w:ascii="Times New Roman" w:eastAsia="Times New Roman" w:hAnsi="Times New Roman"/>
          <w:sz w:val="22"/>
          <w:szCs w:val="22"/>
        </w:rPr>
        <w:t>;</w:t>
      </w:r>
    </w:p>
    <w:p w:rsidR="0060240B" w:rsidRPr="00CE3267" w:rsidRDefault="00F7412C" w:rsidP="00CE3267">
      <w:pPr>
        <w:pStyle w:val="af1"/>
        <w:ind w:left="0"/>
        <w:jc w:val="both"/>
        <w:rPr>
          <w:rFonts w:ascii="Times New Roman" w:eastAsia="Times New Roman" w:hAnsi="Times New Roman"/>
          <w:sz w:val="22"/>
          <w:szCs w:val="22"/>
        </w:rPr>
      </w:pPr>
      <w:r w:rsidRPr="00CE3267">
        <w:rPr>
          <w:rFonts w:ascii="Times New Roman" w:eastAsia="Times New Roman" w:hAnsi="Times New Roman"/>
          <w:sz w:val="22"/>
          <w:szCs w:val="22"/>
        </w:rPr>
        <w:t xml:space="preserve">- </w:t>
      </w:r>
      <w:r w:rsidR="00612934" w:rsidRPr="00CE3267">
        <w:rPr>
          <w:rFonts w:ascii="Times New Roman" w:eastAsia="Times New Roman" w:hAnsi="Times New Roman"/>
          <w:sz w:val="22"/>
          <w:szCs w:val="22"/>
        </w:rPr>
        <w:t>Распоряжение Правительства РФ от 22.03 2017 № 580-р «Концепция развития системы профилактики безнадзорности и правонарушений несовершеннолетних на период до 2025г.</w:t>
      </w:r>
    </w:p>
    <w:p w:rsidR="00F61918" w:rsidRPr="00CE3267" w:rsidRDefault="00F61918" w:rsidP="00CE3267">
      <w:pPr>
        <w:pStyle w:val="af1"/>
        <w:ind w:left="0"/>
        <w:jc w:val="both"/>
        <w:rPr>
          <w:rFonts w:ascii="Times New Roman" w:eastAsia="Times New Roman" w:hAnsi="Times New Roman"/>
          <w:sz w:val="22"/>
          <w:szCs w:val="22"/>
        </w:rPr>
      </w:pPr>
      <w:r w:rsidRPr="00CE3267">
        <w:rPr>
          <w:rFonts w:ascii="Times New Roman" w:eastAsia="Times New Roman" w:hAnsi="Times New Roman"/>
          <w:sz w:val="22"/>
          <w:szCs w:val="22"/>
        </w:rPr>
        <w:t xml:space="preserve">- </w:t>
      </w:r>
      <w:r w:rsidR="00D43185" w:rsidRPr="00CE3267">
        <w:rPr>
          <w:rFonts w:ascii="Times New Roman" w:eastAsia="Times New Roman" w:hAnsi="Times New Roman"/>
          <w:sz w:val="22"/>
          <w:szCs w:val="22"/>
        </w:rPr>
        <w:t xml:space="preserve">Стратегия развития воспитания в Российской Федерации на период </w:t>
      </w:r>
      <w:r w:rsidRPr="00CE3267">
        <w:rPr>
          <w:rFonts w:ascii="Times New Roman" w:eastAsia="Times New Roman" w:hAnsi="Times New Roman"/>
          <w:sz w:val="22"/>
          <w:szCs w:val="22"/>
        </w:rPr>
        <w:t xml:space="preserve">до 2025 года, </w:t>
      </w:r>
      <w:r w:rsidR="00D43185" w:rsidRPr="00CE3267">
        <w:rPr>
          <w:rFonts w:ascii="Times New Roman" w:eastAsia="Times New Roman" w:hAnsi="Times New Roman"/>
          <w:sz w:val="22"/>
          <w:szCs w:val="22"/>
        </w:rPr>
        <w:t>утвержденная распоряжением Правительства РФ от 29.05.2015 г. No 996</w:t>
      </w:r>
      <w:r w:rsidRPr="00CE3267">
        <w:rPr>
          <w:rFonts w:ascii="Times New Roman" w:eastAsia="Times New Roman" w:hAnsi="Times New Roman"/>
          <w:sz w:val="22"/>
          <w:szCs w:val="22"/>
        </w:rPr>
        <w:t>-</w:t>
      </w:r>
      <w:r w:rsidR="00D43185" w:rsidRPr="00CE3267">
        <w:rPr>
          <w:rFonts w:ascii="Times New Roman" w:eastAsia="Times New Roman" w:hAnsi="Times New Roman"/>
          <w:sz w:val="22"/>
          <w:szCs w:val="22"/>
        </w:rPr>
        <w:t xml:space="preserve">р; </w:t>
      </w:r>
    </w:p>
    <w:p w:rsidR="00612934" w:rsidRPr="00CE3267" w:rsidRDefault="00F61918" w:rsidP="00CE3267">
      <w:pPr>
        <w:pStyle w:val="af1"/>
        <w:ind w:left="0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eastAsia="Times New Roman" w:hAnsi="Times New Roman"/>
          <w:sz w:val="22"/>
          <w:szCs w:val="22"/>
        </w:rPr>
        <w:t xml:space="preserve">- </w:t>
      </w:r>
      <w:r w:rsidRPr="00CE3267">
        <w:rPr>
          <w:rFonts w:ascii="Times New Roman" w:hAnsi="Times New Roman"/>
          <w:sz w:val="22"/>
          <w:szCs w:val="22"/>
        </w:rPr>
        <w:t>Ф</w:t>
      </w:r>
      <w:r w:rsidR="00DA4999" w:rsidRPr="00CE3267">
        <w:rPr>
          <w:rFonts w:ascii="Times New Roman" w:hAnsi="Times New Roman"/>
          <w:sz w:val="22"/>
          <w:szCs w:val="22"/>
        </w:rPr>
        <w:t>едеральных государственных образовательных стандартов среднего профессионального образования (далее - ФГОС СПО) по специальности/профессии;</w:t>
      </w:r>
    </w:p>
    <w:p w:rsidR="00612934" w:rsidRPr="00CE3267" w:rsidRDefault="00612934" w:rsidP="00CE3267">
      <w:pPr>
        <w:pStyle w:val="af1"/>
        <w:ind w:left="0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 xml:space="preserve">- </w:t>
      </w:r>
      <w:r w:rsidR="00DA4999" w:rsidRPr="00CE3267">
        <w:rPr>
          <w:rFonts w:ascii="Times New Roman" w:hAnsi="Times New Roman"/>
          <w:sz w:val="22"/>
          <w:szCs w:val="22"/>
        </w:rPr>
        <w:t>Лицензии на право ведения образовательной деятельности 66Л01 № 00</w:t>
      </w:r>
      <w:r w:rsidR="00B83D4A" w:rsidRPr="00CE3267">
        <w:rPr>
          <w:rFonts w:ascii="Times New Roman" w:hAnsi="Times New Roman"/>
          <w:sz w:val="22"/>
          <w:szCs w:val="22"/>
        </w:rPr>
        <w:t>17576</w:t>
      </w:r>
      <w:r w:rsidR="00DA4999" w:rsidRPr="00CE3267">
        <w:rPr>
          <w:rFonts w:ascii="Times New Roman" w:hAnsi="Times New Roman"/>
          <w:sz w:val="22"/>
          <w:szCs w:val="22"/>
        </w:rPr>
        <w:t xml:space="preserve"> от </w:t>
      </w:r>
      <w:r w:rsidR="009F355C" w:rsidRPr="00CE3267">
        <w:rPr>
          <w:rFonts w:ascii="Times New Roman" w:hAnsi="Times New Roman"/>
          <w:sz w:val="22"/>
          <w:szCs w:val="22"/>
        </w:rPr>
        <w:t>21</w:t>
      </w:r>
      <w:r w:rsidR="00DA4999" w:rsidRPr="00CE3267">
        <w:rPr>
          <w:rFonts w:ascii="Times New Roman" w:hAnsi="Times New Roman"/>
          <w:sz w:val="22"/>
          <w:szCs w:val="22"/>
        </w:rPr>
        <w:t>.0</w:t>
      </w:r>
      <w:r w:rsidR="00B83D4A" w:rsidRPr="00CE3267">
        <w:rPr>
          <w:rFonts w:ascii="Times New Roman" w:hAnsi="Times New Roman"/>
          <w:sz w:val="22"/>
          <w:szCs w:val="22"/>
        </w:rPr>
        <w:t>2</w:t>
      </w:r>
      <w:r w:rsidR="00DA4999" w:rsidRPr="00CE3267">
        <w:rPr>
          <w:rFonts w:ascii="Times New Roman" w:hAnsi="Times New Roman"/>
          <w:sz w:val="22"/>
          <w:szCs w:val="22"/>
        </w:rPr>
        <w:t>.20</w:t>
      </w:r>
      <w:r w:rsidR="009F355C" w:rsidRPr="00CE3267">
        <w:rPr>
          <w:rFonts w:ascii="Times New Roman" w:hAnsi="Times New Roman"/>
          <w:sz w:val="22"/>
          <w:szCs w:val="22"/>
        </w:rPr>
        <w:t>20</w:t>
      </w:r>
      <w:r w:rsidR="00DA4999" w:rsidRPr="00CE3267">
        <w:rPr>
          <w:rFonts w:ascii="Times New Roman" w:hAnsi="Times New Roman"/>
          <w:sz w:val="22"/>
          <w:szCs w:val="22"/>
        </w:rPr>
        <w:t xml:space="preserve"> рег. № </w:t>
      </w:r>
      <w:r w:rsidR="009F355C" w:rsidRPr="00CE3267">
        <w:rPr>
          <w:rFonts w:ascii="Times New Roman" w:hAnsi="Times New Roman"/>
          <w:sz w:val="22"/>
          <w:szCs w:val="22"/>
        </w:rPr>
        <w:t>20247</w:t>
      </w:r>
      <w:r w:rsidR="00DA4999" w:rsidRPr="00CE3267">
        <w:rPr>
          <w:rFonts w:ascii="Times New Roman" w:hAnsi="Times New Roman"/>
          <w:sz w:val="22"/>
          <w:szCs w:val="22"/>
        </w:rPr>
        <w:t xml:space="preserve">, выданной </w:t>
      </w:r>
      <w:r w:rsidR="009F355C" w:rsidRPr="00CE3267">
        <w:rPr>
          <w:rFonts w:ascii="Times New Roman" w:hAnsi="Times New Roman"/>
          <w:sz w:val="22"/>
          <w:szCs w:val="22"/>
        </w:rPr>
        <w:t>Министерством  образования и молодежной политики Свердловской области</w:t>
      </w:r>
      <w:r w:rsidR="00DA4999" w:rsidRPr="00CE3267">
        <w:rPr>
          <w:rFonts w:ascii="Times New Roman" w:hAnsi="Times New Roman"/>
          <w:sz w:val="22"/>
          <w:szCs w:val="22"/>
        </w:rPr>
        <w:t xml:space="preserve">, </w:t>
      </w:r>
      <w:r w:rsidR="009F355C" w:rsidRPr="00CE3267">
        <w:rPr>
          <w:rFonts w:ascii="Times New Roman" w:hAnsi="Times New Roman"/>
          <w:sz w:val="22"/>
          <w:szCs w:val="22"/>
        </w:rPr>
        <w:t>срок действия</w:t>
      </w:r>
      <w:r w:rsidR="00DA4999" w:rsidRPr="00CE3267">
        <w:rPr>
          <w:rFonts w:ascii="Times New Roman" w:hAnsi="Times New Roman"/>
          <w:sz w:val="22"/>
          <w:szCs w:val="22"/>
        </w:rPr>
        <w:t xml:space="preserve"> - бессрочно.</w:t>
      </w:r>
    </w:p>
    <w:p w:rsidR="00612934" w:rsidRPr="00CE3267" w:rsidRDefault="00612934" w:rsidP="00CE3267">
      <w:pPr>
        <w:pStyle w:val="af1"/>
        <w:ind w:left="0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 xml:space="preserve">- </w:t>
      </w:r>
      <w:r w:rsidR="00DA4999" w:rsidRPr="00CE3267">
        <w:rPr>
          <w:rFonts w:ascii="Times New Roman" w:hAnsi="Times New Roman"/>
          <w:sz w:val="22"/>
          <w:szCs w:val="22"/>
        </w:rPr>
        <w:t>Свидетельства о государственной аккредитации 66А0</w:t>
      </w:r>
      <w:r w:rsidR="009F355C" w:rsidRPr="00CE3267">
        <w:rPr>
          <w:rFonts w:ascii="Times New Roman" w:hAnsi="Times New Roman"/>
          <w:sz w:val="22"/>
          <w:szCs w:val="22"/>
        </w:rPr>
        <w:t>4</w:t>
      </w:r>
      <w:r w:rsidR="00DA4999" w:rsidRPr="00CE3267">
        <w:rPr>
          <w:rFonts w:ascii="Times New Roman" w:hAnsi="Times New Roman"/>
          <w:sz w:val="22"/>
          <w:szCs w:val="22"/>
        </w:rPr>
        <w:t xml:space="preserve"> № 000</w:t>
      </w:r>
      <w:r w:rsidR="009F355C" w:rsidRPr="00CE3267">
        <w:rPr>
          <w:rFonts w:ascii="Times New Roman" w:hAnsi="Times New Roman"/>
          <w:sz w:val="22"/>
          <w:szCs w:val="22"/>
        </w:rPr>
        <w:t>0313</w:t>
      </w:r>
      <w:r w:rsidR="00DA4999" w:rsidRPr="00CE3267">
        <w:rPr>
          <w:rFonts w:ascii="Times New Roman" w:hAnsi="Times New Roman"/>
          <w:sz w:val="22"/>
          <w:szCs w:val="22"/>
        </w:rPr>
        <w:t xml:space="preserve"> от </w:t>
      </w:r>
      <w:r w:rsidR="009F355C" w:rsidRPr="00CE3267">
        <w:rPr>
          <w:rFonts w:ascii="Times New Roman" w:hAnsi="Times New Roman"/>
          <w:sz w:val="22"/>
          <w:szCs w:val="22"/>
        </w:rPr>
        <w:t>24</w:t>
      </w:r>
      <w:r w:rsidR="00DA4999" w:rsidRPr="00CE3267">
        <w:rPr>
          <w:rFonts w:ascii="Times New Roman" w:hAnsi="Times New Roman"/>
          <w:sz w:val="22"/>
          <w:szCs w:val="22"/>
        </w:rPr>
        <w:t>.0</w:t>
      </w:r>
      <w:r w:rsidR="009F355C" w:rsidRPr="00CE3267">
        <w:rPr>
          <w:rFonts w:ascii="Times New Roman" w:hAnsi="Times New Roman"/>
          <w:sz w:val="22"/>
          <w:szCs w:val="22"/>
        </w:rPr>
        <w:t>5</w:t>
      </w:r>
      <w:r w:rsidR="00DA4999" w:rsidRPr="00CE3267">
        <w:rPr>
          <w:rFonts w:ascii="Times New Roman" w:hAnsi="Times New Roman"/>
          <w:sz w:val="22"/>
          <w:szCs w:val="22"/>
        </w:rPr>
        <w:t>.201</w:t>
      </w:r>
      <w:r w:rsidR="009F355C" w:rsidRPr="00CE3267">
        <w:rPr>
          <w:rFonts w:ascii="Times New Roman" w:hAnsi="Times New Roman"/>
          <w:sz w:val="22"/>
          <w:szCs w:val="22"/>
        </w:rPr>
        <w:t>9</w:t>
      </w:r>
      <w:r w:rsidR="00DA4999" w:rsidRPr="00CE3267">
        <w:rPr>
          <w:rFonts w:ascii="Times New Roman" w:hAnsi="Times New Roman"/>
          <w:sz w:val="22"/>
          <w:szCs w:val="22"/>
        </w:rPr>
        <w:t xml:space="preserve"> рег. № </w:t>
      </w:r>
      <w:r w:rsidR="009F355C" w:rsidRPr="00CE3267">
        <w:rPr>
          <w:rFonts w:ascii="Times New Roman" w:hAnsi="Times New Roman"/>
          <w:sz w:val="22"/>
          <w:szCs w:val="22"/>
        </w:rPr>
        <w:t>9488</w:t>
      </w:r>
      <w:r w:rsidR="00DA4999" w:rsidRPr="00CE3267">
        <w:rPr>
          <w:rFonts w:ascii="Times New Roman" w:hAnsi="Times New Roman"/>
          <w:sz w:val="22"/>
          <w:szCs w:val="22"/>
        </w:rPr>
        <w:t xml:space="preserve">, выданного </w:t>
      </w:r>
      <w:r w:rsidR="009F355C" w:rsidRPr="00CE3267">
        <w:rPr>
          <w:rFonts w:ascii="Times New Roman" w:hAnsi="Times New Roman"/>
          <w:sz w:val="22"/>
          <w:szCs w:val="22"/>
        </w:rPr>
        <w:t>Министерством  образования и молодежной политики Свердловской области</w:t>
      </w:r>
      <w:r w:rsidR="00DA4999" w:rsidRPr="00CE3267">
        <w:rPr>
          <w:rFonts w:ascii="Times New Roman" w:hAnsi="Times New Roman"/>
          <w:sz w:val="22"/>
          <w:szCs w:val="22"/>
        </w:rPr>
        <w:t xml:space="preserve">, действительное - до </w:t>
      </w:r>
      <w:r w:rsidR="004F67FE" w:rsidRPr="00CE3267">
        <w:rPr>
          <w:rFonts w:ascii="Times New Roman" w:hAnsi="Times New Roman"/>
          <w:sz w:val="22"/>
          <w:szCs w:val="22"/>
        </w:rPr>
        <w:t>25</w:t>
      </w:r>
      <w:r w:rsidR="00DA4999" w:rsidRPr="00CE3267">
        <w:rPr>
          <w:rFonts w:ascii="Times New Roman" w:hAnsi="Times New Roman"/>
          <w:sz w:val="22"/>
          <w:szCs w:val="22"/>
        </w:rPr>
        <w:t>.</w:t>
      </w:r>
      <w:r w:rsidR="004F67FE" w:rsidRPr="00CE3267">
        <w:rPr>
          <w:rFonts w:ascii="Times New Roman" w:hAnsi="Times New Roman"/>
          <w:sz w:val="22"/>
          <w:szCs w:val="22"/>
        </w:rPr>
        <w:t>12</w:t>
      </w:r>
      <w:r w:rsidR="00DA4999" w:rsidRPr="00CE3267">
        <w:rPr>
          <w:rFonts w:ascii="Times New Roman" w:hAnsi="Times New Roman"/>
          <w:sz w:val="22"/>
          <w:szCs w:val="22"/>
        </w:rPr>
        <w:t>.20</w:t>
      </w:r>
      <w:r w:rsidR="004F67FE" w:rsidRPr="00CE3267">
        <w:rPr>
          <w:rFonts w:ascii="Times New Roman" w:hAnsi="Times New Roman"/>
          <w:sz w:val="22"/>
          <w:szCs w:val="22"/>
        </w:rPr>
        <w:t>24</w:t>
      </w:r>
      <w:r w:rsidR="00DA4999" w:rsidRPr="00CE3267">
        <w:rPr>
          <w:rFonts w:ascii="Times New Roman" w:hAnsi="Times New Roman"/>
          <w:sz w:val="22"/>
          <w:szCs w:val="22"/>
        </w:rPr>
        <w:t>.</w:t>
      </w:r>
    </w:p>
    <w:p w:rsidR="00612934" w:rsidRPr="00CE3267" w:rsidRDefault="00612934" w:rsidP="00CE3267">
      <w:pPr>
        <w:pStyle w:val="af1"/>
        <w:ind w:left="0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 xml:space="preserve">- </w:t>
      </w:r>
      <w:r w:rsidR="00DA4999" w:rsidRPr="00CE3267">
        <w:rPr>
          <w:rFonts w:ascii="Times New Roman" w:hAnsi="Times New Roman"/>
          <w:sz w:val="22"/>
          <w:szCs w:val="22"/>
        </w:rPr>
        <w:t>Устава Г</w:t>
      </w:r>
      <w:r w:rsidR="004F67FE" w:rsidRPr="00CE3267">
        <w:rPr>
          <w:rFonts w:ascii="Times New Roman" w:hAnsi="Times New Roman"/>
          <w:sz w:val="22"/>
          <w:szCs w:val="22"/>
        </w:rPr>
        <w:t>А</w:t>
      </w:r>
      <w:r w:rsidR="00DA4999" w:rsidRPr="00CE3267">
        <w:rPr>
          <w:rFonts w:ascii="Times New Roman" w:hAnsi="Times New Roman"/>
          <w:sz w:val="22"/>
          <w:szCs w:val="22"/>
        </w:rPr>
        <w:t xml:space="preserve">ПОУ СО «ТЛК им. Н.И. Кузнецова», утверждённого приказом </w:t>
      </w:r>
      <w:r w:rsidR="004F67FE" w:rsidRPr="00CE3267">
        <w:rPr>
          <w:rFonts w:ascii="Times New Roman" w:hAnsi="Times New Roman"/>
          <w:sz w:val="22"/>
          <w:szCs w:val="22"/>
        </w:rPr>
        <w:t xml:space="preserve">Министерства  образования и молодежной политики Свердловской области </w:t>
      </w:r>
      <w:r w:rsidR="00DA4999" w:rsidRPr="00CE3267">
        <w:rPr>
          <w:rFonts w:ascii="Times New Roman" w:hAnsi="Times New Roman"/>
          <w:sz w:val="22"/>
          <w:szCs w:val="22"/>
        </w:rPr>
        <w:t xml:space="preserve">от 09 </w:t>
      </w:r>
      <w:r w:rsidR="004F67FE" w:rsidRPr="00CE3267">
        <w:rPr>
          <w:rFonts w:ascii="Times New Roman" w:hAnsi="Times New Roman"/>
          <w:sz w:val="22"/>
          <w:szCs w:val="22"/>
        </w:rPr>
        <w:t>янва</w:t>
      </w:r>
      <w:r w:rsidR="00DA4999" w:rsidRPr="00CE3267">
        <w:rPr>
          <w:rFonts w:ascii="Times New Roman" w:hAnsi="Times New Roman"/>
          <w:sz w:val="22"/>
          <w:szCs w:val="22"/>
        </w:rPr>
        <w:t>ря 20</w:t>
      </w:r>
      <w:r w:rsidR="004F67FE" w:rsidRPr="00CE3267">
        <w:rPr>
          <w:rFonts w:ascii="Times New Roman" w:hAnsi="Times New Roman"/>
          <w:sz w:val="22"/>
          <w:szCs w:val="22"/>
        </w:rPr>
        <w:t>20</w:t>
      </w:r>
      <w:r w:rsidR="00DA4999" w:rsidRPr="00CE3267">
        <w:rPr>
          <w:rFonts w:ascii="Times New Roman" w:hAnsi="Times New Roman"/>
          <w:sz w:val="22"/>
          <w:szCs w:val="22"/>
        </w:rPr>
        <w:t xml:space="preserve"> года № </w:t>
      </w:r>
      <w:r w:rsidR="004F67FE" w:rsidRPr="00CE3267">
        <w:rPr>
          <w:rFonts w:ascii="Times New Roman" w:hAnsi="Times New Roman"/>
          <w:sz w:val="22"/>
          <w:szCs w:val="22"/>
        </w:rPr>
        <w:t>3</w:t>
      </w:r>
      <w:r w:rsidR="00DA4999" w:rsidRPr="00CE3267">
        <w:rPr>
          <w:rFonts w:ascii="Times New Roman" w:hAnsi="Times New Roman"/>
          <w:sz w:val="22"/>
          <w:szCs w:val="22"/>
        </w:rPr>
        <w:t>-Д;</w:t>
      </w:r>
    </w:p>
    <w:p w:rsidR="00612934" w:rsidRPr="00CE3267" w:rsidRDefault="00612934" w:rsidP="00CE3267">
      <w:pPr>
        <w:pStyle w:val="af1"/>
        <w:ind w:left="0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 xml:space="preserve">- </w:t>
      </w:r>
      <w:r w:rsidR="00DA4999" w:rsidRPr="00CE3267">
        <w:rPr>
          <w:rFonts w:ascii="Times New Roman" w:hAnsi="Times New Roman"/>
          <w:sz w:val="22"/>
          <w:szCs w:val="22"/>
        </w:rPr>
        <w:t xml:space="preserve">Локальных нормативных актов </w:t>
      </w:r>
      <w:r w:rsidR="004F67FE" w:rsidRPr="00CE3267">
        <w:rPr>
          <w:rFonts w:ascii="Times New Roman" w:hAnsi="Times New Roman"/>
          <w:sz w:val="22"/>
          <w:szCs w:val="22"/>
        </w:rPr>
        <w:t>ГАПОУ</w:t>
      </w:r>
      <w:r w:rsidR="00DA4999" w:rsidRPr="00CE3267">
        <w:rPr>
          <w:rFonts w:ascii="Times New Roman" w:hAnsi="Times New Roman"/>
          <w:sz w:val="22"/>
          <w:szCs w:val="22"/>
        </w:rPr>
        <w:t xml:space="preserve"> СО «ТЛК им. Н.И. Кузнецова».</w:t>
      </w:r>
    </w:p>
    <w:p w:rsidR="00612934" w:rsidRPr="00CE3267" w:rsidRDefault="00612934" w:rsidP="00CE3267">
      <w:pPr>
        <w:pStyle w:val="af1"/>
        <w:ind w:left="0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 xml:space="preserve">- </w:t>
      </w:r>
      <w:r w:rsidR="004F67FE" w:rsidRPr="00CE3267">
        <w:rPr>
          <w:rFonts w:ascii="Times New Roman" w:hAnsi="Times New Roman"/>
          <w:sz w:val="22"/>
          <w:szCs w:val="22"/>
        </w:rPr>
        <w:t xml:space="preserve">Положения о </w:t>
      </w:r>
      <w:r w:rsidR="00656922">
        <w:rPr>
          <w:rFonts w:ascii="Times New Roman" w:hAnsi="Times New Roman"/>
          <w:sz w:val="22"/>
          <w:szCs w:val="22"/>
        </w:rPr>
        <w:t>Тугулымском филиале</w:t>
      </w:r>
      <w:r w:rsidR="004F67FE" w:rsidRPr="00CE3267">
        <w:rPr>
          <w:rFonts w:ascii="Times New Roman" w:hAnsi="Times New Roman"/>
          <w:sz w:val="22"/>
          <w:szCs w:val="22"/>
        </w:rPr>
        <w:t xml:space="preserve"> ГАПОУ СО «ТЛК им. Н.И.Кузнецова»</w:t>
      </w:r>
      <w:r w:rsidRPr="00CE3267">
        <w:rPr>
          <w:rFonts w:ascii="Times New Roman" w:hAnsi="Times New Roman"/>
          <w:sz w:val="22"/>
          <w:szCs w:val="22"/>
        </w:rPr>
        <w:t>,</w:t>
      </w:r>
    </w:p>
    <w:p w:rsidR="00B4661C" w:rsidRPr="00CE3267" w:rsidRDefault="008B7E20" w:rsidP="00CE3267">
      <w:pPr>
        <w:pStyle w:val="af1"/>
        <w:spacing w:after="0"/>
        <w:ind w:left="0" w:firstLine="708"/>
        <w:jc w:val="both"/>
        <w:rPr>
          <w:rFonts w:ascii="Times New Roman" w:eastAsia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>ГАПОУ СО «ТЛК им. Н.И.Кузнецова»</w:t>
      </w:r>
      <w:r w:rsidR="00B74C2E">
        <w:rPr>
          <w:rFonts w:ascii="Times New Roman" w:hAnsi="Times New Roman"/>
          <w:sz w:val="22"/>
          <w:szCs w:val="22"/>
        </w:rPr>
        <w:t xml:space="preserve"> Тугулымский </w:t>
      </w:r>
      <w:r w:rsidR="00CE3267">
        <w:rPr>
          <w:rFonts w:ascii="Times New Roman" w:hAnsi="Times New Roman"/>
          <w:sz w:val="22"/>
          <w:szCs w:val="22"/>
        </w:rPr>
        <w:t xml:space="preserve">филиал </w:t>
      </w:r>
      <w:r w:rsidR="00DA4999" w:rsidRPr="00CE3267">
        <w:rPr>
          <w:rFonts w:ascii="Times New Roman" w:hAnsi="Times New Roman"/>
          <w:sz w:val="22"/>
          <w:szCs w:val="22"/>
        </w:rPr>
        <w:t>оказывает образовательные услуги по реализации программ профессионального обучения (программам профессиональной подготовки по профессиям рабочих, должностям служащих; программам переподготовки рабочих, служащих; программам повышения квалификации рабочих, служащих) и дополнительных профессиональных программ (программы повышения квалификации и профессиональной переподготовки) в соответствии с действующей лицензией</w:t>
      </w:r>
      <w:r w:rsidR="00712AA4" w:rsidRPr="00CE3267">
        <w:rPr>
          <w:rFonts w:ascii="Times New Roman" w:hAnsi="Times New Roman"/>
          <w:sz w:val="22"/>
          <w:szCs w:val="22"/>
        </w:rPr>
        <w:t xml:space="preserve"> (Приложение 1).</w:t>
      </w:r>
    </w:p>
    <w:p w:rsidR="003C001C" w:rsidRPr="00CE3267" w:rsidRDefault="00DA4999" w:rsidP="00CE3267">
      <w:pPr>
        <w:pStyle w:val="13"/>
        <w:shd w:val="clear" w:color="auto" w:fill="auto"/>
        <w:spacing w:after="0" w:line="240" w:lineRule="auto"/>
        <w:ind w:right="4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Фактические условия на момент самооб</w:t>
      </w:r>
      <w:r w:rsidR="00284A91" w:rsidRPr="00CE3267">
        <w:rPr>
          <w:sz w:val="22"/>
          <w:szCs w:val="22"/>
        </w:rPr>
        <w:t>следо</w:t>
      </w:r>
      <w:r w:rsidRPr="00CE3267">
        <w:rPr>
          <w:sz w:val="22"/>
          <w:szCs w:val="22"/>
        </w:rPr>
        <w:t>вания соответствуют лицензионным требованиям в части наличия основных документов</w:t>
      </w:r>
      <w:r w:rsidR="008B7E20" w:rsidRPr="00CE3267">
        <w:rPr>
          <w:sz w:val="22"/>
          <w:szCs w:val="22"/>
        </w:rPr>
        <w:t xml:space="preserve"> </w:t>
      </w:r>
      <w:r w:rsidR="00656922">
        <w:rPr>
          <w:sz w:val="22"/>
          <w:szCs w:val="22"/>
        </w:rPr>
        <w:t>Тугулымского филиала</w:t>
      </w:r>
      <w:r w:rsidR="008B7E20" w:rsidRPr="00CE3267">
        <w:rPr>
          <w:sz w:val="22"/>
          <w:szCs w:val="22"/>
        </w:rPr>
        <w:t xml:space="preserve"> ГАПОУ СО «ТЛК им. Н.И.Кузнецова»</w:t>
      </w:r>
      <w:r w:rsidR="003C001C" w:rsidRPr="00CE3267">
        <w:rPr>
          <w:sz w:val="22"/>
          <w:szCs w:val="22"/>
        </w:rPr>
        <w:t>.</w:t>
      </w:r>
    </w:p>
    <w:p w:rsidR="00111E36" w:rsidRPr="00CE3267" w:rsidRDefault="00111E36" w:rsidP="00CE3267">
      <w:pPr>
        <w:pStyle w:val="13"/>
        <w:shd w:val="clear" w:color="auto" w:fill="auto"/>
        <w:spacing w:after="0" w:line="240" w:lineRule="auto"/>
        <w:ind w:right="40" w:firstLine="0"/>
        <w:jc w:val="both"/>
        <w:rPr>
          <w:sz w:val="22"/>
          <w:szCs w:val="22"/>
        </w:rPr>
      </w:pPr>
    </w:p>
    <w:p w:rsidR="00B4661C" w:rsidRPr="00CE3267" w:rsidRDefault="00DA4999" w:rsidP="00CE3267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 xml:space="preserve">1.2. Структура управления деятельностью </w:t>
      </w:r>
      <w:r w:rsidR="00656922">
        <w:rPr>
          <w:b/>
          <w:sz w:val="22"/>
          <w:szCs w:val="22"/>
        </w:rPr>
        <w:t>Тугулымского филиала</w:t>
      </w:r>
      <w:r w:rsidR="00643A0A" w:rsidRPr="00CE3267">
        <w:rPr>
          <w:b/>
          <w:sz w:val="22"/>
          <w:szCs w:val="22"/>
        </w:rPr>
        <w:t xml:space="preserve"> </w:t>
      </w:r>
      <w:r w:rsidRPr="00CE3267">
        <w:rPr>
          <w:b/>
          <w:sz w:val="22"/>
          <w:szCs w:val="22"/>
        </w:rPr>
        <w:t>Г</w:t>
      </w:r>
      <w:r w:rsidR="00643A0A" w:rsidRPr="00CE3267">
        <w:rPr>
          <w:b/>
          <w:sz w:val="22"/>
          <w:szCs w:val="22"/>
        </w:rPr>
        <w:t>А</w:t>
      </w:r>
      <w:r w:rsidRPr="00CE3267">
        <w:rPr>
          <w:b/>
          <w:sz w:val="22"/>
          <w:szCs w:val="22"/>
        </w:rPr>
        <w:t>ПОУ СО «ТЛК им.Н.И.Кузнецова»</w:t>
      </w:r>
    </w:p>
    <w:p w:rsidR="00111E36" w:rsidRPr="00CE3267" w:rsidRDefault="00111E36" w:rsidP="00CE3267">
      <w:pPr>
        <w:pStyle w:val="13"/>
        <w:shd w:val="clear" w:color="auto" w:fill="auto"/>
        <w:spacing w:after="0" w:line="240" w:lineRule="auto"/>
        <w:ind w:firstLine="0"/>
        <w:jc w:val="both"/>
        <w:rPr>
          <w:sz w:val="22"/>
          <w:szCs w:val="22"/>
        </w:rPr>
      </w:pPr>
    </w:p>
    <w:p w:rsidR="00643A0A" w:rsidRPr="00CE3267" w:rsidRDefault="00643A0A" w:rsidP="00CE3267">
      <w:pPr>
        <w:pStyle w:val="13"/>
        <w:shd w:val="clear" w:color="auto" w:fill="auto"/>
        <w:spacing w:after="0" w:line="240" w:lineRule="auto"/>
        <w:ind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Правление </w:t>
      </w:r>
      <w:r w:rsidR="00B74C2E">
        <w:rPr>
          <w:sz w:val="22"/>
          <w:szCs w:val="22"/>
        </w:rPr>
        <w:t xml:space="preserve">Тугулымским </w:t>
      </w:r>
      <w:r w:rsidRPr="00CE3267">
        <w:rPr>
          <w:sz w:val="22"/>
          <w:szCs w:val="22"/>
        </w:rPr>
        <w:t xml:space="preserve">филиалом осуществляется в соответствии с Уставом колледжа и Положением о </w:t>
      </w:r>
      <w:r w:rsidR="00656922">
        <w:rPr>
          <w:sz w:val="22"/>
          <w:szCs w:val="22"/>
        </w:rPr>
        <w:t>Тугулымско</w:t>
      </w:r>
      <w:r w:rsidR="00B74C2E">
        <w:rPr>
          <w:sz w:val="22"/>
          <w:szCs w:val="22"/>
        </w:rPr>
        <w:t>м</w:t>
      </w:r>
      <w:r w:rsidR="00656922">
        <w:rPr>
          <w:sz w:val="22"/>
          <w:szCs w:val="22"/>
        </w:rPr>
        <w:t xml:space="preserve"> филиал</w:t>
      </w:r>
      <w:r w:rsidR="00B74C2E">
        <w:rPr>
          <w:sz w:val="22"/>
          <w:szCs w:val="22"/>
        </w:rPr>
        <w:t>е</w:t>
      </w:r>
      <w:r w:rsidRPr="00CE3267">
        <w:rPr>
          <w:sz w:val="22"/>
          <w:szCs w:val="22"/>
        </w:rPr>
        <w:t xml:space="preserve"> ГАПОУ СО «ТЛК им. Н.И.Кузнецова».</w:t>
      </w:r>
    </w:p>
    <w:p w:rsidR="00643A0A" w:rsidRPr="00CE3267" w:rsidRDefault="00643A0A" w:rsidP="00CE3267">
      <w:pPr>
        <w:pStyle w:val="13"/>
        <w:shd w:val="clear" w:color="auto" w:fill="auto"/>
        <w:spacing w:after="0" w:line="240" w:lineRule="auto"/>
        <w:ind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Компетенция, права и обязанности субъектов учебной деятельности </w:t>
      </w:r>
      <w:r w:rsidR="00656922">
        <w:rPr>
          <w:sz w:val="22"/>
          <w:szCs w:val="22"/>
        </w:rPr>
        <w:t>Тугулымского филиала</w:t>
      </w:r>
      <w:r w:rsidRPr="00CE3267">
        <w:rPr>
          <w:sz w:val="22"/>
          <w:szCs w:val="22"/>
        </w:rPr>
        <w:t xml:space="preserve"> определены в Положении о </w:t>
      </w:r>
      <w:r w:rsidR="00656922">
        <w:rPr>
          <w:sz w:val="22"/>
          <w:szCs w:val="22"/>
        </w:rPr>
        <w:t>Тугулымском филиале</w:t>
      </w:r>
      <w:r w:rsidRPr="00CE3267">
        <w:rPr>
          <w:sz w:val="22"/>
          <w:szCs w:val="22"/>
        </w:rPr>
        <w:t>, должностных инструкциях работников.</w:t>
      </w:r>
    </w:p>
    <w:p w:rsidR="00643A0A" w:rsidRPr="00CE3267" w:rsidRDefault="00643A0A" w:rsidP="00CE3267">
      <w:pPr>
        <w:pStyle w:val="13"/>
        <w:shd w:val="clear" w:color="auto" w:fill="auto"/>
        <w:spacing w:after="0" w:line="240" w:lineRule="auto"/>
        <w:ind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lastRenderedPageBreak/>
        <w:t xml:space="preserve">Непосредственное управление </w:t>
      </w:r>
      <w:r w:rsidR="00B74C2E">
        <w:rPr>
          <w:sz w:val="22"/>
          <w:szCs w:val="22"/>
        </w:rPr>
        <w:t>Тугулымским</w:t>
      </w:r>
      <w:r w:rsidRPr="00CE3267">
        <w:rPr>
          <w:sz w:val="22"/>
          <w:szCs w:val="22"/>
        </w:rPr>
        <w:t xml:space="preserve"> филиалом  осуществляет заведующий </w:t>
      </w:r>
      <w:r w:rsidR="00656922">
        <w:rPr>
          <w:sz w:val="22"/>
          <w:szCs w:val="22"/>
        </w:rPr>
        <w:t>Тугулымского филиала</w:t>
      </w:r>
      <w:r w:rsidRPr="00CE3267">
        <w:rPr>
          <w:sz w:val="22"/>
          <w:szCs w:val="22"/>
        </w:rPr>
        <w:t>, назначенный на должность приказом директора колледжа.</w:t>
      </w:r>
    </w:p>
    <w:p w:rsidR="00643A0A" w:rsidRPr="00CE3267" w:rsidRDefault="00643A0A" w:rsidP="00CE3267">
      <w:pPr>
        <w:pStyle w:val="13"/>
        <w:shd w:val="clear" w:color="auto" w:fill="auto"/>
        <w:spacing w:after="0" w:line="240" w:lineRule="auto"/>
        <w:ind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В соответствии с должностными обязанностями заведующий </w:t>
      </w:r>
      <w:r w:rsidR="00656922">
        <w:rPr>
          <w:sz w:val="22"/>
          <w:szCs w:val="22"/>
        </w:rPr>
        <w:t>Тугулымского филиала</w:t>
      </w:r>
      <w:r w:rsidRPr="00CE3267">
        <w:rPr>
          <w:sz w:val="22"/>
          <w:szCs w:val="22"/>
        </w:rPr>
        <w:t xml:space="preserve"> организует работу </w:t>
      </w:r>
      <w:r w:rsidR="00656922">
        <w:rPr>
          <w:sz w:val="22"/>
          <w:szCs w:val="22"/>
        </w:rPr>
        <w:t>Тугулымского филиала</w:t>
      </w:r>
      <w:r w:rsidRPr="00CE3267">
        <w:rPr>
          <w:sz w:val="22"/>
          <w:szCs w:val="22"/>
        </w:rPr>
        <w:t xml:space="preserve">, обеспечивает соблюдение требований законодательства, Устава колледжа и Положения о </w:t>
      </w:r>
      <w:r w:rsidR="00656922">
        <w:rPr>
          <w:sz w:val="22"/>
          <w:szCs w:val="22"/>
        </w:rPr>
        <w:t>Тугулымском филиале</w:t>
      </w:r>
      <w:r w:rsidRPr="00CE3267">
        <w:rPr>
          <w:sz w:val="22"/>
          <w:szCs w:val="22"/>
        </w:rPr>
        <w:t>.</w:t>
      </w:r>
    </w:p>
    <w:p w:rsidR="008D4E9B" w:rsidRPr="00CE3267" w:rsidRDefault="00643A0A" w:rsidP="00CE3267">
      <w:pPr>
        <w:pStyle w:val="13"/>
        <w:shd w:val="clear" w:color="auto" w:fill="auto"/>
        <w:spacing w:after="0" w:line="240" w:lineRule="auto"/>
        <w:ind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Для оперативного управления образовательной деятельностью в </w:t>
      </w:r>
      <w:r w:rsidR="00656922">
        <w:rPr>
          <w:sz w:val="22"/>
          <w:szCs w:val="22"/>
        </w:rPr>
        <w:t>Тугулымском филиале</w:t>
      </w:r>
      <w:r w:rsidRPr="00CE3267">
        <w:rPr>
          <w:sz w:val="22"/>
          <w:szCs w:val="22"/>
        </w:rPr>
        <w:t xml:space="preserve"> также имеются должности заведующего отделением и заведующего по практическому обучению. </w:t>
      </w:r>
    </w:p>
    <w:p w:rsidR="00B4661C" w:rsidRPr="00CE3267" w:rsidRDefault="00DA4999" w:rsidP="00CE3267">
      <w:pPr>
        <w:pStyle w:val="13"/>
        <w:shd w:val="clear" w:color="auto" w:fill="auto"/>
        <w:spacing w:after="0" w:line="240" w:lineRule="auto"/>
        <w:ind w:right="40" w:firstLine="0"/>
        <w:jc w:val="both"/>
        <w:rPr>
          <w:color w:val="auto"/>
          <w:sz w:val="22"/>
          <w:szCs w:val="22"/>
        </w:rPr>
      </w:pPr>
      <w:r w:rsidRPr="00C4376E">
        <w:rPr>
          <w:sz w:val="22"/>
          <w:szCs w:val="22"/>
        </w:rPr>
        <w:t xml:space="preserve">Структура управления деятельностью </w:t>
      </w:r>
      <w:r w:rsidR="00656922" w:rsidRPr="00C4376E">
        <w:rPr>
          <w:sz w:val="22"/>
          <w:szCs w:val="22"/>
        </w:rPr>
        <w:t>Тугулымского филиала</w:t>
      </w:r>
      <w:r w:rsidR="00643A0A" w:rsidRPr="00C4376E">
        <w:rPr>
          <w:sz w:val="22"/>
          <w:szCs w:val="22"/>
        </w:rPr>
        <w:t xml:space="preserve"> </w:t>
      </w:r>
      <w:r w:rsidRPr="00C4376E">
        <w:rPr>
          <w:sz w:val="22"/>
          <w:szCs w:val="22"/>
        </w:rPr>
        <w:t>Г</w:t>
      </w:r>
      <w:r w:rsidR="00643A0A" w:rsidRPr="00C4376E">
        <w:rPr>
          <w:sz w:val="22"/>
          <w:szCs w:val="22"/>
        </w:rPr>
        <w:t>А</w:t>
      </w:r>
      <w:r w:rsidRPr="00C4376E">
        <w:rPr>
          <w:sz w:val="22"/>
          <w:szCs w:val="22"/>
        </w:rPr>
        <w:t xml:space="preserve">ПОУ СО «ТЛК им. Н.И. Кузнецова» представлена на </w:t>
      </w:r>
      <w:r w:rsidRPr="00C4376E">
        <w:rPr>
          <w:color w:val="auto"/>
          <w:sz w:val="22"/>
          <w:szCs w:val="22"/>
        </w:rPr>
        <w:t xml:space="preserve">рисунке  </w:t>
      </w:r>
      <w:r w:rsidR="00E660EC" w:rsidRPr="00C4376E">
        <w:rPr>
          <w:color w:val="auto"/>
          <w:sz w:val="22"/>
          <w:szCs w:val="22"/>
        </w:rPr>
        <w:t xml:space="preserve">(Приложение </w:t>
      </w:r>
      <w:r w:rsidR="00D847CF" w:rsidRPr="00C4376E">
        <w:rPr>
          <w:color w:val="auto"/>
          <w:sz w:val="22"/>
          <w:szCs w:val="22"/>
        </w:rPr>
        <w:t>4</w:t>
      </w:r>
      <w:r w:rsidRPr="00C4376E">
        <w:rPr>
          <w:color w:val="auto"/>
          <w:sz w:val="22"/>
          <w:szCs w:val="22"/>
        </w:rPr>
        <w:t>).</w:t>
      </w:r>
    </w:p>
    <w:p w:rsidR="00B4661C" w:rsidRPr="00CE3267" w:rsidRDefault="00DA4999" w:rsidP="00CE3267">
      <w:pPr>
        <w:pStyle w:val="13"/>
        <w:shd w:val="clear" w:color="auto" w:fill="auto"/>
        <w:spacing w:after="0" w:line="240" w:lineRule="auto"/>
        <w:ind w:right="4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Структура выстроена с учетом требований действующего законодательства в целях создания гибкой системы управления всей деятельностью </w:t>
      </w:r>
      <w:r w:rsidR="00656922">
        <w:rPr>
          <w:sz w:val="22"/>
          <w:szCs w:val="22"/>
        </w:rPr>
        <w:t>Тугулымского филиала</w:t>
      </w:r>
      <w:r w:rsidR="00643A0A" w:rsidRPr="00CE3267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колледжа; организации контроля за деятельностью каждого  работника; создания условий для быстрого прохождения управленческих решений и контроля за их исполнением и наличием обратной связи.</w:t>
      </w:r>
    </w:p>
    <w:p w:rsidR="00B4661C" w:rsidRPr="00CE3267" w:rsidRDefault="00DA4999" w:rsidP="00CE3267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color w:val="auto"/>
          <w:sz w:val="22"/>
          <w:szCs w:val="22"/>
        </w:rPr>
        <w:t xml:space="preserve">В управлении деятельностью </w:t>
      </w:r>
      <w:r w:rsidR="00656922">
        <w:rPr>
          <w:color w:val="auto"/>
          <w:sz w:val="22"/>
          <w:szCs w:val="22"/>
        </w:rPr>
        <w:t>Тугулымского филиала</w:t>
      </w:r>
      <w:r w:rsidR="00643A0A" w:rsidRPr="00CE3267">
        <w:rPr>
          <w:color w:val="auto"/>
          <w:sz w:val="22"/>
          <w:szCs w:val="22"/>
        </w:rPr>
        <w:t xml:space="preserve"> </w:t>
      </w:r>
      <w:r w:rsidRPr="00CE3267">
        <w:rPr>
          <w:color w:val="auto"/>
          <w:sz w:val="22"/>
          <w:szCs w:val="22"/>
        </w:rPr>
        <w:t xml:space="preserve"> участвуют иные органы, определяемые Устав</w:t>
      </w:r>
      <w:r w:rsidR="00643A0A" w:rsidRPr="00CE3267">
        <w:rPr>
          <w:color w:val="auto"/>
          <w:sz w:val="22"/>
          <w:szCs w:val="22"/>
        </w:rPr>
        <w:t xml:space="preserve">ом </w:t>
      </w:r>
      <w:r w:rsidRPr="00CE3267">
        <w:rPr>
          <w:color w:val="auto"/>
          <w:sz w:val="22"/>
          <w:szCs w:val="22"/>
        </w:rPr>
        <w:t xml:space="preserve"> колледжа, в том числе с привлечением к их работе педагогов, родителей, студентов, профсоюзов, социальных партнеров. Эти органы избираются участниками образовательного процесса и подотчетны им, представляют их потребности и интересы. Они наделены полномочиями на принятие решений, как обязательных для исполнения, так и носящих рекомендательный характер</w:t>
      </w:r>
      <w:r w:rsidRPr="00CE3267">
        <w:rPr>
          <w:sz w:val="22"/>
          <w:szCs w:val="22"/>
        </w:rPr>
        <w:t>.</w:t>
      </w:r>
    </w:p>
    <w:p w:rsidR="00B4661C" w:rsidRPr="00CE3267" w:rsidRDefault="00DA4999" w:rsidP="00CE3267">
      <w:pPr>
        <w:pStyle w:val="13"/>
        <w:shd w:val="clear" w:color="auto" w:fill="auto"/>
        <w:spacing w:after="0" w:line="240" w:lineRule="auto"/>
        <w:ind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Рассмотрим основные функции субъектов коллегиальных органов управления.</w:t>
      </w:r>
    </w:p>
    <w:p w:rsidR="009F22D1" w:rsidRPr="00CE3267" w:rsidRDefault="00643A0A" w:rsidP="00CE3267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Малый п</w:t>
      </w:r>
      <w:r w:rsidR="00DA4999" w:rsidRPr="00CE3267">
        <w:rPr>
          <w:sz w:val="22"/>
          <w:szCs w:val="22"/>
        </w:rPr>
        <w:t>едагогический совет создан для обеспечения коллегиальности в решении вопросов учебно-методической и воспитательной работы</w:t>
      </w:r>
      <w:r w:rsidRPr="00CE3267">
        <w:rPr>
          <w:sz w:val="22"/>
          <w:szCs w:val="22"/>
        </w:rPr>
        <w:t xml:space="preserve"> </w:t>
      </w:r>
      <w:r w:rsidR="00656922">
        <w:rPr>
          <w:sz w:val="22"/>
          <w:szCs w:val="22"/>
        </w:rPr>
        <w:t>Тугулымского филиала</w:t>
      </w:r>
      <w:r w:rsidR="00DA4999" w:rsidRPr="00CE3267">
        <w:rPr>
          <w:sz w:val="22"/>
          <w:szCs w:val="22"/>
        </w:rPr>
        <w:t>, председателем является директор. К компетенции Педагогического совета относятся: рассмотрение вопросов развития содержания образования, совершенствования организации образовательного процесса, учебно-методической работы</w:t>
      </w:r>
      <w:r w:rsidRPr="00CE3267">
        <w:rPr>
          <w:sz w:val="22"/>
          <w:szCs w:val="22"/>
        </w:rPr>
        <w:t xml:space="preserve">. </w:t>
      </w:r>
      <w:r w:rsidR="00DA4999" w:rsidRPr="00CE3267">
        <w:rPr>
          <w:sz w:val="22"/>
          <w:szCs w:val="22"/>
        </w:rPr>
        <w:t>В 20</w:t>
      </w:r>
      <w:r w:rsidR="009F22D1" w:rsidRPr="00CE3267">
        <w:rPr>
          <w:sz w:val="22"/>
          <w:szCs w:val="22"/>
        </w:rPr>
        <w:t>21</w:t>
      </w:r>
      <w:r w:rsidR="00DA4999" w:rsidRPr="00CE3267">
        <w:rPr>
          <w:sz w:val="22"/>
          <w:szCs w:val="22"/>
        </w:rPr>
        <w:t xml:space="preserve"> году было проведено </w:t>
      </w:r>
      <w:r w:rsidRPr="00CE3267">
        <w:rPr>
          <w:sz w:val="22"/>
          <w:szCs w:val="22"/>
        </w:rPr>
        <w:t>4</w:t>
      </w:r>
      <w:r w:rsidR="00DA4999" w:rsidRPr="00CE3267">
        <w:rPr>
          <w:sz w:val="22"/>
          <w:szCs w:val="22"/>
        </w:rPr>
        <w:t xml:space="preserve"> заседани</w:t>
      </w:r>
      <w:r w:rsidRPr="00CE3267">
        <w:rPr>
          <w:sz w:val="22"/>
          <w:szCs w:val="22"/>
        </w:rPr>
        <w:t>я</w:t>
      </w:r>
      <w:r w:rsidR="00DA4999" w:rsidRPr="00CE3267">
        <w:rPr>
          <w:sz w:val="22"/>
          <w:szCs w:val="22"/>
        </w:rPr>
        <w:t xml:space="preserve"> Педагогического совета с рассмотрением вопросов:</w:t>
      </w:r>
    </w:p>
    <w:p w:rsidR="009F22D1" w:rsidRPr="00CE3267" w:rsidRDefault="005C7745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- </w:t>
      </w:r>
      <w:r w:rsidR="009F22D1" w:rsidRPr="00CE3267">
        <w:rPr>
          <w:sz w:val="22"/>
          <w:szCs w:val="22"/>
        </w:rPr>
        <w:t>о совершенствовании материально–технической базы учебного процесса,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- о </w:t>
      </w:r>
      <w:r w:rsidR="00843256">
        <w:rPr>
          <w:sz w:val="22"/>
          <w:szCs w:val="22"/>
        </w:rPr>
        <w:t xml:space="preserve">проведении ремонтов </w:t>
      </w:r>
      <w:r w:rsidRPr="00CE3267">
        <w:rPr>
          <w:sz w:val="22"/>
          <w:szCs w:val="22"/>
        </w:rPr>
        <w:t xml:space="preserve"> и аудиторий колледжа, о готовности образовательного</w:t>
      </w:r>
      <w:r w:rsidR="00B74C2E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учреждения к проверке надзорными органами в 202</w:t>
      </w:r>
      <w:r w:rsidR="00150C6C" w:rsidRPr="00CE3267">
        <w:rPr>
          <w:sz w:val="22"/>
          <w:szCs w:val="22"/>
        </w:rPr>
        <w:t>1</w:t>
      </w:r>
      <w:r w:rsidRPr="00CE3267">
        <w:rPr>
          <w:sz w:val="22"/>
          <w:szCs w:val="22"/>
        </w:rPr>
        <w:t xml:space="preserve"> учебном году,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о трудоустройстве выпускников колледжа,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о подготовке ОПОП (ООП, ППО) к новому учебному году,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о ходе профориентационной работы, о проведении работы в колледже по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противодействию экстремизму и терроризму, участие студентов колледжа в олимпиадах и конкурсах различных уровней</w:t>
      </w:r>
      <w:r w:rsidR="005C7745" w:rsidRPr="00CE3267">
        <w:rPr>
          <w:sz w:val="22"/>
          <w:szCs w:val="22"/>
        </w:rPr>
        <w:t>.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согласование программ ГИА и обсуждение отчетов председателей ГАК, согласование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Правил приема на 202</w:t>
      </w:r>
      <w:r w:rsidR="00150C6C" w:rsidRPr="00CE3267">
        <w:rPr>
          <w:sz w:val="22"/>
          <w:szCs w:val="22"/>
        </w:rPr>
        <w:t>2</w:t>
      </w:r>
      <w:r w:rsidRPr="00CE3267">
        <w:rPr>
          <w:sz w:val="22"/>
          <w:szCs w:val="22"/>
        </w:rPr>
        <w:t xml:space="preserve"> год; о возможности реализации образовательных программ в</w:t>
      </w:r>
      <w:r w:rsidR="00576B69">
        <w:rPr>
          <w:sz w:val="22"/>
          <w:szCs w:val="22"/>
        </w:rPr>
        <w:t xml:space="preserve"> </w:t>
      </w:r>
      <w:r w:rsidR="00150C6C" w:rsidRPr="00CE3267">
        <w:rPr>
          <w:sz w:val="22"/>
          <w:szCs w:val="22"/>
        </w:rPr>
        <w:t>дистанционном виде.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Итоги приема 202</w:t>
      </w:r>
      <w:r w:rsidR="00150C6C" w:rsidRPr="00CE3267">
        <w:rPr>
          <w:sz w:val="22"/>
          <w:szCs w:val="22"/>
        </w:rPr>
        <w:t>1</w:t>
      </w:r>
      <w:r w:rsidRPr="00CE3267">
        <w:rPr>
          <w:sz w:val="22"/>
          <w:szCs w:val="22"/>
        </w:rPr>
        <w:t xml:space="preserve"> г., об участии в конкурсе на определение контрольных цифр приема на202</w:t>
      </w:r>
      <w:r w:rsidR="00150C6C" w:rsidRPr="00CE3267">
        <w:rPr>
          <w:sz w:val="22"/>
          <w:szCs w:val="22"/>
        </w:rPr>
        <w:t>2</w:t>
      </w:r>
      <w:r w:rsidRPr="00CE3267">
        <w:rPr>
          <w:sz w:val="22"/>
          <w:szCs w:val="22"/>
        </w:rPr>
        <w:t xml:space="preserve"> год, согласование педагогических нагрузок на 202</w:t>
      </w:r>
      <w:r w:rsidR="00150C6C" w:rsidRPr="00CE3267">
        <w:rPr>
          <w:sz w:val="22"/>
          <w:szCs w:val="22"/>
        </w:rPr>
        <w:t>1</w:t>
      </w:r>
      <w:r w:rsidRPr="00CE3267">
        <w:rPr>
          <w:sz w:val="22"/>
          <w:szCs w:val="22"/>
        </w:rPr>
        <w:t xml:space="preserve"> – 202</w:t>
      </w:r>
      <w:r w:rsidR="00150C6C" w:rsidRPr="00CE3267">
        <w:rPr>
          <w:sz w:val="22"/>
          <w:szCs w:val="22"/>
        </w:rPr>
        <w:t>2</w:t>
      </w:r>
      <w:r w:rsidRPr="00CE3267">
        <w:rPr>
          <w:sz w:val="22"/>
          <w:szCs w:val="22"/>
        </w:rPr>
        <w:t xml:space="preserve"> учебный год;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итоги повышения квалификации педагогических работников, утверждение плана работы</w:t>
      </w:r>
      <w:r w:rsidR="00B74C2E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колледжа на 202</w:t>
      </w:r>
      <w:r w:rsidR="00150C6C" w:rsidRPr="00CE3267">
        <w:rPr>
          <w:sz w:val="22"/>
          <w:szCs w:val="22"/>
        </w:rPr>
        <w:t>1</w:t>
      </w:r>
      <w:r w:rsidRPr="00CE3267">
        <w:rPr>
          <w:sz w:val="22"/>
          <w:szCs w:val="22"/>
        </w:rPr>
        <w:t>-202</w:t>
      </w:r>
      <w:r w:rsidR="00150C6C" w:rsidRPr="00CE3267">
        <w:rPr>
          <w:sz w:val="22"/>
          <w:szCs w:val="22"/>
        </w:rPr>
        <w:t>2</w:t>
      </w:r>
      <w:r w:rsidRPr="00CE3267">
        <w:rPr>
          <w:sz w:val="22"/>
          <w:szCs w:val="22"/>
        </w:rPr>
        <w:t xml:space="preserve"> год и другие вопросы.</w:t>
      </w:r>
    </w:p>
    <w:p w:rsidR="009F22D1" w:rsidRPr="00CE3267" w:rsidRDefault="009F22D1" w:rsidP="00CE3267">
      <w:pPr>
        <w:pStyle w:val="13"/>
        <w:spacing w:after="0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Педагогический совет создан для обеспечения коллегиальности в решении вопросовучебно-методической и воспитательной работы, председателем является директор. К компетенции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Педагогического совета относятся: рассмотрение вопросов развития содержания образования,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совершенствования организации образовательного процесса, научно-методической работы;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внесение предложений в Совет ГАПОУ СО «ТЛК им. Н.И. Кузнецова» предложений о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представлении к награждению работников колледжа  государственными и отраслевыми(ведомственными) наградами и другие. В 202</w:t>
      </w:r>
      <w:r w:rsidR="005C7745" w:rsidRPr="00CE3267">
        <w:rPr>
          <w:sz w:val="22"/>
          <w:szCs w:val="22"/>
        </w:rPr>
        <w:t>1</w:t>
      </w:r>
      <w:r w:rsidRPr="00CE3267">
        <w:rPr>
          <w:sz w:val="22"/>
          <w:szCs w:val="22"/>
        </w:rPr>
        <w:t xml:space="preserve"> году было проведено 5 заседаний Педагогического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совета с рассмотрением вопросов: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отчет о работе приемной комиссии, анализ государственной итоговой аттестации</w:t>
      </w:r>
      <w:r w:rsidR="00576B69">
        <w:rPr>
          <w:sz w:val="22"/>
          <w:szCs w:val="22"/>
        </w:rPr>
        <w:t xml:space="preserve"> </w:t>
      </w:r>
      <w:r w:rsidR="00843256">
        <w:rPr>
          <w:sz w:val="22"/>
          <w:szCs w:val="22"/>
        </w:rPr>
        <w:t>выпускников</w:t>
      </w:r>
      <w:r w:rsidRPr="00CE3267">
        <w:rPr>
          <w:sz w:val="22"/>
          <w:szCs w:val="22"/>
        </w:rPr>
        <w:t>, подготовка и проведение профориентационной работы и пути ее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совершенствования,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о допуске к государственной итоговой аттестации, согласование Положения о форме и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содержании учебного плана, согласование локальных нормативных актов, согласование Программы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модернизации  образовательного  учреждения,  итоги  формирования  государственных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аттестационных комиссий;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обсуждение и утверждение комплексного плана на 202</w:t>
      </w:r>
      <w:r w:rsidR="005C7745" w:rsidRPr="00CE3267">
        <w:rPr>
          <w:sz w:val="22"/>
          <w:szCs w:val="22"/>
        </w:rPr>
        <w:t>1</w:t>
      </w:r>
      <w:r w:rsidRPr="00CE3267">
        <w:rPr>
          <w:sz w:val="22"/>
          <w:szCs w:val="22"/>
        </w:rPr>
        <w:t>-202</w:t>
      </w:r>
      <w:r w:rsidR="005C7745" w:rsidRPr="00CE3267">
        <w:rPr>
          <w:sz w:val="22"/>
          <w:szCs w:val="22"/>
        </w:rPr>
        <w:t>2</w:t>
      </w:r>
      <w:r w:rsidRPr="00CE3267">
        <w:rPr>
          <w:sz w:val="22"/>
          <w:szCs w:val="22"/>
        </w:rPr>
        <w:t xml:space="preserve"> учебный год;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результаты стратегического взаимодействия с работодателями;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участие педагогов и студентов колледжа в конкурсах, олимпиадах различных уровней,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подготовка к участию в региональном чемпионате WordlSkills, итоги контроля повышения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качества образовательного процесса через мониторинг успеваемости и качества знаний;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организация и проведение ГИА с использованием механизма демонстрационного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экзамена;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использование метода проектов с целью вовлечения каждого обучающегося в активный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познавательный и творческий процесс;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деятельность педагогического коллектива по использованию различных форм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воспитательной работы как фактор и условия развития профессионала;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lastRenderedPageBreak/>
        <w:t>- согласование кандидатур на стипендию Г</w:t>
      </w:r>
      <w:r w:rsidR="00843256">
        <w:rPr>
          <w:sz w:val="22"/>
          <w:szCs w:val="22"/>
        </w:rPr>
        <w:t>убернатора Свердловской области,</w:t>
      </w:r>
      <w:r w:rsidRPr="00CE3267">
        <w:rPr>
          <w:sz w:val="22"/>
          <w:szCs w:val="22"/>
        </w:rPr>
        <w:t>«о комплексной безопасности студентов», итоги учебно-воспитательной работы за 20</w:t>
      </w:r>
      <w:r w:rsidR="005C7745" w:rsidRPr="00CE3267">
        <w:rPr>
          <w:sz w:val="22"/>
          <w:szCs w:val="22"/>
        </w:rPr>
        <w:t>20</w:t>
      </w:r>
      <w:r w:rsidR="00D847CF" w:rsidRPr="00CE3267">
        <w:rPr>
          <w:sz w:val="22"/>
          <w:szCs w:val="22"/>
        </w:rPr>
        <w:t xml:space="preserve"> -2021 </w:t>
      </w:r>
      <w:r w:rsidRPr="00CE3267">
        <w:rPr>
          <w:sz w:val="22"/>
          <w:szCs w:val="22"/>
        </w:rPr>
        <w:t>год,</w:t>
      </w:r>
      <w:r w:rsidR="00576B69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здоровье</w:t>
      </w:r>
      <w:r w:rsidR="00B74C2E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сберегающие технологии;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социально–психологический портрет, адаптация студентов первого курса колледжа.</w:t>
      </w:r>
      <w:r w:rsidR="00B74C2E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Анализ состояния здоровья студентов нового набора.</w:t>
      </w:r>
    </w:p>
    <w:p w:rsidR="009F22D1" w:rsidRPr="00CE3267" w:rsidRDefault="009F22D1" w:rsidP="00CE3267">
      <w:pPr>
        <w:pStyle w:val="13"/>
        <w:spacing w:after="0"/>
        <w:ind w:right="20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- состояние материально-технической базы образовательного учреждения и перспе</w:t>
      </w:r>
      <w:r w:rsidR="00B74C2E">
        <w:rPr>
          <w:sz w:val="22"/>
          <w:szCs w:val="22"/>
        </w:rPr>
        <w:t xml:space="preserve">ктивы </w:t>
      </w:r>
      <w:r w:rsidRPr="00CE3267">
        <w:rPr>
          <w:sz w:val="22"/>
          <w:szCs w:val="22"/>
        </w:rPr>
        <w:t>развития, независимая оценка квалификации преподавателей и студентов.</w:t>
      </w:r>
    </w:p>
    <w:p w:rsidR="00B4661C" w:rsidRPr="00CE3267" w:rsidRDefault="00CE3267" w:rsidP="00CE3267">
      <w:pPr>
        <w:pStyle w:val="13"/>
        <w:shd w:val="clear" w:color="auto" w:fill="auto"/>
        <w:tabs>
          <w:tab w:val="left" w:pos="1114"/>
        </w:tabs>
        <w:spacing w:after="0" w:line="240" w:lineRule="auto"/>
        <w:ind w:right="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>отчет о работе приемной комиссии, анализ государственной итоговой аттестации выпускников 20</w:t>
      </w:r>
      <w:r w:rsidR="009F22D1" w:rsidRPr="00CE3267">
        <w:rPr>
          <w:sz w:val="22"/>
          <w:szCs w:val="22"/>
        </w:rPr>
        <w:t>2</w:t>
      </w:r>
      <w:r w:rsidR="00D847CF" w:rsidRPr="00CE3267">
        <w:rPr>
          <w:sz w:val="22"/>
          <w:szCs w:val="22"/>
        </w:rPr>
        <w:t>1</w:t>
      </w:r>
      <w:r w:rsidR="00DA4999" w:rsidRPr="00CE3267">
        <w:rPr>
          <w:sz w:val="22"/>
          <w:szCs w:val="22"/>
        </w:rPr>
        <w:t>года, подготовка и проведение профориентационной работы и пути ее совершенствования,</w:t>
      </w:r>
    </w:p>
    <w:p w:rsidR="00B4661C" w:rsidRPr="00CE3267" w:rsidRDefault="00CE3267" w:rsidP="00CE3267">
      <w:pPr>
        <w:pStyle w:val="13"/>
        <w:shd w:val="clear" w:color="auto" w:fill="auto"/>
        <w:tabs>
          <w:tab w:val="left" w:pos="1014"/>
          <w:tab w:val="left" w:pos="1047"/>
        </w:tabs>
        <w:spacing w:after="0" w:line="240" w:lineRule="auto"/>
        <w:ind w:right="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>о допуске к государственной итоговой аттестации, согласование Положения о форме и содержании учебного плана, согласован</w:t>
      </w:r>
      <w:r w:rsidR="00643A0A" w:rsidRPr="00CE3267">
        <w:rPr>
          <w:sz w:val="22"/>
          <w:szCs w:val="22"/>
        </w:rPr>
        <w:t>ие локальных нормативных актов;</w:t>
      </w:r>
    </w:p>
    <w:p w:rsidR="00B4661C" w:rsidRPr="00CE3267" w:rsidRDefault="00CE3267" w:rsidP="00CE3267">
      <w:pPr>
        <w:pStyle w:val="13"/>
        <w:shd w:val="clear" w:color="auto" w:fill="auto"/>
        <w:tabs>
          <w:tab w:val="left" w:pos="1047"/>
        </w:tabs>
        <w:spacing w:after="0" w:line="240" w:lineRule="auto"/>
        <w:ind w:right="2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 xml:space="preserve">участие педагогов и студентов </w:t>
      </w:r>
      <w:r w:rsidR="00656922">
        <w:rPr>
          <w:sz w:val="22"/>
          <w:szCs w:val="22"/>
        </w:rPr>
        <w:t>Тугулымского филиала</w:t>
      </w:r>
      <w:r w:rsidR="00643A0A" w:rsidRPr="00CE3267">
        <w:rPr>
          <w:sz w:val="22"/>
          <w:szCs w:val="22"/>
        </w:rPr>
        <w:t xml:space="preserve"> </w:t>
      </w:r>
      <w:r w:rsidR="00DA4999" w:rsidRPr="00CE3267">
        <w:rPr>
          <w:sz w:val="22"/>
          <w:szCs w:val="22"/>
        </w:rPr>
        <w:t>колледжа в конкурсах, олимпиадах различных уровней,  итоги контроля повышения качества образовательного процесса через мониторинг успеваемости и качества знаний;</w:t>
      </w:r>
    </w:p>
    <w:p w:rsidR="00643A0A" w:rsidRPr="00CE3267" w:rsidRDefault="00DA4999" w:rsidP="00CE3267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Совет обучающихся является одной из форм самоуправления и служит для обеспечения реализации прав обучающихся на участие в управлении образовательным процессом, решения важных вопросов жизнедеятельности студенческой молодежи, развития её социальной активности, поддержки и реализации социальных инициатив. </w:t>
      </w:r>
    </w:p>
    <w:p w:rsidR="00B4661C" w:rsidRPr="00CE3267" w:rsidRDefault="00DA4999" w:rsidP="00CE3267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Работа по всем направлениям учебно-воспитательного процесса проводится в соответствии с комплексным планом работы Г</w:t>
      </w:r>
      <w:r w:rsidR="00643A0A" w:rsidRPr="00CE3267">
        <w:rPr>
          <w:sz w:val="22"/>
          <w:szCs w:val="22"/>
        </w:rPr>
        <w:t>А</w:t>
      </w:r>
      <w:r w:rsidRPr="00CE3267">
        <w:rPr>
          <w:sz w:val="22"/>
          <w:szCs w:val="22"/>
        </w:rPr>
        <w:t>ПОУ СО «ТЛК им. Н.И. Кузнецова» (годовой план) и Программой развития Г</w:t>
      </w:r>
      <w:r w:rsidR="00643A0A" w:rsidRPr="00CE3267">
        <w:rPr>
          <w:sz w:val="22"/>
          <w:szCs w:val="22"/>
        </w:rPr>
        <w:t>А</w:t>
      </w:r>
      <w:r w:rsidRPr="00CE3267">
        <w:rPr>
          <w:sz w:val="22"/>
          <w:szCs w:val="22"/>
        </w:rPr>
        <w:t>ПОУ СО «ТЛК им. Н.И. Кузнецова» до 202</w:t>
      </w:r>
      <w:r w:rsidR="00F961A7" w:rsidRPr="00CE3267">
        <w:rPr>
          <w:sz w:val="22"/>
          <w:szCs w:val="22"/>
        </w:rPr>
        <w:t>2</w:t>
      </w:r>
      <w:r w:rsidRPr="00CE3267">
        <w:rPr>
          <w:sz w:val="22"/>
          <w:szCs w:val="22"/>
        </w:rPr>
        <w:t xml:space="preserve"> года (перспективный план).</w:t>
      </w:r>
    </w:p>
    <w:p w:rsidR="00643A0A" w:rsidRPr="00CE3267" w:rsidRDefault="00643A0A" w:rsidP="00CE3267">
      <w:pPr>
        <w:pStyle w:val="13"/>
        <w:shd w:val="clear" w:color="auto" w:fill="auto"/>
        <w:spacing w:after="142" w:line="230" w:lineRule="exact"/>
        <w:ind w:firstLine="0"/>
        <w:jc w:val="both"/>
        <w:rPr>
          <w:sz w:val="22"/>
          <w:szCs w:val="22"/>
        </w:rPr>
      </w:pPr>
    </w:p>
    <w:p w:rsidR="00B4661C" w:rsidRPr="00CE3267" w:rsidRDefault="00DA4999" w:rsidP="00CE3267">
      <w:pPr>
        <w:pStyle w:val="13"/>
        <w:shd w:val="clear" w:color="auto" w:fill="auto"/>
        <w:spacing w:after="142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1.3. Локальные нормативные акты</w:t>
      </w:r>
    </w:p>
    <w:p w:rsidR="00B4661C" w:rsidRPr="00CE3267" w:rsidRDefault="00DA4999" w:rsidP="00CE3267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На основании Конституции Российской Федерации, Трудового кодекса РФ, ФЗ «Об образовании в РФ», Устава Г</w:t>
      </w:r>
      <w:r w:rsidR="00643A0A" w:rsidRPr="00CE3267">
        <w:rPr>
          <w:sz w:val="22"/>
          <w:szCs w:val="22"/>
        </w:rPr>
        <w:t>А</w:t>
      </w:r>
      <w:r w:rsidRPr="00CE3267">
        <w:rPr>
          <w:sz w:val="22"/>
          <w:szCs w:val="22"/>
        </w:rPr>
        <w:t>ПОУ СО «ТЛК им. Н.И. Кузнецова»</w:t>
      </w:r>
      <w:r w:rsidR="00643A0A" w:rsidRPr="00CE3267">
        <w:rPr>
          <w:sz w:val="22"/>
          <w:szCs w:val="22"/>
        </w:rPr>
        <w:t xml:space="preserve">, Положения о </w:t>
      </w:r>
      <w:r w:rsidR="00656922">
        <w:rPr>
          <w:sz w:val="22"/>
          <w:szCs w:val="22"/>
        </w:rPr>
        <w:t>Тугулымском филиале</w:t>
      </w:r>
      <w:r w:rsidRPr="00CE3267">
        <w:rPr>
          <w:sz w:val="22"/>
          <w:szCs w:val="22"/>
        </w:rPr>
        <w:t xml:space="preserve"> и в соответствии с нормативно-правовыми документами федерального и регионального уровней </w:t>
      </w:r>
      <w:r w:rsidR="00232659" w:rsidRPr="00CE3267">
        <w:rPr>
          <w:sz w:val="22"/>
          <w:szCs w:val="22"/>
        </w:rPr>
        <w:t>имеются  локальные нормативные акты, которые своевременно корректируются</w:t>
      </w:r>
      <w:r w:rsidRPr="00CE3267">
        <w:rPr>
          <w:sz w:val="22"/>
          <w:szCs w:val="22"/>
        </w:rPr>
        <w:t xml:space="preserve"> и обеспечивают соблюдение нормативных требований, нормальное функционирование </w:t>
      </w:r>
      <w:r w:rsidR="00656922">
        <w:rPr>
          <w:sz w:val="22"/>
          <w:szCs w:val="22"/>
        </w:rPr>
        <w:t>Тугулымского филиала</w:t>
      </w:r>
      <w:r w:rsidR="00232659" w:rsidRPr="00CE3267">
        <w:rPr>
          <w:sz w:val="22"/>
          <w:szCs w:val="22"/>
        </w:rPr>
        <w:t>.</w:t>
      </w:r>
    </w:p>
    <w:p w:rsidR="00735AAA" w:rsidRPr="00CE3267" w:rsidRDefault="00735AAA" w:rsidP="00CE3267">
      <w:pPr>
        <w:pStyle w:val="13"/>
        <w:shd w:val="clear" w:color="auto" w:fill="auto"/>
        <w:spacing w:after="0" w:line="413" w:lineRule="exact"/>
        <w:ind w:right="20" w:firstLine="0"/>
        <w:jc w:val="both"/>
        <w:rPr>
          <w:b/>
          <w:sz w:val="22"/>
          <w:szCs w:val="22"/>
        </w:rPr>
      </w:pPr>
    </w:p>
    <w:p w:rsidR="00B4661C" w:rsidRPr="00CE3267" w:rsidRDefault="00DA4999" w:rsidP="00CE3267">
      <w:pPr>
        <w:pStyle w:val="13"/>
        <w:shd w:val="clear" w:color="auto" w:fill="auto"/>
        <w:spacing w:after="397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2.Организация учебного процесса Г</w:t>
      </w:r>
      <w:r w:rsidR="00735AAA" w:rsidRPr="00CE3267">
        <w:rPr>
          <w:b/>
          <w:sz w:val="22"/>
          <w:szCs w:val="22"/>
        </w:rPr>
        <w:t>А</w:t>
      </w:r>
      <w:r w:rsidRPr="00CE3267">
        <w:rPr>
          <w:b/>
          <w:sz w:val="22"/>
          <w:szCs w:val="22"/>
        </w:rPr>
        <w:t>ПОУ СО «ТЛК им.Н.И.Кузнецова»</w:t>
      </w:r>
      <w:r w:rsidR="00C21A3B" w:rsidRPr="00CE3267">
        <w:rPr>
          <w:b/>
          <w:sz w:val="22"/>
          <w:szCs w:val="22"/>
        </w:rPr>
        <w:t xml:space="preserve"> </w:t>
      </w:r>
      <w:r w:rsidR="00B74C2E">
        <w:rPr>
          <w:b/>
          <w:sz w:val="22"/>
          <w:szCs w:val="22"/>
        </w:rPr>
        <w:t xml:space="preserve">Тугулымский </w:t>
      </w:r>
      <w:r w:rsidR="00C21A3B" w:rsidRPr="00CE3267">
        <w:rPr>
          <w:b/>
          <w:sz w:val="22"/>
          <w:szCs w:val="22"/>
        </w:rPr>
        <w:t>филиал</w:t>
      </w:r>
    </w:p>
    <w:p w:rsidR="00AB50F3" w:rsidRPr="00CE3267" w:rsidRDefault="00AB50F3" w:rsidP="00CE3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E3267">
        <w:rPr>
          <w:rFonts w:ascii="Times New Roman" w:hAnsi="Times New Roman" w:cs="Times New Roman"/>
          <w:b/>
          <w:sz w:val="22"/>
          <w:szCs w:val="22"/>
        </w:rPr>
        <w:t>2.1. Анализ организации учебного процесса</w:t>
      </w:r>
    </w:p>
    <w:p w:rsidR="00A2192F" w:rsidRPr="00CE3267" w:rsidRDefault="00A2192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Учебный процесс в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 осуществляется в соответствии с ФЗ «Об образовании в РФ», ФГОС СПО по специальности/профессии, утвержденными планами и организационно-распорядительной документацией, которая регламентирует планирование, организацию и контроль учебно-воспитательного процесса.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Учебный год начинается 1 сентября и заканчивается согласно графика учебного процесса. Учебный год состоит из двух семестров. Продолжительность учебной недели –пятидневная. Объем недельной образовательной нагрузки обучающихся  не превышает 36 академических часа, включающий в себя все виды аудиторной и внеаудиторной (самостоятельной) учебной работы по освоению основной профессиональной образовательной программы. Общий объем каникулярного времени в учебном году составляет 10-11 недель, в том числе не менее двух недель в зимний период.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Академический час устанавливается продолжительностью 45 минут, занятия группируются парами.Количество экзаменов в учебном году не превышает 8, количество зачетов не</w:t>
      </w:r>
      <w:r w:rsidR="00576B69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более 10.Учебный план основной профессиональной образовательной программы среднего профессионального образования определяет перечень, трудоемкость, последовательность и распределение по периодам обучения учебных дисциплин (модулей), практики, иных видов учебной деятельности обучающихся и формы их промежуточной аттестации.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Анализ рабочих программ учебных дисциплин и профессиональных модулей, разработанных в соответствии с требованиями ФГОС СПО, показал, что их форма соответствует рекомендациям ФГАОУ ФИРО. Все рабочие программы рассмотрены на заседаниях цикловых комиссий, что запротоколировано, и утверждены </w:t>
      </w:r>
      <w:r w:rsidR="00C21A3B" w:rsidRPr="00CE3267">
        <w:rPr>
          <w:rFonts w:ascii="Times New Roman" w:hAnsi="Times New Roman" w:cs="Times New Roman"/>
          <w:sz w:val="22"/>
          <w:szCs w:val="22"/>
        </w:rPr>
        <w:t>заведующим</w:t>
      </w:r>
      <w:r w:rsidRPr="00CE3267">
        <w:rPr>
          <w:rFonts w:ascii="Times New Roman" w:hAnsi="Times New Roman" w:cs="Times New Roman"/>
          <w:sz w:val="22"/>
          <w:szCs w:val="22"/>
        </w:rPr>
        <w:t xml:space="preserve">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>. Объемы максимальной учебной нагрузки, самостоятельной работы, аудиторных занятий соответствуют учебному плану.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По всем учебным дисциплинам и профессиональным модулям составлены</w:t>
      </w:r>
      <w:r w:rsidR="00576B69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 xml:space="preserve">календарно-тематические планы, рассмотренные цикловыми комиссиями и утверждены </w:t>
      </w:r>
      <w:r w:rsidR="00C21A3B" w:rsidRPr="00CE3267">
        <w:rPr>
          <w:rFonts w:ascii="Times New Roman" w:hAnsi="Times New Roman" w:cs="Times New Roman"/>
          <w:sz w:val="22"/>
          <w:szCs w:val="22"/>
        </w:rPr>
        <w:t>заведующим</w:t>
      </w:r>
      <w:r w:rsidRPr="00CE3267">
        <w:rPr>
          <w:rFonts w:ascii="Times New Roman" w:hAnsi="Times New Roman" w:cs="Times New Roman"/>
          <w:sz w:val="22"/>
          <w:szCs w:val="22"/>
        </w:rPr>
        <w:t xml:space="preserve">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>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lastRenderedPageBreak/>
        <w:t>Анализ календарно-тематических планов показал, что объем часов по учебным дисциплинам и профессиональным модулям соответствует учебным планам.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На  20</w:t>
      </w:r>
      <w:r w:rsidR="00A0040D" w:rsidRPr="00CE3267">
        <w:rPr>
          <w:rFonts w:ascii="Times New Roman" w:hAnsi="Times New Roman" w:cs="Times New Roman"/>
          <w:sz w:val="22"/>
          <w:szCs w:val="22"/>
        </w:rPr>
        <w:t>2</w:t>
      </w:r>
      <w:r w:rsidR="005C7745" w:rsidRPr="00CE3267">
        <w:rPr>
          <w:rFonts w:ascii="Times New Roman" w:hAnsi="Times New Roman" w:cs="Times New Roman"/>
          <w:sz w:val="22"/>
          <w:szCs w:val="22"/>
        </w:rPr>
        <w:t>1</w:t>
      </w:r>
      <w:r w:rsidR="00A0040D" w:rsidRPr="00CE3267">
        <w:rPr>
          <w:rFonts w:ascii="Times New Roman" w:hAnsi="Times New Roman" w:cs="Times New Roman"/>
          <w:sz w:val="22"/>
          <w:szCs w:val="22"/>
        </w:rPr>
        <w:t>-202</w:t>
      </w:r>
      <w:r w:rsidR="005C7745" w:rsidRPr="00CE3267">
        <w:rPr>
          <w:rFonts w:ascii="Times New Roman" w:hAnsi="Times New Roman" w:cs="Times New Roman"/>
          <w:sz w:val="22"/>
          <w:szCs w:val="22"/>
        </w:rPr>
        <w:t>2</w:t>
      </w:r>
      <w:r w:rsidRPr="00CE3267">
        <w:rPr>
          <w:rFonts w:ascii="Times New Roman" w:hAnsi="Times New Roman" w:cs="Times New Roman"/>
          <w:sz w:val="22"/>
          <w:szCs w:val="22"/>
        </w:rPr>
        <w:t xml:space="preserve"> учебный год на каждую учебную группу в колледже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заведен журнал учебных занятий.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Записи тем в журналах соответствуют календарно-тематическим планам по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дисциплинам и профессиональным модулям. Журналы ведутся с соблюдением установленных указаний о ведении журнала учебных занятий в средних специальных учебных заведениях и Положения о ведении журналов теоретического обучения.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Анализ журналов учебных занятий, календарных учебных графиков показал,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что объем учебных дисциплин, междисциплинарных курсов, модулей выполняется в соответствии с учебными планами.</w:t>
      </w:r>
    </w:p>
    <w:p w:rsidR="00AB50F3" w:rsidRPr="00CE3267" w:rsidRDefault="00AB50F3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Рабочие программы учебных дисциплин и профессиональных модулей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соответствуют по содержанию требованиям ФГОС СПО по специальности/профессии. В программах учебных дисциплин и профессиональных модулей предусмотрены часы на проведение лабораторных и практических работ, определены виды самостоятельной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работы студентов. Проведение практик включено в соответствующие профессиональные модули, что соответствует предъявляемым требованиям. Объем внеаудиторной самостоятельной работы студентов соответствует объему самостоятельной работы в рабочих учебных планах и требованиям норматива.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Программы государственной итоговой аттестации по каждой специальности и профессии ГАПОУ СО «ТЛК им.Н.И.Кузнецова»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  разработаны в соответствии с приказом Министерства образовании и науки Российской Федерации от 16 августа 2013 года №698 (в ред.17.11.2017) «Об утверждении порядка проведения государственной итоговой аттестации по образовательным программам среднего профессионального образования», ФГОС СПО по специальности/профессии.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В программах ГИА определены вид итоговой государственной аттестации, сроки проведения, необходимые экзаменационные материалы, процедура проведения итоговой государственной аттестации, критерии уровня и качества подготовки выпускника.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Программы итоговой государственной аттестации выпускников по каждой</w:t>
      </w:r>
      <w:r w:rsidR="00576B69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 xml:space="preserve">специальности, профессии ежегодно рассматриваются на заседаниях цикловых комиссий и педагогического совета колледжа. Все программы итоговой аттестации согласованы с председателями государственных аттестационных комиссий и утверждены директором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филиал. Доводятся до сведения студентов не позднее, чем за шесть месяцев до начала итоговой государственной аттестации. По каждой реализуемой специальности и профессии разработаны методические рекомендации по выполнению выпускной квалификационной работы.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Одним из основных документов, регулирующих образовательный процесс в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колледже, является расписание учебных занятий. Расписание учебных занятий способствует выполнению учебных планов и учебных программ; созданию оптимального режима работы обучающихся в течение дня, недели, семестров учебного года; рациональному использованию кабинетов, залов, мастерских, обеспечению санитарно-гигиенических требований.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Расписание учебных занятий составляется в соответствии с учебными планами и календарными учебными графиками по каждой специальности, профессии, педагогическими нагрузками педагогических работников. Расписание обеспечивает непрерывность учебного процесса в течение учебного дня, равномерность учебной работы студентов в течение недели.</w:t>
      </w:r>
    </w:p>
    <w:p w:rsidR="00AB50F3" w:rsidRPr="00CE3267" w:rsidRDefault="00AB50F3" w:rsidP="00CE326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Расписание учебных занятий оформляется в соответствии с установленной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формой. Расписание вывешивается на соответствующих стендах колледжа. Хранится расписание в течение одного года.</w:t>
      </w:r>
    </w:p>
    <w:p w:rsidR="00AB50F3" w:rsidRPr="00CE3267" w:rsidRDefault="00AB50F3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i/>
          <w:iCs/>
          <w:sz w:val="22"/>
          <w:szCs w:val="22"/>
        </w:rPr>
        <w:t xml:space="preserve">Расписание экзаменов и консультаций по очной форме обучения. </w:t>
      </w:r>
      <w:r w:rsidRPr="00CE3267">
        <w:rPr>
          <w:rFonts w:ascii="Times New Roman" w:hAnsi="Times New Roman" w:cs="Times New Roman"/>
          <w:sz w:val="22"/>
          <w:szCs w:val="22"/>
        </w:rPr>
        <w:t>На каждую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промежуточную аттестацию, установленную графиком учебного процесса учебного плана по специальности (профессии), составляется расписание экзаменов и консультаций, которое утверждается директором колледжа и доводится до сведения обучающихся не позднее, чем за две недели до начала сессии.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Для заочного отделения количество часов в учебном году на обзорные,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установочные, практические занятия и лабораторные работы, проводимые в период сессий, устанавливается 160 часов. В учебных планах заочного отделения предусматривается по дисциплине «Физическая культура» занятия в количестве не менее 2-х часов на группу, которые проводятся как установочные. Программа дисциплины «Иностранный язык» реализуется на всех курсах обучения заочного отделения.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Сессия заочного отделения включает: лекционные занятия, практические занятия, лабораторные работы, курсовое проектирование, промежуточную аттестацию. Общая продолжительность экзаменационных сессий для студентов заочного отделения в учебном году устанавливается для заочного обучения на 1 и 2 курсах - 30 календарных дней, на последующих курсах - 40 календарных дней. Сессия в пределах общей продолжительности времени разделена на 2 части (периода).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i/>
          <w:iCs/>
          <w:sz w:val="22"/>
          <w:szCs w:val="22"/>
        </w:rPr>
        <w:t xml:space="preserve">Расписание учебных занятий, экзаменов по заочной форме обучения. </w:t>
      </w:r>
      <w:r w:rsidRPr="00CE3267">
        <w:rPr>
          <w:rFonts w:ascii="Times New Roman" w:hAnsi="Times New Roman" w:cs="Times New Roman"/>
          <w:sz w:val="22"/>
          <w:szCs w:val="22"/>
        </w:rPr>
        <w:t xml:space="preserve">Расписание учебных занятий, экзаменов по заочной форме обучения составляется отдельно на каждую экзаменационную сессию в соответствии с учебным планом и графиком учебного процесса и утверждается директором колледжа и </w:t>
      </w:r>
      <w:r w:rsidRPr="00CE3267">
        <w:rPr>
          <w:rFonts w:ascii="Times New Roman" w:hAnsi="Times New Roman" w:cs="Times New Roman"/>
          <w:sz w:val="22"/>
          <w:szCs w:val="22"/>
        </w:rPr>
        <w:lastRenderedPageBreak/>
        <w:t xml:space="preserve">доводится до сведения обучающихся не позднее, чем за две недели до начала сессии. Контроль за выполнением расписания по заочной форме обучения осуществляет заведующий отделением, </w:t>
      </w:r>
      <w:r w:rsidR="00644690" w:rsidRPr="00CE3267">
        <w:rPr>
          <w:rFonts w:ascii="Times New Roman" w:hAnsi="Times New Roman" w:cs="Times New Roman"/>
          <w:sz w:val="22"/>
          <w:szCs w:val="22"/>
        </w:rPr>
        <w:t xml:space="preserve">заведующим </w:t>
      </w:r>
      <w:r w:rsidRPr="00CE3267">
        <w:rPr>
          <w:rFonts w:ascii="Times New Roman" w:hAnsi="Times New Roman" w:cs="Times New Roman"/>
          <w:sz w:val="22"/>
          <w:szCs w:val="22"/>
        </w:rPr>
        <w:t xml:space="preserve">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Ежегодно директором ГАПОУ СО «ТЛК им. Н.И. Кузнецова» утверждается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график административного контроля на текущий учебный год. Целью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административного контроля является посещение учебных занятий административными работниками колледжа с целью осуществления планомерного контроля за качеством образовательного процесса. Организовано взаимо</w:t>
      </w:r>
      <w:r w:rsidR="00576B69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посещение занятий преподавателями с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целью обмена опытом, проверки соответствия освоения общих и профессиональных компетенций ФГОС по специальности/профессии.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Оценка качества освоения основной образовательной программы включает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текущий контроль знаний, промежуточную и государственную итоговую аттестацию обучающихся.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Конкретные формы и процедуры текущего контроля знаний, промежуточной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аттестации по каждой дисциплине и профессиональному модулю разрабатываются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колледжем самостоятельно и доводятся до сведения обучающихся в течение первых двух месяцев от начала обучения.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Фонды оценочных средств для промежуточной аттестации разрабатываются и утверждаются колледжем самостоятельно, а для государственной итоговой аттестации –разрабатываются и утверждаются после предварительного заключения работодателей.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Текущий контроль знаний осуществляется в форме контрольных,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самостоятельных работ, защиты практических занятий и лабораторных работ, письменного и устного опроса.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Промежуточная аттестация проводится в форме зачетов, дифференцированных зачетов, экзаменов, экзаменов квалификационных: зачеты и дифференцированные зачеты– за счет времени, отводимого на дисциплину, экзамены – за счет времени, выделенного ФГОС СПО (Раздел 6. Требования к структуре программы подготовки квалифицированных рабочих, служащих/ специалистов среднего звена). В процессе обучения, при сдаче дифференцированных зачетов и на экзаменах успеваемость студентов определяется оценками «отлично», «хорошо», «удовлетворительно» и «неудовлетворительно» с оформлением записи в зачетно- экзаменационной ведомости, журнале учебных занятий, зачетной книжке студента. Экзамен (квалификационный) является итоговой формой контроля по профессиональному модулю и предназначен для определения степени готовности обучающихся к выполнению соответствующего профессиональному модулю вида профессиональной деятельности, а также уровня сформированности у обучающихся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общих и профессиональных компетенций. Экзамен (квалификационный) проводится как процедура внешнего оценивания с участием представителей работодателей.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Итогом экзамена квалификационного является однозначное решение «Вид</w:t>
      </w:r>
      <w:r w:rsidR="00576B69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профессиональной деятельности освоен/не освоен» с указанием оценки освоения, с занесением записи в зачетную книжку студента, журнал учебных занятий и зачетно–экзаменационную ведомость и оформлением свидетельства.</w:t>
      </w:r>
    </w:p>
    <w:p w:rsidR="00AB50F3" w:rsidRPr="00CE3267" w:rsidRDefault="00AB50F3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Контроль за организацией учебного процесса осуществляется со стороны заведующий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>, заведующего по практическому обучению, заведующего отделениям.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Особое внимание в колледже уделяется отбору форм, методов и средств</w:t>
      </w:r>
      <w:r w:rsidR="00576B69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реализации образовательного процесса.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В образовательном процессе колледжа, наряду с традиционными, реализуются следующие компетентностно-ориентированные образовательные технологии: метод проектов, контекстное обучение, проблемное обучение, технологии коллективной мыследеятельности, развития критического мышления, технология сотрудничества,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игровые технологии, конкретных производственных ситуаций, технологии</w:t>
      </w:r>
    </w:p>
    <w:p w:rsidR="00AB50F3" w:rsidRPr="00CE3267" w:rsidRDefault="00AB50F3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интегрированного обучения и т.д.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Среди форм организации образовательного процесса в колледже можно выделить: лекции, семинарские и лабораторные занятия, практикумы, конференции, конкурсы профессионального мастерства, экскурсии, индивидуальные и групповые консультации,  самостоятельную внеаудиторную работу студентов в рамках дисциплин,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профессиональных модулей и т.д. В колледже уделяется большое внимание развитию научно-исследовательской деятельности студентов: реферативной работе, выполнению курсовых работ (проектов), самостоятельной работе. Тематика курсовых работ (проектов) представлена в рабочих программах дисциплин, междисциплинарных курсов.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Тематика курсовых работ (проектов) актуальна, разнообразна, имеет практическую направленность или исследовательский характер. Работы выполняются по материалам, отражающим различные аспекты деятельности предприятий и учреждений – баз практики, содержат анализ их деятельности, обоснованные выводы по результатам работы.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При оценке курсовых проектов учитывают их содержание, обоснованность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принятых решений, качество и последовательность изложения материала и расчетов.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Тематика курсовых работ рассматривается на заседаниях цикловых комиссий и утверждается заведующим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>. Приоритетными</w:t>
      </w:r>
    </w:p>
    <w:p w:rsidR="00AB50F3" w:rsidRPr="00CE3267" w:rsidRDefault="00AB50F3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lastRenderedPageBreak/>
        <w:t>являются темы прикладного, научно-исследовательского характера, развивающие самостоятельность, творческую инициативу студента, повышающие заинтересованность в приобретении качественных знаний и умений в своей будущей специальности.</w:t>
      </w:r>
    </w:p>
    <w:p w:rsidR="00AB50F3" w:rsidRPr="00CE3267" w:rsidRDefault="00AB50F3" w:rsidP="008E360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В качестве средств обучения активно используются объекты: лабораторные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стенды, производственное оборудование, приборы и инструменты, тренажеры, муляжи, коллекции натурных образцов, компьютерные модели, технические средства обучения (компьютеры, сканеры, принтеры, аудио- и видеоаппаратура и т.д.).Среди знаковых средств обучения преимущество сохраняется за учебниками и учебными пособиями, мультимедийными презентациями, видеоматериалами профильной направленности, карточками-заданиями, конспектами и т.д.В качестве логических регуляторов учебной деятельности выступают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методические рекомендации по основным видам деятельности (по организации практических занятий и самостоятельной внеаудиторной нагрузки, по работе над курсовой и выпускной квалификационной работой, по прохождению всех видов практик, различные алгоритмы и схемы).Комиссия по самообследованию установила, что учебная документация по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специальностям и профессиям, реализуемым в колледже, соответствует требованиям ФГОС СПО как по циклам, так и по перечню обязательных дисциплин. Учебный процесс организован в соответствии с учебными планами и календарным учебным графиком, составленными на основе ФГОС СПО по специальностям и профессиям.</w:t>
      </w:r>
    </w:p>
    <w:p w:rsidR="00AB50F3" w:rsidRPr="00CE3267" w:rsidRDefault="00AB50F3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:rsidR="00B4661C" w:rsidRPr="00CE3267" w:rsidRDefault="00DA4999" w:rsidP="008E3601">
      <w:pPr>
        <w:pStyle w:val="13"/>
        <w:shd w:val="clear" w:color="auto" w:fill="auto"/>
        <w:spacing w:after="392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2.2.Анализ эффективности организации практического обучения</w:t>
      </w:r>
    </w:p>
    <w:p w:rsidR="00993A21" w:rsidRPr="00CE3267" w:rsidRDefault="00993A21" w:rsidP="008E3601">
      <w:pPr>
        <w:pStyle w:val="af1"/>
        <w:spacing w:after="0" w:line="240" w:lineRule="auto"/>
        <w:ind w:left="0" w:firstLine="708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 xml:space="preserve">Учебный план образовательной программы среднего профессионального образования определяет перечень, трудоемкость, последовательность и распределение по периодам обучения учебных дисциплин (модулей), практики, иных видов учебной деятельности обучающихся и формы их промежуточной аттестации. </w:t>
      </w:r>
    </w:p>
    <w:p w:rsidR="00993A21" w:rsidRPr="00CE3267" w:rsidRDefault="00993A21" w:rsidP="008E3601">
      <w:pPr>
        <w:pStyle w:val="af1"/>
        <w:spacing w:after="0" w:line="240" w:lineRule="auto"/>
        <w:ind w:left="0" w:firstLine="708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 xml:space="preserve">Учебная и производственная практика на очном отделении организуется в соответствии с Положением о практике обучающихся </w:t>
      </w:r>
      <w:r w:rsidR="002D790A" w:rsidRPr="00CE3267">
        <w:rPr>
          <w:rFonts w:ascii="Times New Roman" w:hAnsi="Times New Roman"/>
          <w:sz w:val="22"/>
          <w:szCs w:val="22"/>
        </w:rPr>
        <w:t>ГАПОУ СО «ТЛК им. Н.И.Кузнецова</w:t>
      </w:r>
      <w:r w:rsidRPr="00CE3267">
        <w:rPr>
          <w:rFonts w:ascii="Times New Roman" w:hAnsi="Times New Roman"/>
          <w:sz w:val="22"/>
          <w:szCs w:val="22"/>
        </w:rPr>
        <w:t>»</w:t>
      </w:r>
      <w:r w:rsidR="002D790A" w:rsidRPr="00CE3267">
        <w:rPr>
          <w:rFonts w:ascii="Times New Roman" w:hAnsi="Times New Roman"/>
          <w:sz w:val="22"/>
          <w:szCs w:val="22"/>
        </w:rPr>
        <w:t xml:space="preserve"> </w:t>
      </w:r>
      <w:r w:rsidR="00B74C2E">
        <w:rPr>
          <w:rFonts w:ascii="Times New Roman" w:hAnsi="Times New Roman"/>
          <w:sz w:val="22"/>
          <w:szCs w:val="22"/>
        </w:rPr>
        <w:t xml:space="preserve">Тугулымский </w:t>
      </w:r>
      <w:r w:rsidR="002D790A" w:rsidRPr="00CE3267">
        <w:rPr>
          <w:rFonts w:ascii="Times New Roman" w:hAnsi="Times New Roman"/>
          <w:sz w:val="22"/>
          <w:szCs w:val="22"/>
        </w:rPr>
        <w:t>филиал</w:t>
      </w:r>
      <w:r w:rsidRPr="00CE3267">
        <w:rPr>
          <w:rFonts w:ascii="Times New Roman" w:hAnsi="Times New Roman"/>
          <w:sz w:val="22"/>
          <w:szCs w:val="22"/>
        </w:rPr>
        <w:t xml:space="preserve">, которое определяет порядок организации и проведения практики обучающихся осваивающих основные профессиональные образовательные программы среднего профессионального образования. </w:t>
      </w:r>
    </w:p>
    <w:p w:rsidR="00993A21" w:rsidRPr="00CE3267" w:rsidRDefault="00993A21" w:rsidP="008E3601">
      <w:pPr>
        <w:pStyle w:val="af1"/>
        <w:spacing w:after="0" w:line="240" w:lineRule="auto"/>
        <w:ind w:left="0" w:firstLine="708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 xml:space="preserve">Видами практики обучающихся, осваивающих ППКРС и ППССЗ СПО, являются: учебная практика и производственная практика (далее - практика). Программы практики разработаны и утверждены </w:t>
      </w:r>
      <w:r w:rsidR="00886BC9">
        <w:rPr>
          <w:rFonts w:ascii="Times New Roman" w:hAnsi="Times New Roman"/>
          <w:sz w:val="22"/>
          <w:szCs w:val="22"/>
        </w:rPr>
        <w:t xml:space="preserve">колледжом </w:t>
      </w:r>
      <w:r w:rsidRPr="00CE3267">
        <w:rPr>
          <w:rFonts w:ascii="Times New Roman" w:hAnsi="Times New Roman"/>
          <w:sz w:val="22"/>
          <w:szCs w:val="22"/>
        </w:rPr>
        <w:t xml:space="preserve">самостоятельно и являются составной частью ОПОП СПО, обеспечивающей реализацию ФГОС СПО. </w:t>
      </w:r>
    </w:p>
    <w:p w:rsidR="00993A21" w:rsidRPr="00CE3267" w:rsidRDefault="00993A21" w:rsidP="008E3601">
      <w:pPr>
        <w:pStyle w:val="af1"/>
        <w:spacing w:after="0" w:line="240" w:lineRule="auto"/>
        <w:ind w:left="0" w:firstLine="708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 xml:space="preserve">Планирование и организация практики на всех ее этапах обеспечивает: </w:t>
      </w:r>
    </w:p>
    <w:p w:rsidR="00993A21" w:rsidRPr="00CE3267" w:rsidRDefault="00993A21" w:rsidP="00CE3267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sym w:font="Symbol" w:char="F02D"/>
      </w:r>
      <w:r w:rsidRPr="00CE3267">
        <w:rPr>
          <w:rFonts w:ascii="Times New Roman" w:hAnsi="Times New Roman"/>
          <w:sz w:val="22"/>
          <w:szCs w:val="22"/>
        </w:rPr>
        <w:t xml:space="preserve"> обучение последовательное расширение круга формируемых у обучающихся умений, навыков, практического опыта и их усложнение по мере перехода от одного этапа практики к другому;</w:t>
      </w:r>
    </w:p>
    <w:p w:rsidR="00993A21" w:rsidRPr="00CE3267" w:rsidRDefault="00993A21" w:rsidP="00CE3267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sym w:font="Symbol" w:char="F02D"/>
      </w:r>
      <w:r w:rsidRPr="00CE3267">
        <w:rPr>
          <w:rFonts w:ascii="Times New Roman" w:hAnsi="Times New Roman"/>
          <w:sz w:val="22"/>
          <w:szCs w:val="22"/>
        </w:rPr>
        <w:t xml:space="preserve"> целостность подготовки специалистов к выполнению основных трудовых функций;   </w:t>
      </w:r>
      <w:r w:rsidRPr="00CE3267">
        <w:rPr>
          <w:rFonts w:ascii="Times New Roman" w:hAnsi="Times New Roman"/>
          <w:sz w:val="22"/>
          <w:szCs w:val="22"/>
        </w:rPr>
        <w:sym w:font="Symbol" w:char="F02D"/>
      </w:r>
      <w:r w:rsidRPr="00CE3267">
        <w:rPr>
          <w:rFonts w:ascii="Times New Roman" w:hAnsi="Times New Roman"/>
          <w:sz w:val="22"/>
          <w:szCs w:val="22"/>
        </w:rPr>
        <w:t xml:space="preserve"> связь практики с теоретическим обучением. </w:t>
      </w:r>
    </w:p>
    <w:p w:rsidR="00993A21" w:rsidRPr="00CE3267" w:rsidRDefault="008E3601" w:rsidP="00CE3267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993A21" w:rsidRPr="00CE3267">
        <w:rPr>
          <w:rFonts w:ascii="Times New Roman" w:hAnsi="Times New Roman"/>
          <w:sz w:val="22"/>
          <w:szCs w:val="22"/>
        </w:rPr>
        <w:t xml:space="preserve">Организация образовательного процесса в заочной форме обучения является составной частью единого образовательного процесса образовательной организации. При заочной форме обучения осуществляются следующие виды учебной деятельности: обзорные и установочные занятия; лабораторные работы и практические занятия, курсовые работы (проекты), промежуточная аттестация, консультации, производственная (профессиональная) практика, итоговая государственная аттестация. </w:t>
      </w:r>
      <w:r w:rsidR="00886BC9">
        <w:rPr>
          <w:rFonts w:ascii="Times New Roman" w:hAnsi="Times New Roman"/>
          <w:sz w:val="22"/>
          <w:szCs w:val="22"/>
        </w:rPr>
        <w:t>Колледж</w:t>
      </w:r>
      <w:r w:rsidR="00993A21" w:rsidRPr="00CE3267">
        <w:rPr>
          <w:rFonts w:ascii="Times New Roman" w:hAnsi="Times New Roman"/>
          <w:sz w:val="22"/>
          <w:szCs w:val="22"/>
        </w:rPr>
        <w:t xml:space="preserve"> применительно к конкретным условиям самостоятельно разрабатывает графики учебного процесса и определяет количество часов, отводимое на изучение дисциплин и модулей, исходя из специфики специальности и обучаемого контингента. Общая продолжительность экзаменационных сессий в учебном году устанавливается для заочного обучения на 1 курсе - 30 календарных дней, на последующих курсах - 40 календарных дней. Сессия в пределах общей продолжительности времени разделена на 3 части (периода) на 1 курсе: </w:t>
      </w:r>
      <w:r w:rsidR="00993A21" w:rsidRPr="00CE3267">
        <w:rPr>
          <w:rFonts w:ascii="Times New Roman" w:hAnsi="Times New Roman"/>
          <w:sz w:val="22"/>
          <w:szCs w:val="22"/>
        </w:rPr>
        <w:sym w:font="Symbol" w:char="F02D"/>
      </w:r>
      <w:r w:rsidR="00993A21" w:rsidRPr="00CE3267">
        <w:rPr>
          <w:rFonts w:ascii="Times New Roman" w:hAnsi="Times New Roman"/>
          <w:sz w:val="22"/>
          <w:szCs w:val="22"/>
        </w:rPr>
        <w:t xml:space="preserve"> осенняя установочно-лекционная; </w:t>
      </w:r>
      <w:r w:rsidR="00993A21" w:rsidRPr="00CE3267">
        <w:rPr>
          <w:rFonts w:ascii="Times New Roman" w:hAnsi="Times New Roman"/>
          <w:sz w:val="22"/>
          <w:szCs w:val="22"/>
        </w:rPr>
        <w:sym w:font="Symbol" w:char="F02D"/>
      </w:r>
      <w:r w:rsidR="00993A21" w:rsidRPr="00CE3267">
        <w:rPr>
          <w:rFonts w:ascii="Times New Roman" w:hAnsi="Times New Roman"/>
          <w:sz w:val="22"/>
          <w:szCs w:val="22"/>
        </w:rPr>
        <w:t xml:space="preserve"> осенне-зимняя лекционно-лабораторная-экзаменационная; </w:t>
      </w:r>
      <w:r w:rsidR="00993A21" w:rsidRPr="00CE3267">
        <w:rPr>
          <w:rFonts w:ascii="Times New Roman" w:hAnsi="Times New Roman"/>
          <w:sz w:val="22"/>
          <w:szCs w:val="22"/>
        </w:rPr>
        <w:sym w:font="Symbol" w:char="F02D"/>
      </w:r>
      <w:r w:rsidR="00993A21" w:rsidRPr="00CE3267">
        <w:rPr>
          <w:rFonts w:ascii="Times New Roman" w:hAnsi="Times New Roman"/>
          <w:sz w:val="22"/>
          <w:szCs w:val="22"/>
        </w:rPr>
        <w:t xml:space="preserve"> весенняя лекционно</w:t>
      </w:r>
      <w:r>
        <w:rPr>
          <w:rFonts w:ascii="Times New Roman" w:hAnsi="Times New Roman"/>
          <w:sz w:val="22"/>
          <w:szCs w:val="22"/>
        </w:rPr>
        <w:t xml:space="preserve">, </w:t>
      </w:r>
      <w:r w:rsidR="00993A21" w:rsidRPr="00CE3267">
        <w:rPr>
          <w:rFonts w:ascii="Times New Roman" w:hAnsi="Times New Roman"/>
          <w:sz w:val="22"/>
          <w:szCs w:val="22"/>
        </w:rPr>
        <w:t>- лабораторно- экзаменационная; на последующих курсах –разделена на 2части.</w:t>
      </w:r>
    </w:p>
    <w:p w:rsidR="00993A21" w:rsidRPr="00CE3267" w:rsidRDefault="00993A21" w:rsidP="008E3601">
      <w:pPr>
        <w:pStyle w:val="af1"/>
        <w:spacing w:after="0" w:line="240" w:lineRule="auto"/>
        <w:ind w:left="0" w:firstLine="708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 xml:space="preserve">Для студентов первого года обучения проводятся установочные занятия, а отводимое на них время включается в общую продолжительность сессии на данном курсе. Также установочные занятия (обзорные лекции) могут проводиться и на последующих курсах обучения. Обзорные занятия, как правило, проводятся по наиболее сложным темам учебной дисциплины. Лабораторно-экзаменационные сессии условно фиксируются в графике учебного процесса. Количество часов в учебном году на обзорные, установочные, практические занятия и лабораторные работы, проводимые в период сессий, устанавливается 160 часов. Сессия включает: лекционные занятия, практические занятия, лабораторные работы, курсовое проектирование, промежуточную аттестацию. </w:t>
      </w:r>
    </w:p>
    <w:p w:rsidR="00993A21" w:rsidRPr="00CE3267" w:rsidRDefault="00993A21" w:rsidP="008E3601">
      <w:pPr>
        <w:pStyle w:val="af1"/>
        <w:spacing w:after="0" w:line="240" w:lineRule="auto"/>
        <w:ind w:left="0" w:firstLine="708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lastRenderedPageBreak/>
        <w:t xml:space="preserve">Программа дисциплины "Физическая культура" предусматривается в количестве не менее 2-х часов на группу. Программа дисциплины «Иностранный язык» реализуется на всех курсах обучения.   </w:t>
      </w:r>
    </w:p>
    <w:p w:rsidR="00993A21" w:rsidRDefault="008E3601" w:rsidP="00CE3267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993A21" w:rsidRPr="00CE3267">
        <w:rPr>
          <w:rFonts w:ascii="Times New Roman" w:hAnsi="Times New Roman"/>
          <w:sz w:val="22"/>
          <w:szCs w:val="22"/>
        </w:rPr>
        <w:t xml:space="preserve">Образовательный процесс на заочном отделении организуется в соответствии с графиком учебного процесса. В графике учебного процесса, разрабатываемом на учебный год, определяются сроки и продолжительность проведения сессий, преддипломной практики, итоговой государственной аттестации отдельно для каждой учебной группы. </w:t>
      </w:r>
    </w:p>
    <w:p w:rsidR="00C4376E" w:rsidRPr="00CE3267" w:rsidRDefault="00C4376E" w:rsidP="00CE3267">
      <w:pPr>
        <w:pStyle w:val="af1"/>
        <w:spacing w:after="0" w:line="240" w:lineRule="auto"/>
        <w:ind w:left="0"/>
        <w:jc w:val="both"/>
        <w:rPr>
          <w:rFonts w:ascii="Times New Roman" w:hAnsi="Times New Roman"/>
          <w:b/>
          <w:sz w:val="22"/>
          <w:szCs w:val="22"/>
        </w:rPr>
      </w:pPr>
    </w:p>
    <w:p w:rsidR="00B4661C" w:rsidRPr="00CE3267" w:rsidRDefault="00DA4999" w:rsidP="008E3601">
      <w:pPr>
        <w:pStyle w:val="13"/>
        <w:shd w:val="clear" w:color="auto" w:fill="auto"/>
        <w:spacing w:after="397" w:line="230" w:lineRule="exact"/>
        <w:ind w:firstLine="0"/>
        <w:jc w:val="center"/>
        <w:rPr>
          <w:b/>
          <w:color w:val="auto"/>
          <w:sz w:val="22"/>
          <w:szCs w:val="22"/>
        </w:rPr>
      </w:pPr>
      <w:r w:rsidRPr="00CE3267">
        <w:rPr>
          <w:b/>
          <w:color w:val="auto"/>
          <w:sz w:val="22"/>
          <w:szCs w:val="22"/>
        </w:rPr>
        <w:t>2.3. Организация инклюзивного образования в колледже</w:t>
      </w:r>
    </w:p>
    <w:p w:rsidR="004E5395" w:rsidRPr="00CE3267" w:rsidRDefault="004473DE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В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 xml:space="preserve">филиал обучаются 30 студентов с ограниченными возможностями здоровья. Основная функциональная задача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 xml:space="preserve">филиал - создание условий профессионального образования для лиц с ограниченными возможностями здоровья, обеспечивающих их конкурентоспособность на рынке труда города и региона, с активной жизненной позицией, готовых к интеграции в социум. Использование системного подхода в формировании специальных (коррекционных) групп по профессии </w:t>
      </w:r>
      <w:r w:rsidR="00711E3D" w:rsidRPr="00CE3267">
        <w:rPr>
          <w:rFonts w:ascii="Times New Roman" w:hAnsi="Times New Roman" w:cs="Times New Roman"/>
          <w:sz w:val="22"/>
          <w:szCs w:val="22"/>
        </w:rPr>
        <w:t xml:space="preserve">16175 </w:t>
      </w:r>
      <w:r w:rsidRPr="00CE3267">
        <w:rPr>
          <w:rFonts w:ascii="Times New Roman" w:hAnsi="Times New Roman" w:cs="Times New Roman"/>
          <w:sz w:val="22"/>
          <w:szCs w:val="22"/>
        </w:rPr>
        <w:t>«Повар» по видам заболеваний, уровню образования позволяет организовать обучение по программам профессиональной подготовки с учетом медицинских противопоказаний к выбранной профессии. Только при таком подходе возможен  эффективный педагогический процесс и прогнозируемый реабилитационно - профессиональный прогресс. Педагогическая поддержка в обучении обучающихся из числа лиц с ограниченными возможностями здоровья, осуществляется через создание благоприятных морально-психологических условий и дифференцированного подхода с учетом их половозрастных, социальных, психологических и медик</w:t>
      </w:r>
      <w:r w:rsidR="004E5395" w:rsidRPr="00CE3267">
        <w:rPr>
          <w:rFonts w:ascii="Times New Roman" w:hAnsi="Times New Roman" w:cs="Times New Roman"/>
          <w:sz w:val="22"/>
          <w:szCs w:val="22"/>
        </w:rPr>
        <w:t xml:space="preserve">о-физиологических особенностей. </w:t>
      </w:r>
      <w:r w:rsidRPr="00CE3267">
        <w:rPr>
          <w:rFonts w:ascii="Times New Roman" w:hAnsi="Times New Roman" w:cs="Times New Roman"/>
          <w:sz w:val="22"/>
          <w:szCs w:val="22"/>
        </w:rPr>
        <w:t>Это помогает учесть все категории обучающихся для оказания своевременной помощи и поддержки. Успешная интеграция инвалидов и лиц с ограниченными возможностями здоровья в учебный процесс осуществляться при создании без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 xml:space="preserve">барьерной среды в качестве специальных образовательных условий. </w:t>
      </w:r>
    </w:p>
    <w:p w:rsidR="004473DE" w:rsidRPr="00CE3267" w:rsidRDefault="004473DE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Таким образом, созданные в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 необходимые условия для получения среднего профессионального образования для инвалидов и лиц с ограниченными возможностями здоровья способствуют повышению уровня доступности профессионального образования для данной категории лиц и повышению качества получаемого профессионального образования</w:t>
      </w:r>
    </w:p>
    <w:p w:rsidR="00111E36" w:rsidRPr="00CE3267" w:rsidRDefault="00111E36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4661C" w:rsidRPr="00CE3267" w:rsidRDefault="00DA4999" w:rsidP="008E3601">
      <w:pPr>
        <w:pStyle w:val="13"/>
        <w:shd w:val="clear" w:color="auto" w:fill="auto"/>
        <w:spacing w:after="447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2.4. Анализ воспитательной работы в колледже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Концепция воспитательной системы ГАПОУ СО «ТЛК им. Н.И.Кузнецова»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 выстраивается с ориентацией на модель выпускника как гражданина - патриота, образованного человека, личность свободную, культурную, гуманную, способную к саморазвитию. Ведущей идеей концепции выступает идея системности воспитания, предполагающая осуществление целенаправленной работы по формированию личности будущего специалиста, квалифицированного рабочего с использованием всех возможностей образовательного процесса, а также создание в колледже единого воспитательного пространства. Рассматривая качественную подготовку специалистов, квалифицированных рабочих как взаимосвязанный процесс обучения и воспитания, администрация колледжа планомерно создает целенаправленную систему воспитания студентов, представляющую условия, способствующие индивидуальному развитию обучающихся и их коллективному взаимодействию.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Организация воспитательного процесса в колледже осуществляется в соответствии с комплексным планом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  с учетом содержания направлений в воспитании молодежи.</w:t>
      </w:r>
    </w:p>
    <w:p w:rsidR="008A7B09" w:rsidRPr="00CE3267" w:rsidRDefault="008E3601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8A7B09" w:rsidRPr="00CE3267">
        <w:rPr>
          <w:rFonts w:ascii="Times New Roman" w:hAnsi="Times New Roman" w:cs="Times New Roman"/>
          <w:sz w:val="22"/>
          <w:szCs w:val="22"/>
        </w:rPr>
        <w:t xml:space="preserve">Воспитательная работа в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="008A7B09" w:rsidRPr="00CE3267">
        <w:rPr>
          <w:rFonts w:ascii="Times New Roman" w:hAnsi="Times New Roman" w:cs="Times New Roman"/>
          <w:sz w:val="22"/>
          <w:szCs w:val="22"/>
        </w:rPr>
        <w:t xml:space="preserve">филиал включает следующие направления: идейно–патриотическое, трудовое, нравственное, эстетическое, физическое, экологическое воспитание. 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Идейно-патриотическое воспитание, являясь составной частью общего воспитательного процесса в ГАПОУ СО «ТЛК им. Н.И.Кузнецова»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 xml:space="preserve">филиал, представляет систематическую и целенаправленную деятельность по формированию у студентов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 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Реализация данного направления осуществлялась посредством проведения следующих мероприятий: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- проведение единых классных часов, интерактивных игр посвященных Дням Воинской Славы России, знаменательным датам в истории России, Героям Советского Союза и России, «Подвиг разведчика», «Покорение космоса»;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lastRenderedPageBreak/>
        <w:t>- проведение месячника «Защитника Отечества»;</w:t>
      </w:r>
      <w:r w:rsidR="009E1927">
        <w:rPr>
          <w:rFonts w:ascii="Times New Roman" w:hAnsi="Times New Roman" w:cs="Times New Roman"/>
          <w:sz w:val="22"/>
          <w:szCs w:val="22"/>
        </w:rPr>
        <w:t xml:space="preserve"> с</w:t>
      </w:r>
      <w:r w:rsidR="002D790A" w:rsidRPr="00CE3267">
        <w:rPr>
          <w:rFonts w:ascii="Times New Roman" w:hAnsi="Times New Roman" w:cs="Times New Roman"/>
          <w:sz w:val="22"/>
          <w:szCs w:val="22"/>
        </w:rPr>
        <w:t>портивно-патриотическое мероприятие</w:t>
      </w:r>
      <w:r w:rsidR="009E1927">
        <w:rPr>
          <w:rFonts w:ascii="Times New Roman" w:hAnsi="Times New Roman" w:cs="Times New Roman"/>
          <w:sz w:val="22"/>
          <w:szCs w:val="22"/>
        </w:rPr>
        <w:t xml:space="preserve"> «Будь готов!»</w:t>
      </w:r>
      <w:r w:rsidR="002D790A" w:rsidRPr="00CE3267">
        <w:rPr>
          <w:rFonts w:ascii="Times New Roman" w:hAnsi="Times New Roman" w:cs="Times New Roman"/>
          <w:sz w:val="22"/>
          <w:szCs w:val="22"/>
        </w:rPr>
        <w:t>.</w:t>
      </w:r>
    </w:p>
    <w:p w:rsidR="008E3601" w:rsidRDefault="002D790A" w:rsidP="00CE3267">
      <w:pPr>
        <w:jc w:val="both"/>
        <w:rPr>
          <w:rFonts w:ascii="Times New Roman" w:hAnsi="Times New Roman" w:cs="Times New Roman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- Всероссийская </w:t>
      </w:r>
      <w:r w:rsidRPr="00CE3267">
        <w:rPr>
          <w:rFonts w:ascii="Times New Roman" w:eastAsia="Times New Roman" w:hAnsi="Times New Roman" w:cs="Times New Roman"/>
          <w:sz w:val="22"/>
          <w:szCs w:val="22"/>
        </w:rPr>
        <w:t>акция, посвященная  Дню неизвестного солдата «Письмо солдату»</w:t>
      </w:r>
    </w:p>
    <w:p w:rsidR="008A7B09" w:rsidRPr="008E3601" w:rsidRDefault="008A7B09" w:rsidP="00CE3267">
      <w:pPr>
        <w:jc w:val="both"/>
        <w:rPr>
          <w:rFonts w:ascii="Times New Roman" w:hAnsi="Times New Roman" w:cs="Times New Roman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- </w:t>
      </w:r>
      <w:r w:rsidR="002D790A" w:rsidRPr="00CE3267">
        <w:rPr>
          <w:rFonts w:ascii="Times New Roman" w:hAnsi="Times New Roman" w:cs="Times New Roman"/>
          <w:sz w:val="22"/>
          <w:szCs w:val="22"/>
        </w:rPr>
        <w:t>У</w:t>
      </w:r>
      <w:r w:rsidRPr="00CE3267">
        <w:rPr>
          <w:rFonts w:ascii="Times New Roman" w:hAnsi="Times New Roman" w:cs="Times New Roman"/>
          <w:sz w:val="22"/>
          <w:szCs w:val="22"/>
        </w:rPr>
        <w:t>частие во всероссийской акции «Георгиевская ленточка» ко Дню Победы, торжественное шествие на 9 мая;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участие в военно-спортивном квесте, посвященный Дню воинской Славы.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Трудовое воспитание - воспитание у студентов сознательного отношения к труду, формирование умения самостоятельной работы, привитие навыков коллективного целевого взаимодействия. Трудовое воспитание реализуется через оказание помощи ветеранам войны и труда, субботники, дежурства.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 Наши студенты участвовали в традиционных акциях: областная акция «10000 добрых дел в один день», «Мы рядом – мы вместе!»  комплексный центр социального обслуживания, </w:t>
      </w:r>
      <w:r w:rsidR="00202A48" w:rsidRPr="00CE3267">
        <w:rPr>
          <w:rFonts w:ascii="Times New Roman" w:eastAsia="Times New Roman" w:hAnsi="Times New Roman" w:cs="Times New Roman"/>
          <w:sz w:val="22"/>
          <w:szCs w:val="22"/>
        </w:rPr>
        <w:t>Акция  к Дню пожилого человека «Доброта спасет мир»,</w:t>
      </w:r>
      <w:r w:rsidR="002D790A" w:rsidRPr="00CE3267">
        <w:rPr>
          <w:rFonts w:ascii="Times New Roman" w:hAnsi="Times New Roman" w:cs="Times New Roman"/>
          <w:sz w:val="22"/>
          <w:szCs w:val="22"/>
        </w:rPr>
        <w:t xml:space="preserve">сбор гуманитарной </w:t>
      </w:r>
      <w:r w:rsidR="00202A48" w:rsidRPr="00CE3267">
        <w:rPr>
          <w:rFonts w:ascii="Times New Roman" w:hAnsi="Times New Roman" w:cs="Times New Roman"/>
          <w:sz w:val="22"/>
          <w:szCs w:val="22"/>
        </w:rPr>
        <w:t xml:space="preserve">помощи, оказание помощи пожилым людям старше 65 лет, находящиеся на самоизоляции в период распространения </w:t>
      </w:r>
      <w:r w:rsidR="00202A48" w:rsidRPr="00CE3267">
        <w:rPr>
          <w:rFonts w:ascii="Times New Roman" w:hAnsi="Times New Roman" w:cs="Times New Roman"/>
          <w:sz w:val="22"/>
          <w:szCs w:val="22"/>
          <w:lang w:val="en-US"/>
        </w:rPr>
        <w:t>COVID</w:t>
      </w:r>
      <w:r w:rsidR="00202A48" w:rsidRPr="00CE3267">
        <w:rPr>
          <w:rFonts w:ascii="Times New Roman" w:hAnsi="Times New Roman" w:cs="Times New Roman"/>
          <w:sz w:val="22"/>
          <w:szCs w:val="22"/>
        </w:rPr>
        <w:t>-19</w:t>
      </w:r>
      <w:r w:rsidRPr="00CE3267">
        <w:rPr>
          <w:rFonts w:ascii="Times New Roman" w:hAnsi="Times New Roman" w:cs="Times New Roman"/>
          <w:sz w:val="22"/>
          <w:szCs w:val="22"/>
        </w:rPr>
        <w:t>.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Целью нравственно-эстетического воспитания является совершенствование нравственных качеств и общечеловеческих ценностей у студентов. В ГАПОУ СО «ТЛК им. Н.И.Кузнецова»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 xml:space="preserve">филиал созданы условия для саморазвития личности студента, художественного творчества, уважения к старшему поколению. Студенты участвуют в неделях специальности, декадах профессией. </w:t>
      </w:r>
    </w:p>
    <w:p w:rsidR="00202A48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Представители центральной районной библиотеки им. </w:t>
      </w:r>
      <w:r w:rsidRPr="00CE3267">
        <w:rPr>
          <w:rFonts w:ascii="Times New Roman" w:hAnsi="Times New Roman" w:cs="Times New Roman"/>
          <w:color w:val="auto"/>
          <w:sz w:val="22"/>
          <w:szCs w:val="22"/>
        </w:rPr>
        <w:t>А.С. Пушкина</w:t>
      </w:r>
      <w:r w:rsidRPr="00CE3267">
        <w:rPr>
          <w:rFonts w:ascii="Times New Roman" w:hAnsi="Times New Roman" w:cs="Times New Roman"/>
          <w:sz w:val="22"/>
          <w:szCs w:val="22"/>
        </w:rPr>
        <w:t xml:space="preserve"> проводят со студентами беседы, лекции</w:t>
      </w:r>
      <w:r w:rsidR="007233A0" w:rsidRPr="00CE3267">
        <w:rPr>
          <w:rFonts w:ascii="Times New Roman" w:hAnsi="Times New Roman" w:cs="Times New Roman"/>
          <w:sz w:val="22"/>
          <w:szCs w:val="22"/>
        </w:rPr>
        <w:t>, встречи</w:t>
      </w:r>
      <w:r w:rsidRPr="00CE3267">
        <w:rPr>
          <w:rFonts w:ascii="Times New Roman" w:hAnsi="Times New Roman" w:cs="Times New Roman"/>
          <w:sz w:val="22"/>
          <w:szCs w:val="22"/>
        </w:rPr>
        <w:t xml:space="preserve"> по проблемам нравственного воспитания. </w:t>
      </w:r>
      <w:r w:rsidR="00B2122A" w:rsidRPr="00CE3267">
        <w:rPr>
          <w:rFonts w:ascii="Times New Roman" w:hAnsi="Times New Roman" w:cs="Times New Roman"/>
          <w:sz w:val="22"/>
          <w:szCs w:val="22"/>
        </w:rPr>
        <w:t>В</w:t>
      </w:r>
      <w:r w:rsidR="005A2A5F" w:rsidRPr="00CE3267">
        <w:rPr>
          <w:rFonts w:ascii="Times New Roman" w:hAnsi="Times New Roman" w:cs="Times New Roman"/>
          <w:sz w:val="22"/>
          <w:szCs w:val="22"/>
        </w:rPr>
        <w:t xml:space="preserve"> колледже были проведены: </w:t>
      </w:r>
      <w:r w:rsidR="005A2A5F" w:rsidRPr="00CE3267">
        <w:rPr>
          <w:rFonts w:ascii="Times New Roman" w:eastAsia="Times New Roman" w:hAnsi="Times New Roman" w:cs="Times New Roman"/>
          <w:sz w:val="22"/>
          <w:szCs w:val="22"/>
        </w:rPr>
        <w:t>единый классный час «Международный день толерантности»,тематические классные часы: «Я гражданин РФ!»</w:t>
      </w:r>
      <w:r w:rsidR="00B2122A" w:rsidRPr="00CE3267">
        <w:rPr>
          <w:rFonts w:ascii="Times New Roman" w:eastAsia="Times New Roman" w:hAnsi="Times New Roman" w:cs="Times New Roman"/>
          <w:sz w:val="22"/>
          <w:szCs w:val="22"/>
        </w:rPr>
        <w:t>,</w:t>
      </w:r>
      <w:r w:rsidR="005A2A5F" w:rsidRPr="00CE3267">
        <w:rPr>
          <w:rFonts w:ascii="Times New Roman" w:eastAsia="Times New Roman" w:hAnsi="Times New Roman" w:cs="Times New Roman"/>
          <w:sz w:val="22"/>
          <w:szCs w:val="22"/>
        </w:rPr>
        <w:t xml:space="preserve"> «О противодействии экстремистских настроений в молодежной среде»</w:t>
      </w:r>
      <w:r w:rsidR="009E1927">
        <w:rPr>
          <w:rFonts w:ascii="Times New Roman" w:eastAsia="Times New Roman" w:hAnsi="Times New Roman" w:cs="Times New Roman"/>
          <w:sz w:val="22"/>
          <w:szCs w:val="22"/>
        </w:rPr>
        <w:t>, «О Важном».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Студенты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 xml:space="preserve">филиал принимают участие в творческих мероприятиях: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Международного уровня: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 - Международная дистанционная олимпиада по дисциплине русский язык  «Осенний фестиваль знаний»20</w:t>
      </w:r>
      <w:r w:rsidR="00983F8F" w:rsidRPr="00CE3267">
        <w:rPr>
          <w:rFonts w:ascii="Times New Roman" w:hAnsi="Times New Roman" w:cs="Times New Roman"/>
          <w:sz w:val="22"/>
          <w:szCs w:val="22"/>
        </w:rPr>
        <w:t>21</w:t>
      </w:r>
      <w:r w:rsidRPr="00CE3267">
        <w:rPr>
          <w:rFonts w:ascii="Times New Roman" w:hAnsi="Times New Roman" w:cs="Times New Roman"/>
          <w:sz w:val="22"/>
          <w:szCs w:val="22"/>
        </w:rPr>
        <w:t>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-  Международная олимпиада «Инфоурок» биология,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-  Международная олимпиада «Инфоурок» математика,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 XIII Международная олимпиада по экономике,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Международный конкурс «Круговорот знаний»,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Серия международных олимпиад проекта КОМПЭ</w:t>
      </w:r>
      <w:r w:rsidR="005A2A5F" w:rsidRPr="00CE3267">
        <w:rPr>
          <w:rFonts w:ascii="Times New Roman" w:hAnsi="Times New Roman" w:cs="Times New Roman"/>
          <w:sz w:val="22"/>
          <w:szCs w:val="22"/>
        </w:rPr>
        <w:t>ДУ «Зимний фестиваль знаний 2021</w:t>
      </w:r>
      <w:r w:rsidRPr="00CE3267">
        <w:rPr>
          <w:rFonts w:ascii="Times New Roman" w:hAnsi="Times New Roman" w:cs="Times New Roman"/>
          <w:sz w:val="22"/>
          <w:szCs w:val="22"/>
        </w:rPr>
        <w:t>»,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 Международный конкурс для детей и молодежи «Страна талантов»,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Медународная олимпиада КОМПЭДУ, Викторина «День немеркнущей воинской славы»,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Международная олимпиада «Эрудит III» по английскому языку,</w:t>
      </w:r>
    </w:p>
    <w:p w:rsidR="008E3601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Международная олимпи</w:t>
      </w:r>
      <w:r w:rsidR="005A2A5F" w:rsidRPr="00CE3267">
        <w:rPr>
          <w:rFonts w:ascii="Times New Roman" w:hAnsi="Times New Roman" w:cs="Times New Roman"/>
          <w:sz w:val="22"/>
          <w:szCs w:val="22"/>
        </w:rPr>
        <w:t>ада «Инфоурок» Зимний сезон 2021</w:t>
      </w:r>
      <w:r w:rsidRPr="00CE3267">
        <w:rPr>
          <w:rFonts w:ascii="Times New Roman" w:hAnsi="Times New Roman" w:cs="Times New Roman"/>
          <w:sz w:val="22"/>
          <w:szCs w:val="22"/>
        </w:rPr>
        <w:t xml:space="preserve"> по английскому языку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Всероссийского уровня: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="008E3601" w:rsidRPr="00CE3267">
        <w:rPr>
          <w:rFonts w:ascii="Times New Roman" w:hAnsi="Times New Roman" w:cs="Times New Roman"/>
          <w:sz w:val="22"/>
          <w:szCs w:val="22"/>
        </w:rPr>
        <w:t>Всероссийский олимпиады</w:t>
      </w:r>
      <w:r w:rsidR="005A2A5F" w:rsidRPr="00CE3267">
        <w:rPr>
          <w:rFonts w:ascii="Times New Roman" w:hAnsi="Times New Roman" w:cs="Times New Roman"/>
          <w:sz w:val="22"/>
          <w:szCs w:val="22"/>
        </w:rPr>
        <w:t>«Время Знаний» по дисциплине: Материаловедение</w:t>
      </w:r>
    </w:p>
    <w:p w:rsidR="005A2A5F" w:rsidRPr="008E3601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Всероссийская Олимпиада по «Товароведению непродовольственных товаров»,</w:t>
      </w:r>
    </w:p>
    <w:p w:rsidR="008A7B09" w:rsidRPr="00CE3267" w:rsidRDefault="005A2A5F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0"/>
          <w:szCs w:val="20"/>
        </w:rPr>
        <w:t>-</w:t>
      </w:r>
      <w:r w:rsidRPr="00CE3267">
        <w:rPr>
          <w:rFonts w:ascii="Times New Roman" w:hAnsi="Times New Roman" w:cs="Times New Roman"/>
          <w:sz w:val="22"/>
          <w:szCs w:val="22"/>
        </w:rPr>
        <w:t xml:space="preserve">Всероссийская онлайн олимпиада «Всезнайкино» в номинации Инженерная графика. Машиностроительное черчение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Всероссийская Олимпиада по «Товароведению продовольственных товаров»,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Всероссийская Олимпиада по «Экономике»,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Всероссийская Олимпиада по «Финансовой грамотности - важное и престижное знание»,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Всероссийская этнографическая викторина «Традиции масленицы»,</w:t>
      </w:r>
    </w:p>
    <w:p w:rsidR="00F76C8A" w:rsidRPr="00CE3267" w:rsidRDefault="00F76C8A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-Всеросийские Олимпиады и конкурсы «Мир – Олимпиад», «Повар-кондитер»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Всероссийская олимпиада: "Организация работы кассира",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Всероссийский конкурс «Как прекрасен этот мир»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E3267">
        <w:rPr>
          <w:rFonts w:ascii="Times New Roman" w:hAnsi="Times New Roman" w:cs="Times New Roman"/>
          <w:color w:val="auto"/>
          <w:sz w:val="22"/>
          <w:szCs w:val="22"/>
        </w:rPr>
        <w:t>- Всероссийская акция « Блокадный хлеб»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- Всероссийская олимпиада "Olimpiado.Ru"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 Всероссийская акция «СТОП ВИЧ/СПИД»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 Всероссийский конкурс «Безопасная дорога - детям»,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 - Всероссийская контрольная работа: Единый урок безопасности в сети интернет.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Областного уровня: </w:t>
      </w:r>
    </w:p>
    <w:p w:rsidR="00F76C8A" w:rsidRPr="00CE3267" w:rsidRDefault="00F76C8A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</w:rPr>
        <w:t xml:space="preserve"> - </w:t>
      </w:r>
      <w:r w:rsidRPr="00CE3267">
        <w:rPr>
          <w:rFonts w:ascii="Times New Roman" w:hAnsi="Times New Roman" w:cs="Times New Roman"/>
          <w:sz w:val="22"/>
          <w:szCs w:val="22"/>
        </w:rPr>
        <w:t>Открытый региональный чемпионат «Молодые профессионалы»(</w:t>
      </w:r>
      <w:r w:rsidR="004E5395" w:rsidRPr="00CE3267">
        <w:rPr>
          <w:rFonts w:ascii="Times New Roman" w:hAnsi="Times New Roman" w:cs="Times New Roman"/>
          <w:sz w:val="22"/>
          <w:szCs w:val="22"/>
          <w:lang w:val="en-US"/>
        </w:rPr>
        <w:t>WORLDSKILL</w:t>
      </w:r>
      <w:r w:rsidRPr="00CE3267">
        <w:rPr>
          <w:rFonts w:ascii="Times New Roman" w:hAnsi="Times New Roman" w:cs="Times New Roman"/>
          <w:sz w:val="22"/>
          <w:szCs w:val="22"/>
          <w:lang w:val="en-US"/>
        </w:rPr>
        <w:t>RUSSIA</w:t>
      </w:r>
      <w:r w:rsidRPr="00CE3267">
        <w:rPr>
          <w:rFonts w:ascii="Times New Roman" w:hAnsi="Times New Roman" w:cs="Times New Roman"/>
          <w:sz w:val="22"/>
          <w:szCs w:val="22"/>
        </w:rPr>
        <w:t>)Свердловской области</w:t>
      </w:r>
      <w:r w:rsidR="00983F8F" w:rsidRPr="00CE3267">
        <w:rPr>
          <w:rFonts w:ascii="Times New Roman" w:hAnsi="Times New Roman" w:cs="Times New Roman"/>
          <w:sz w:val="22"/>
          <w:szCs w:val="22"/>
        </w:rPr>
        <w:t>.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Региональный конкурс социальной</w:t>
      </w:r>
      <w:r w:rsidR="00983F8F" w:rsidRPr="00CE3267">
        <w:rPr>
          <w:rFonts w:ascii="Times New Roman" w:hAnsi="Times New Roman" w:cs="Times New Roman"/>
          <w:sz w:val="22"/>
          <w:szCs w:val="22"/>
        </w:rPr>
        <w:t xml:space="preserve"> рекламы «Спасем жизнь вместе!»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Региональный конкурс</w:t>
      </w:r>
      <w:r w:rsidR="00983F8F" w:rsidRPr="00CE3267">
        <w:rPr>
          <w:rFonts w:ascii="Times New Roman" w:hAnsi="Times New Roman" w:cs="Times New Roman"/>
          <w:sz w:val="22"/>
          <w:szCs w:val="22"/>
        </w:rPr>
        <w:t xml:space="preserve"> ЭССЕ по финансовой грамотности</w:t>
      </w:r>
    </w:p>
    <w:p w:rsidR="00F76C8A" w:rsidRPr="00CE3267" w:rsidRDefault="00F76C8A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</w:t>
      </w:r>
      <w:r w:rsidRPr="00CE3267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Областной фестиваль «Мы все равны».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Районного уровня: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CE3267">
        <w:rPr>
          <w:rFonts w:ascii="Times New Roman" w:hAnsi="Times New Roman" w:cs="Times New Roman"/>
          <w:color w:val="auto"/>
          <w:sz w:val="22"/>
          <w:szCs w:val="22"/>
        </w:rPr>
        <w:t>- Районное мероприятие «Разговор на равных», посвященное «День Конституции»,</w:t>
      </w:r>
      <w:r w:rsidRPr="00CE3267">
        <w:rPr>
          <w:rFonts w:ascii="Times New Roman" w:hAnsi="Times New Roman" w:cs="Times New Roman"/>
          <w:color w:val="auto"/>
          <w:sz w:val="22"/>
          <w:szCs w:val="22"/>
        </w:rPr>
        <w:br/>
        <w:t>- Районная территориальная викторина «День Конституции»,</w:t>
      </w:r>
      <w:r w:rsidRPr="00CE3267">
        <w:rPr>
          <w:rFonts w:ascii="Times New Roman" w:hAnsi="Times New Roman" w:cs="Times New Roman"/>
          <w:color w:val="auto"/>
          <w:sz w:val="22"/>
          <w:szCs w:val="22"/>
        </w:rPr>
        <w:br/>
        <w:t>- Конкурс рисунков и плакатов, посвященный « Дню Конституции»,</w:t>
      </w:r>
    </w:p>
    <w:p w:rsidR="00F76C8A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lastRenderedPageBreak/>
        <w:t xml:space="preserve">- </w:t>
      </w:r>
      <w:r w:rsidR="00F76C8A" w:rsidRPr="00CE3267">
        <w:rPr>
          <w:rFonts w:ascii="Times New Roman" w:hAnsi="Times New Roman" w:cs="Times New Roman"/>
          <w:sz w:val="22"/>
          <w:szCs w:val="22"/>
        </w:rPr>
        <w:t>Конкурс чтецов, посвященного Дню полного снятия блокады Ленинграда.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Формирование значимости, ценности общечеловеческих норм поведения студентов в рамках нравственно-эстетического направления реализуется через профилактику наркомании, алкоголизма, табакокурения и детского дорожно-транспортного травматизма, формирование правил поведения при пожаре и позитивного отношения к себе, окружающим. На информационных стендах колледжа размещаются выписки из закона о запрете курения, правила поведения при пожаре, при угрозе террористического акта, проводятся всероссийские акции</w:t>
      </w:r>
      <w:r w:rsidR="00F76C8A" w:rsidRPr="00CE3267">
        <w:rPr>
          <w:rFonts w:ascii="Times New Roman" w:hAnsi="Times New Roman" w:cs="Times New Roman"/>
          <w:sz w:val="22"/>
          <w:szCs w:val="22"/>
        </w:rPr>
        <w:t>:</w:t>
      </w:r>
      <w:r w:rsidRPr="00CE3267">
        <w:rPr>
          <w:rFonts w:ascii="Times New Roman" w:hAnsi="Times New Roman" w:cs="Times New Roman"/>
          <w:sz w:val="22"/>
          <w:szCs w:val="22"/>
        </w:rPr>
        <w:t xml:space="preserve"> «За здоровье и безопасность наших детей», «Сообщи, где торгуют смертью», «Месяц безопасного Интернета»; всероссийский день трезвости, день отказа от курения, в рамках Единых дней профилактики, проведение инструктажей по технике безопасности, правилам поведения в общественных местах, местах скопления людей, при передвижении, об ответственности за правонарушения.</w:t>
      </w:r>
    </w:p>
    <w:p w:rsidR="008A7B09" w:rsidRPr="00CE3267" w:rsidRDefault="008E3601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8A7B09" w:rsidRPr="00CE3267">
        <w:rPr>
          <w:rFonts w:ascii="Times New Roman" w:hAnsi="Times New Roman" w:cs="Times New Roman"/>
          <w:sz w:val="22"/>
          <w:szCs w:val="22"/>
        </w:rPr>
        <w:t>Экологическое воспитание направлено на формирование экологической культуры, мышления, социально-экологической ответственности. В ГАПОУ СО «ТЛК им. Н.И. Кузнецова»</w:t>
      </w:r>
      <w:r w:rsidR="00B74C2E">
        <w:rPr>
          <w:rFonts w:ascii="Times New Roman" w:hAnsi="Times New Roman" w:cs="Times New Roman"/>
          <w:sz w:val="22"/>
          <w:szCs w:val="22"/>
        </w:rPr>
        <w:t xml:space="preserve"> Тугулымский</w:t>
      </w:r>
      <w:r w:rsidR="008A7B09" w:rsidRPr="00CE3267">
        <w:rPr>
          <w:rFonts w:ascii="Times New Roman" w:hAnsi="Times New Roman" w:cs="Times New Roman"/>
          <w:sz w:val="22"/>
          <w:szCs w:val="22"/>
        </w:rPr>
        <w:t xml:space="preserve"> филиал проводится неделя экологии «За здоровый образ жизни» с использованием разнообразных форм проведения занятий – диспутов проблемного характера, классных часов на тему: «Экология XXI века», «Экологическая культура» Наши студенты принимают участие во всероссийском экологическом субботнике «Зеленая Весна», конкурсе «Я участник Зеленой Весны», всероссийской акции «Тонкий лед».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Для создания условий здоровье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сберегающего воспитания в ГАПОУ СО «ТЛК им. Н.И. Кузнецова»</w:t>
      </w:r>
      <w:r w:rsidR="00B74C2E">
        <w:rPr>
          <w:rFonts w:ascii="Times New Roman" w:hAnsi="Times New Roman" w:cs="Times New Roman"/>
          <w:sz w:val="22"/>
          <w:szCs w:val="22"/>
        </w:rPr>
        <w:t xml:space="preserve"> Тугулымский</w:t>
      </w:r>
      <w:r w:rsidRPr="00CE3267">
        <w:rPr>
          <w:rFonts w:ascii="Times New Roman" w:hAnsi="Times New Roman" w:cs="Times New Roman"/>
          <w:sz w:val="22"/>
          <w:szCs w:val="22"/>
        </w:rPr>
        <w:t xml:space="preserve"> филиал организованы рациональное питание, спортивные мероприятия, ведется работа по профилактике вредных привычек, созданию благоприятного психологического климата на занятиях, проводятся мероприятия по охране здоровья и пропаганде здорового образа жизни (беседы, лекции, семинары). Студенты активно принимают участие в следующих мероприятиях: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 - первенство по русским шашкам в колледже;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первенство по амреслингу в колледже;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 - первенство ТГО по мини – футболу среди мужских команд;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соревнования по мини-футболу в рамках районных соревнований «Мини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футбол»;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 - первенство по футболу на снегу ТГО;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- первенство </w:t>
      </w:r>
      <w:r w:rsidR="00311836" w:rsidRPr="00CE3267">
        <w:rPr>
          <w:rFonts w:ascii="Times New Roman" w:hAnsi="Times New Roman" w:cs="Times New Roman"/>
          <w:sz w:val="22"/>
          <w:szCs w:val="22"/>
        </w:rPr>
        <w:t>ТГО по хоккею с шайбой, сезон</w:t>
      </w:r>
      <w:r w:rsidRPr="00CE3267">
        <w:rPr>
          <w:rFonts w:ascii="Times New Roman" w:hAnsi="Times New Roman" w:cs="Times New Roman"/>
          <w:sz w:val="22"/>
          <w:szCs w:val="22"/>
        </w:rPr>
        <w:t>;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 - соревнования по настольному теннису в рамках Областной спартакиады;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 - участие в областном этапе ВФСК «ГТО» среди СПО СО;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- соревнования по легкоатлетическому кроссу в рамках Спартакиады СПО СО;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участие во всероссийском турнире по Армейскому рукопашному бою,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-участие в массовых соревнованиях по лыжным гонкам в рамках Всероссийских</w:t>
      </w:r>
      <w:r w:rsidR="00311836" w:rsidRPr="00CE3267">
        <w:rPr>
          <w:rFonts w:ascii="Times New Roman" w:hAnsi="Times New Roman" w:cs="Times New Roman"/>
          <w:sz w:val="22"/>
          <w:szCs w:val="22"/>
        </w:rPr>
        <w:t xml:space="preserve"> соревнований «Лыжня России</w:t>
      </w:r>
      <w:r w:rsidRPr="00CE3267">
        <w:rPr>
          <w:rFonts w:ascii="Times New Roman" w:hAnsi="Times New Roman" w:cs="Times New Roman"/>
          <w:sz w:val="22"/>
          <w:szCs w:val="22"/>
        </w:rPr>
        <w:t xml:space="preserve">»;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военно-патриотический квест, посвященный Дню воинской Славы;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легкоатлетический пробег, посвященный Дню Победы;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сдача норм ГТО (муниципальный уровень);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Система воспитания в ГАПОУ СО «ТЛК им. Н.И.Кузнецова»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 обеспечивает включенность студента в различные сферы жизнедеятельности, позволяет найти применение наклонностям и способностям, развить и упрочить в себе личностные качества, которые помогут дальнейшей социализации, а также позволяют обеспечить внеаудиторную занятость студентов.</w:t>
      </w:r>
    </w:p>
    <w:p w:rsidR="008A7B09" w:rsidRPr="00CE3267" w:rsidRDefault="008E3601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8A7B09" w:rsidRPr="00CE3267">
        <w:rPr>
          <w:rFonts w:ascii="Times New Roman" w:hAnsi="Times New Roman" w:cs="Times New Roman"/>
          <w:sz w:val="22"/>
          <w:szCs w:val="22"/>
        </w:rPr>
        <w:t xml:space="preserve">С целью создания эффективных условий для социальной самореализации, развития нравственных, духовных и культурных ценностей личности студента: гуманизма, гражданственности, патриотизма, общей культуры в ГАПОУ СО «ТЛК им. Н.И.Кузнецова» </w:t>
      </w:r>
      <w:r w:rsidR="00711E3D" w:rsidRPr="00CE3267">
        <w:rPr>
          <w:rFonts w:ascii="Times New Roman" w:hAnsi="Times New Roman" w:cs="Times New Roman"/>
          <w:sz w:val="22"/>
          <w:szCs w:val="22"/>
        </w:rPr>
        <w:t xml:space="preserve">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="00711E3D" w:rsidRPr="00CE3267">
        <w:rPr>
          <w:rFonts w:ascii="Times New Roman" w:hAnsi="Times New Roman" w:cs="Times New Roman"/>
          <w:sz w:val="22"/>
          <w:szCs w:val="22"/>
        </w:rPr>
        <w:t xml:space="preserve">филиал </w:t>
      </w:r>
      <w:r w:rsidR="008A7B09" w:rsidRPr="00CE3267">
        <w:rPr>
          <w:rFonts w:ascii="Times New Roman" w:hAnsi="Times New Roman" w:cs="Times New Roman"/>
          <w:sz w:val="22"/>
          <w:szCs w:val="22"/>
        </w:rPr>
        <w:t>действует волонтерское движение «Мы Вместе!».</w:t>
      </w:r>
    </w:p>
    <w:p w:rsidR="008A7B09" w:rsidRPr="00CE3267" w:rsidRDefault="008E3601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8A7B09" w:rsidRPr="00CE3267">
        <w:rPr>
          <w:rFonts w:ascii="Times New Roman" w:hAnsi="Times New Roman" w:cs="Times New Roman"/>
          <w:sz w:val="22"/>
          <w:szCs w:val="22"/>
        </w:rPr>
        <w:t xml:space="preserve">В воспитательной работе первенство сохраняется за методом проектов, коллективными творческими делами, методом социальных проб и практик, тренингами и т.д.Организация и функционирование системы студенческого самоуправления в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 Тугулымский </w:t>
      </w:r>
      <w:r w:rsidR="00711E3D" w:rsidRPr="00CE3267">
        <w:rPr>
          <w:rFonts w:ascii="Times New Roman" w:hAnsi="Times New Roman" w:cs="Times New Roman"/>
          <w:sz w:val="22"/>
          <w:szCs w:val="22"/>
        </w:rPr>
        <w:t xml:space="preserve">филиал </w:t>
      </w:r>
      <w:r w:rsidR="008A7B09" w:rsidRPr="00CE3267">
        <w:rPr>
          <w:rFonts w:ascii="Times New Roman" w:hAnsi="Times New Roman" w:cs="Times New Roman"/>
          <w:sz w:val="22"/>
          <w:szCs w:val="22"/>
        </w:rPr>
        <w:t>основаны на понимании студенческого самоуправления как особой формы самостоятельной, инициативной, целенаправленной, организованной общественной деятельности студентов по реализации функций управления студенческой жизнью колледжа. Работа по развитию студенческого самоуправления реализуется в соответствии с Положением о Совете обучающихся ГАПОУ СО «ТЛК им. Н.И. Кузнецова»</w:t>
      </w:r>
      <w:r w:rsidR="00B74C2E">
        <w:rPr>
          <w:rFonts w:ascii="Times New Roman" w:hAnsi="Times New Roman" w:cs="Times New Roman"/>
          <w:sz w:val="22"/>
          <w:szCs w:val="22"/>
        </w:rPr>
        <w:t xml:space="preserve"> Тугулымский </w:t>
      </w:r>
      <w:r w:rsidR="00711E3D" w:rsidRPr="00CE3267">
        <w:rPr>
          <w:rFonts w:ascii="Times New Roman" w:hAnsi="Times New Roman" w:cs="Times New Roman"/>
          <w:sz w:val="22"/>
          <w:szCs w:val="22"/>
        </w:rPr>
        <w:t xml:space="preserve">филиал </w:t>
      </w:r>
      <w:r w:rsidR="008A7B09" w:rsidRPr="00CE3267">
        <w:rPr>
          <w:rFonts w:ascii="Times New Roman" w:hAnsi="Times New Roman" w:cs="Times New Roman"/>
          <w:sz w:val="22"/>
          <w:szCs w:val="22"/>
        </w:rPr>
        <w:t xml:space="preserve">модели организации студенческого самоуправления в колледже. Высшим органом студенческого самоуправления в колледже является Совет обучающихся. 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Совет обучающихся состоит из 5 комиссий (учебной, спортивной, культурно-массовой, информационной, гражданско-патриотической). 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Студенческое самоуправление колледжа реализует две взаимосвязанные цели: развитие коллегиальных, демократических форм управления колледжем; подготовки студентов к реализации организаторских функций в будущей профессиональной деятельности. 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lastRenderedPageBreak/>
        <w:t>Анализ социального пас</w:t>
      </w:r>
      <w:r w:rsidR="00311836" w:rsidRPr="00CE3267">
        <w:rPr>
          <w:rFonts w:ascii="Times New Roman" w:hAnsi="Times New Roman" w:cs="Times New Roman"/>
          <w:sz w:val="22"/>
          <w:szCs w:val="22"/>
        </w:rPr>
        <w:t>порта колледжа на 01 января 2021</w:t>
      </w:r>
      <w:r w:rsidRPr="00CE3267">
        <w:rPr>
          <w:rFonts w:ascii="Times New Roman" w:hAnsi="Times New Roman" w:cs="Times New Roman"/>
          <w:sz w:val="22"/>
          <w:szCs w:val="22"/>
        </w:rPr>
        <w:t xml:space="preserve"> года свидетельствует об увеличении количества семей социального риска, высоком проценте обучающихся из сельской местности и иногородних – </w:t>
      </w:r>
      <w:r w:rsidR="00D81C44" w:rsidRPr="00CE3267">
        <w:rPr>
          <w:rFonts w:ascii="Times New Roman" w:hAnsi="Times New Roman" w:cs="Times New Roman"/>
          <w:sz w:val="22"/>
          <w:szCs w:val="22"/>
        </w:rPr>
        <w:t>40</w:t>
      </w:r>
      <w:r w:rsidRPr="00CE3267">
        <w:rPr>
          <w:rFonts w:ascii="Times New Roman" w:hAnsi="Times New Roman" w:cs="Times New Roman"/>
          <w:sz w:val="22"/>
          <w:szCs w:val="22"/>
        </w:rPr>
        <w:t xml:space="preserve">% (от общего количества обучающихся в колледже). В связи с особенностями социального контингента одной из основных воспитательных задач педагогического коллектива колледжа является профилактическая работа среди обучающихся по исключению случаев правонарушений, употребления наркотических веществ, алкоголизма и других социально обусловленных заболеваний, формирование ценностного отношения к своему здоровью. 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Работа по профилактике правонарушений проводится систематически, комплексно, с привлечением специалистов правоохранительных органов, комиссии по делам несовершеннолетних и защите их прав. На учебный год составлен «Межведомственный план по профилактике правонарушений среди обучающихся».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 Профилактическая работа включает различные формы и методы - круглые столы, акции, волонтерскую деятельность, семинары, организацию военно-спортивных мероприятий. 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В учебном году проведены профилактические мероприятия для обучающихся и их родителей. В таблице  отражена профилактическая работа со студентами и законными представителями обучающихся в 20</w:t>
      </w:r>
      <w:r w:rsidR="00185D0B" w:rsidRPr="00CE3267">
        <w:rPr>
          <w:rFonts w:ascii="Times New Roman" w:hAnsi="Times New Roman" w:cs="Times New Roman"/>
          <w:sz w:val="22"/>
          <w:szCs w:val="22"/>
        </w:rPr>
        <w:t>21</w:t>
      </w:r>
      <w:r w:rsidRPr="00CE3267">
        <w:rPr>
          <w:rFonts w:ascii="Times New Roman" w:hAnsi="Times New Roman" w:cs="Times New Roman"/>
          <w:sz w:val="22"/>
          <w:szCs w:val="22"/>
        </w:rPr>
        <w:t xml:space="preserve"> году. </w:t>
      </w:r>
    </w:p>
    <w:p w:rsidR="008A7B09" w:rsidRPr="00CE3267" w:rsidRDefault="008A7B09" w:rsidP="008E3601">
      <w:pPr>
        <w:jc w:val="right"/>
        <w:rPr>
          <w:rFonts w:ascii="Times New Roman" w:hAnsi="Times New Roman" w:cs="Times New Roman"/>
          <w:b/>
          <w:sz w:val="22"/>
          <w:szCs w:val="22"/>
        </w:rPr>
      </w:pPr>
      <w:r w:rsidRPr="00CE3267">
        <w:rPr>
          <w:rFonts w:ascii="Times New Roman" w:hAnsi="Times New Roman" w:cs="Times New Roman"/>
          <w:b/>
          <w:sz w:val="22"/>
          <w:szCs w:val="22"/>
        </w:rPr>
        <w:t xml:space="preserve">Таблица   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Профилактическая работа со студентами и законными представителями обучающихся в 20</w:t>
      </w:r>
      <w:r w:rsidR="00D81C44" w:rsidRPr="00CE3267">
        <w:rPr>
          <w:rFonts w:ascii="Times New Roman" w:hAnsi="Times New Roman" w:cs="Times New Roman"/>
          <w:sz w:val="22"/>
          <w:szCs w:val="22"/>
        </w:rPr>
        <w:t>2</w:t>
      </w:r>
      <w:r w:rsidR="00185D0B" w:rsidRPr="00CE3267">
        <w:rPr>
          <w:rFonts w:ascii="Times New Roman" w:hAnsi="Times New Roman" w:cs="Times New Roman"/>
          <w:sz w:val="22"/>
          <w:szCs w:val="22"/>
        </w:rPr>
        <w:t>1</w:t>
      </w:r>
      <w:r w:rsidRPr="00CE3267">
        <w:rPr>
          <w:rFonts w:ascii="Times New Roman" w:hAnsi="Times New Roman" w:cs="Times New Roman"/>
          <w:sz w:val="22"/>
          <w:szCs w:val="22"/>
        </w:rPr>
        <w:t xml:space="preserve"> году.</w:t>
      </w:r>
    </w:p>
    <w:tbl>
      <w:tblPr>
        <w:tblStyle w:val="ae"/>
        <w:tblW w:w="0" w:type="auto"/>
        <w:tblLook w:val="04A0"/>
      </w:tblPr>
      <w:tblGrid>
        <w:gridCol w:w="4786"/>
        <w:gridCol w:w="2410"/>
        <w:gridCol w:w="2375"/>
      </w:tblGrid>
      <w:tr w:rsidR="008A7B09" w:rsidRPr="00CE3267" w:rsidTr="008A7B09">
        <w:tc>
          <w:tcPr>
            <w:tcW w:w="4786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Мероприятия</w:t>
            </w:r>
          </w:p>
        </w:tc>
        <w:tc>
          <w:tcPr>
            <w:tcW w:w="2410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Количество</w:t>
            </w:r>
          </w:p>
        </w:tc>
        <w:tc>
          <w:tcPr>
            <w:tcW w:w="2375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Общее число участников</w:t>
            </w:r>
          </w:p>
        </w:tc>
      </w:tr>
      <w:tr w:rsidR="008A7B09" w:rsidRPr="00CE3267" w:rsidTr="008A7B09">
        <w:tc>
          <w:tcPr>
            <w:tcW w:w="4786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410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375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3</w:t>
            </w:r>
          </w:p>
        </w:tc>
      </w:tr>
      <w:tr w:rsidR="008A7B09" w:rsidRPr="00CE3267" w:rsidTr="008A7B09">
        <w:tc>
          <w:tcPr>
            <w:tcW w:w="4786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00B050"/>
              </w:rPr>
            </w:pPr>
            <w:r w:rsidRPr="00CE3267">
              <w:rPr>
                <w:rFonts w:ascii="Times New Roman" w:hAnsi="Times New Roman" w:cs="Times New Roman"/>
              </w:rPr>
              <w:t>Родительские собрания по профилактике подростковой преступности, употребления психоактивных веществ, суицидального поведения.</w:t>
            </w:r>
            <w:r w:rsidR="00D81C44" w:rsidRPr="00CE3267">
              <w:rPr>
                <w:rFonts w:ascii="Times New Roman" w:hAnsi="Times New Roman" w:cs="Times New Roman"/>
              </w:rPr>
              <w:t>(дистанционно)</w:t>
            </w:r>
          </w:p>
        </w:tc>
        <w:tc>
          <w:tcPr>
            <w:tcW w:w="2410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2375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00B050"/>
              </w:rPr>
            </w:pPr>
          </w:p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9</w:t>
            </w:r>
            <w:r w:rsidR="00D81C44" w:rsidRPr="00CE3267">
              <w:rPr>
                <w:rFonts w:ascii="Times New Roman" w:hAnsi="Times New Roman" w:cs="Times New Roman"/>
                <w:color w:val="auto"/>
              </w:rPr>
              <w:t>8</w:t>
            </w:r>
          </w:p>
        </w:tc>
      </w:tr>
      <w:tr w:rsidR="008A7B09" w:rsidRPr="00CE3267" w:rsidTr="008A7B09">
        <w:tc>
          <w:tcPr>
            <w:tcW w:w="4786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00B050"/>
              </w:rPr>
            </w:pPr>
            <w:r w:rsidRPr="00CE3267">
              <w:rPr>
                <w:rFonts w:ascii="Times New Roman" w:hAnsi="Times New Roman" w:cs="Times New Roman"/>
              </w:rPr>
              <w:t>Консультации для родителей по профилактике подростковой преступности, употребления психоактивных веществ, суицидального поведения.</w:t>
            </w:r>
            <w:r w:rsidR="00D81C44" w:rsidRPr="00CE3267">
              <w:rPr>
                <w:rFonts w:ascii="Times New Roman" w:hAnsi="Times New Roman" w:cs="Times New Roman"/>
              </w:rPr>
              <w:t>(дистанционно)</w:t>
            </w:r>
          </w:p>
        </w:tc>
        <w:tc>
          <w:tcPr>
            <w:tcW w:w="2410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31</w:t>
            </w:r>
          </w:p>
        </w:tc>
        <w:tc>
          <w:tcPr>
            <w:tcW w:w="2375" w:type="dxa"/>
          </w:tcPr>
          <w:p w:rsidR="008A7B09" w:rsidRPr="00CE3267" w:rsidRDefault="00D81C44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181</w:t>
            </w:r>
          </w:p>
        </w:tc>
      </w:tr>
      <w:tr w:rsidR="008A7B09" w:rsidRPr="00CE3267" w:rsidTr="008A7B09">
        <w:tc>
          <w:tcPr>
            <w:tcW w:w="4786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00B050"/>
              </w:rPr>
            </w:pPr>
            <w:r w:rsidRPr="00CE3267">
              <w:rPr>
                <w:rFonts w:ascii="Times New Roman" w:hAnsi="Times New Roman" w:cs="Times New Roman"/>
              </w:rPr>
              <w:t>Индивидуальные профилактические беседы со студентами о вреде табакокурения, алкоголя, наркотических и других психоактивных веществ, о преимуществах здорового образа жизни, профилактике заболеваний, о мерах ответственности за совершение правонарушений и преступлений</w:t>
            </w:r>
          </w:p>
        </w:tc>
        <w:tc>
          <w:tcPr>
            <w:tcW w:w="2410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2375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30</w:t>
            </w:r>
          </w:p>
        </w:tc>
      </w:tr>
      <w:tr w:rsidR="008A7B09" w:rsidRPr="00CE3267" w:rsidTr="008A7B09">
        <w:tc>
          <w:tcPr>
            <w:tcW w:w="4786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Профилактические беседы со студентами с привлечением специалистов (медицинских работников, сотрудников КДН, ПДН, ОВД и др.) о вреде табакокурения, алкоголя, наркотических и других психоактивных веществ, о преимуществах здорового образа жизни, профилактике заболеваний (ВИЧ.СПИД, туберкулез, ожирение, анорексия, простудные заболевания), о мерах ответственности за совершение правонарушений и преступлений</w:t>
            </w:r>
          </w:p>
        </w:tc>
        <w:tc>
          <w:tcPr>
            <w:tcW w:w="2410" w:type="dxa"/>
          </w:tcPr>
          <w:p w:rsidR="008A7B09" w:rsidRPr="00CE3267" w:rsidRDefault="009E1927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2375" w:type="dxa"/>
          </w:tcPr>
          <w:p w:rsidR="008A7B09" w:rsidRPr="00CE3267" w:rsidRDefault="009E1927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198</w:t>
            </w:r>
          </w:p>
        </w:tc>
      </w:tr>
      <w:tr w:rsidR="008A7B09" w:rsidRPr="00CE3267" w:rsidTr="008A7B09">
        <w:tc>
          <w:tcPr>
            <w:tcW w:w="4786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Просмотр видеофильмов о вреде табакокурения, алкоголя, наркотических и других психоактивных веществ, о преимуществах здорового образа жизни, профилактике заболеваний, о мерах ответственности за совершение правонарушений и преступлений</w:t>
            </w:r>
          </w:p>
        </w:tc>
        <w:tc>
          <w:tcPr>
            <w:tcW w:w="2410" w:type="dxa"/>
          </w:tcPr>
          <w:p w:rsidR="008A7B09" w:rsidRPr="00CE3267" w:rsidRDefault="008A7B09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20</w:t>
            </w:r>
          </w:p>
        </w:tc>
        <w:tc>
          <w:tcPr>
            <w:tcW w:w="2375" w:type="dxa"/>
          </w:tcPr>
          <w:p w:rsidR="008A7B09" w:rsidRPr="00CE3267" w:rsidRDefault="00D81C44" w:rsidP="00CE3267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CE3267">
              <w:rPr>
                <w:rFonts w:ascii="Times New Roman" w:hAnsi="Times New Roman" w:cs="Times New Roman"/>
                <w:color w:val="auto"/>
              </w:rPr>
              <w:t>212</w:t>
            </w:r>
          </w:p>
        </w:tc>
      </w:tr>
    </w:tbl>
    <w:p w:rsidR="008A7B09" w:rsidRPr="00CE3267" w:rsidRDefault="008A7B09" w:rsidP="00CE3267">
      <w:pPr>
        <w:jc w:val="both"/>
        <w:rPr>
          <w:rFonts w:ascii="Times New Roman" w:hAnsi="Times New Roman" w:cs="Times New Roman"/>
          <w:color w:val="00B050"/>
          <w:sz w:val="22"/>
          <w:szCs w:val="22"/>
        </w:rPr>
      </w:pP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lastRenderedPageBreak/>
        <w:t xml:space="preserve">Большая результативная профилактическая работа проводится Советом профилактики правонарушений, в состав которого входят администрация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филиал,</w:t>
      </w:r>
      <w:r w:rsidR="00D81C44" w:rsidRPr="00CE3267">
        <w:rPr>
          <w:rFonts w:ascii="Times New Roman" w:hAnsi="Times New Roman" w:cs="Times New Roman"/>
          <w:sz w:val="22"/>
          <w:szCs w:val="22"/>
        </w:rPr>
        <w:t xml:space="preserve"> социальный педагог, воспитатель</w:t>
      </w:r>
      <w:r w:rsidRPr="00CE3267">
        <w:rPr>
          <w:rFonts w:ascii="Times New Roman" w:hAnsi="Times New Roman" w:cs="Times New Roman"/>
          <w:sz w:val="22"/>
          <w:szCs w:val="22"/>
        </w:rPr>
        <w:t xml:space="preserve"> общежития, председатель Студенческого совета, инспекторы ПДН, представители КДН и родительской общественности.</w:t>
      </w:r>
    </w:p>
    <w:p w:rsidR="008A7B09" w:rsidRPr="00CE3267" w:rsidRDefault="008E3601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8A7B09" w:rsidRPr="00CE3267">
        <w:rPr>
          <w:rFonts w:ascii="Times New Roman" w:hAnsi="Times New Roman" w:cs="Times New Roman"/>
          <w:sz w:val="22"/>
          <w:szCs w:val="22"/>
        </w:rPr>
        <w:t>В присутствии родителей (законных представителей) рассматриваются вопросы о нарушениях Правил внутреннего распорядка ГАПОУ СО «ТЛК им. Н.И. Кузнецова»</w:t>
      </w:r>
      <w:r w:rsidR="00B74C2E">
        <w:rPr>
          <w:rFonts w:ascii="Times New Roman" w:hAnsi="Times New Roman" w:cs="Times New Roman"/>
          <w:sz w:val="22"/>
          <w:szCs w:val="22"/>
        </w:rPr>
        <w:t xml:space="preserve"> Тугулымский</w:t>
      </w:r>
      <w:r w:rsidR="008A7B09" w:rsidRPr="00CE3267">
        <w:rPr>
          <w:rFonts w:ascii="Times New Roman" w:hAnsi="Times New Roman" w:cs="Times New Roman"/>
          <w:sz w:val="22"/>
          <w:szCs w:val="22"/>
        </w:rPr>
        <w:t xml:space="preserve"> филиал и общежития, о проблеме занятости студентов во внеурочное время, рассматриваются отчеты о работе кураторов со студентами, стоящими на профилактическом учете, с несовершеннолетними студентами, студентами из числа детей-сирот и детей, оставшихся без попечения родителей. Совет информирует родителей о постановке студента на внутренний профилактический учет, о результатах проводимой со студентом работы, снятии с учета, при отрицательном результате - продлении индивидуальной профилактической работы, либо ходатайстве перед комиссией по делам несовершеннолетних о принятии административных мер. </w:t>
      </w:r>
    </w:p>
    <w:p w:rsidR="008A7B09" w:rsidRPr="00CE3267" w:rsidRDefault="008A7B0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 Благодаря работе Совета профилактики, большинство студентов встали на путь исправления, изменилось отношение родителей к воспитанию своих детей.</w:t>
      </w:r>
    </w:p>
    <w:p w:rsidR="008A7B09" w:rsidRPr="00CE3267" w:rsidRDefault="008E3601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="008A7B09" w:rsidRPr="00CE3267">
        <w:rPr>
          <w:rFonts w:ascii="Times New Roman" w:hAnsi="Times New Roman" w:cs="Times New Roman"/>
          <w:sz w:val="22"/>
          <w:szCs w:val="22"/>
        </w:rPr>
        <w:t>Комиссия по самообследованию установила, что условия для проведения и организация воспитательной работы, ее содержание в целом отвечают требованиям, предъявляемым к образовательным организациям среднего профессионального образования, и заслуживают хорошей оценки вместе с системой психолого-педагогического сопровождения.</w:t>
      </w:r>
    </w:p>
    <w:p w:rsidR="008A7B09" w:rsidRPr="00CE3267" w:rsidRDefault="008A7B09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8A7B09" w:rsidRPr="00CE3267" w:rsidRDefault="008A7B09" w:rsidP="00CE3267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B4661C" w:rsidRDefault="00DA4999" w:rsidP="008E3601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3. Содержание и качество подготовки студентов колледжа</w:t>
      </w:r>
    </w:p>
    <w:p w:rsidR="008E3601" w:rsidRPr="00CE3267" w:rsidRDefault="008E3601" w:rsidP="008E3601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</w:p>
    <w:p w:rsidR="00B4661C" w:rsidRPr="00CE3267" w:rsidRDefault="00DA4999" w:rsidP="008E3601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3.1. Организация приема обучающихся в Г</w:t>
      </w:r>
      <w:r w:rsidR="00B1525B" w:rsidRPr="00CE3267">
        <w:rPr>
          <w:b/>
          <w:sz w:val="22"/>
          <w:szCs w:val="22"/>
        </w:rPr>
        <w:t>А</w:t>
      </w:r>
      <w:r w:rsidRPr="00CE3267">
        <w:rPr>
          <w:b/>
          <w:sz w:val="22"/>
          <w:szCs w:val="22"/>
        </w:rPr>
        <w:t>ПОУ СО «ТЛК им.Н.И.Кузнецова»</w:t>
      </w:r>
    </w:p>
    <w:p w:rsidR="00111E36" w:rsidRPr="00CE3267" w:rsidRDefault="00111E36" w:rsidP="00CE3267">
      <w:pPr>
        <w:pStyle w:val="13"/>
        <w:shd w:val="clear" w:color="auto" w:fill="auto"/>
        <w:spacing w:after="0" w:line="240" w:lineRule="auto"/>
        <w:ind w:firstLine="0"/>
        <w:jc w:val="both"/>
        <w:rPr>
          <w:b/>
          <w:sz w:val="22"/>
          <w:szCs w:val="22"/>
        </w:rPr>
      </w:pPr>
    </w:p>
    <w:p w:rsidR="00B4661C" w:rsidRPr="00CE3267" w:rsidRDefault="00DA4999" w:rsidP="008E3601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В соответствии с приказ</w:t>
      </w:r>
      <w:r w:rsidR="00EC730B" w:rsidRPr="00CE3267">
        <w:rPr>
          <w:sz w:val="22"/>
          <w:szCs w:val="22"/>
        </w:rPr>
        <w:t>о</w:t>
      </w:r>
      <w:r w:rsidRPr="00CE3267">
        <w:rPr>
          <w:sz w:val="22"/>
          <w:szCs w:val="22"/>
        </w:rPr>
        <w:t>м</w:t>
      </w:r>
      <w:r w:rsidR="00820FCD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 xml:space="preserve">Министерства образования </w:t>
      </w:r>
      <w:r w:rsidR="00D70186" w:rsidRPr="00CE3267">
        <w:rPr>
          <w:sz w:val="22"/>
          <w:szCs w:val="22"/>
        </w:rPr>
        <w:t xml:space="preserve"> и молодежной политики </w:t>
      </w:r>
      <w:r w:rsidRPr="00CE3267">
        <w:rPr>
          <w:sz w:val="22"/>
          <w:szCs w:val="22"/>
        </w:rPr>
        <w:t xml:space="preserve">Свердловской области </w:t>
      </w:r>
      <w:r w:rsidR="00EC730B" w:rsidRPr="00CE3267">
        <w:rPr>
          <w:sz w:val="22"/>
          <w:szCs w:val="22"/>
        </w:rPr>
        <w:t xml:space="preserve">были </w:t>
      </w:r>
      <w:r w:rsidRPr="00CE3267">
        <w:rPr>
          <w:sz w:val="22"/>
          <w:szCs w:val="22"/>
        </w:rPr>
        <w:t>утвержд</w:t>
      </w:r>
      <w:r w:rsidR="00EC730B" w:rsidRPr="00CE3267">
        <w:rPr>
          <w:sz w:val="22"/>
          <w:szCs w:val="22"/>
        </w:rPr>
        <w:t>ены</w:t>
      </w:r>
      <w:r w:rsidRPr="00CE3267">
        <w:rPr>
          <w:sz w:val="22"/>
          <w:szCs w:val="22"/>
        </w:rPr>
        <w:t xml:space="preserve"> контрольные цифры приёма в количестве - </w:t>
      </w:r>
      <w:r w:rsidR="00B456EB" w:rsidRPr="00CE3267">
        <w:rPr>
          <w:sz w:val="22"/>
          <w:szCs w:val="22"/>
        </w:rPr>
        <w:t>10</w:t>
      </w:r>
      <w:r w:rsidR="00EC730B" w:rsidRPr="00CE3267">
        <w:rPr>
          <w:sz w:val="22"/>
          <w:szCs w:val="22"/>
        </w:rPr>
        <w:t>0</w:t>
      </w:r>
      <w:r w:rsidRPr="00CE3267">
        <w:rPr>
          <w:sz w:val="22"/>
          <w:szCs w:val="22"/>
        </w:rPr>
        <w:t xml:space="preserve"> мест. Контрольные цифры приема были выполнены в полном объёме (наполняемость группы составляет - 25 человек).</w:t>
      </w:r>
    </w:p>
    <w:p w:rsidR="00B4661C" w:rsidRPr="00CE3267" w:rsidRDefault="00DA4999" w:rsidP="008E3601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Порядок приема в </w:t>
      </w:r>
      <w:r w:rsidR="00B74C2E">
        <w:rPr>
          <w:sz w:val="22"/>
          <w:szCs w:val="22"/>
        </w:rPr>
        <w:t xml:space="preserve">Тугулымском </w:t>
      </w:r>
      <w:r w:rsidR="00EC730B" w:rsidRPr="00CE3267">
        <w:rPr>
          <w:sz w:val="22"/>
          <w:szCs w:val="22"/>
        </w:rPr>
        <w:t>филиал</w:t>
      </w:r>
      <w:r w:rsidR="00B74C2E">
        <w:rPr>
          <w:sz w:val="22"/>
          <w:szCs w:val="22"/>
        </w:rPr>
        <w:t>е</w:t>
      </w:r>
      <w:r w:rsidR="00EC730B" w:rsidRPr="00CE3267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колледж</w:t>
      </w:r>
      <w:r w:rsidR="00EC730B" w:rsidRPr="00CE3267">
        <w:rPr>
          <w:sz w:val="22"/>
          <w:szCs w:val="22"/>
        </w:rPr>
        <w:t>а</w:t>
      </w:r>
      <w:r w:rsidR="00B74C2E">
        <w:rPr>
          <w:sz w:val="22"/>
          <w:szCs w:val="22"/>
        </w:rPr>
        <w:t xml:space="preserve"> </w:t>
      </w:r>
      <w:r w:rsidR="00F25725" w:rsidRPr="00CE3267">
        <w:rPr>
          <w:sz w:val="22"/>
          <w:szCs w:val="22"/>
        </w:rPr>
        <w:t>приказ</w:t>
      </w:r>
      <w:r w:rsidR="00B456EB" w:rsidRPr="00CE3267">
        <w:rPr>
          <w:sz w:val="22"/>
          <w:szCs w:val="22"/>
        </w:rPr>
        <w:t>ом</w:t>
      </w:r>
      <w:r w:rsidR="00F25725" w:rsidRPr="00CE3267">
        <w:rPr>
          <w:sz w:val="22"/>
          <w:szCs w:val="22"/>
        </w:rPr>
        <w:t xml:space="preserve"> Министерства просвещения Российской Федерации </w:t>
      </w:r>
      <w:hyperlink r:id="rId10" w:anchor="l0" w:tgtFrame="_blank" w:history="1">
        <w:r w:rsidR="00F25725" w:rsidRPr="00CE3267">
          <w:rPr>
            <w:rStyle w:val="a3"/>
            <w:sz w:val="22"/>
            <w:szCs w:val="22"/>
          </w:rPr>
          <w:t>от 26 марта 2019 г. N 131</w:t>
        </w:r>
      </w:hyperlink>
      <w:r w:rsidR="00F25725" w:rsidRPr="00CE3267">
        <w:rPr>
          <w:sz w:val="22"/>
          <w:szCs w:val="22"/>
        </w:rPr>
        <w:t xml:space="preserve"> "О внесении изменения в Порядок приема на обучение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23 января 2014 г. N 36" (зарегистрирован Министерством юстиции Российской Федерации 22 апреля 2019 г., регистрационный N 54472) </w:t>
      </w:r>
      <w:r w:rsidRPr="00CE3267">
        <w:rPr>
          <w:sz w:val="22"/>
          <w:szCs w:val="22"/>
        </w:rPr>
        <w:t>и Правилами приёма в Г</w:t>
      </w:r>
      <w:r w:rsidR="00B1525B" w:rsidRPr="00CE3267">
        <w:rPr>
          <w:sz w:val="22"/>
          <w:szCs w:val="22"/>
        </w:rPr>
        <w:t>А</w:t>
      </w:r>
      <w:r w:rsidRPr="00CE3267">
        <w:rPr>
          <w:sz w:val="22"/>
          <w:szCs w:val="22"/>
        </w:rPr>
        <w:t>ПОУ СО «ТЛК им.Н.И.Кузнецова». Правила приема в Г</w:t>
      </w:r>
      <w:r w:rsidR="00B1525B" w:rsidRPr="00CE3267">
        <w:rPr>
          <w:sz w:val="22"/>
          <w:szCs w:val="22"/>
        </w:rPr>
        <w:t>А</w:t>
      </w:r>
      <w:r w:rsidR="00D70186" w:rsidRPr="00CE3267">
        <w:rPr>
          <w:sz w:val="22"/>
          <w:szCs w:val="22"/>
        </w:rPr>
        <w:t>ПОУ СО «ТЛК и</w:t>
      </w:r>
      <w:r w:rsidRPr="00CE3267">
        <w:rPr>
          <w:sz w:val="22"/>
          <w:szCs w:val="22"/>
        </w:rPr>
        <w:t>м.Н.И.Кузнецова» ежегодно разрабатываются методической службой и утверждаются директором колледжа. Приём на обучение по программам СПО за счёт бюджетных ассигнований является общедоступным.</w:t>
      </w:r>
    </w:p>
    <w:p w:rsidR="00E660EC" w:rsidRPr="00CE3267" w:rsidRDefault="00DA4999" w:rsidP="008E3601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Приемная комиссия </w:t>
      </w:r>
      <w:r w:rsidR="00656922">
        <w:rPr>
          <w:sz w:val="22"/>
          <w:szCs w:val="22"/>
        </w:rPr>
        <w:t>Тугулымского филиала</w:t>
      </w:r>
      <w:r w:rsidR="00E660EC" w:rsidRPr="00CE3267">
        <w:rPr>
          <w:sz w:val="22"/>
          <w:szCs w:val="22"/>
        </w:rPr>
        <w:t xml:space="preserve"> колледжа</w:t>
      </w:r>
      <w:r w:rsidRPr="00CE3267">
        <w:rPr>
          <w:sz w:val="22"/>
          <w:szCs w:val="22"/>
        </w:rPr>
        <w:t xml:space="preserve"> организует прием на обучение по образовательным программам. Председателем приемной комиссии </w:t>
      </w:r>
      <w:r w:rsidR="00E660EC" w:rsidRPr="00CE3267">
        <w:rPr>
          <w:sz w:val="22"/>
          <w:szCs w:val="22"/>
        </w:rPr>
        <w:t xml:space="preserve">в </w:t>
      </w:r>
      <w:r w:rsidR="00656922">
        <w:rPr>
          <w:sz w:val="22"/>
          <w:szCs w:val="22"/>
        </w:rPr>
        <w:t>Тугулымском филиале</w:t>
      </w:r>
      <w:r w:rsidR="00E660EC" w:rsidRPr="00CE3267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явля</w:t>
      </w:r>
      <w:r w:rsidR="00E660EC" w:rsidRPr="00CE3267">
        <w:rPr>
          <w:sz w:val="22"/>
          <w:szCs w:val="22"/>
        </w:rPr>
        <w:t>л</w:t>
      </w:r>
      <w:r w:rsidRPr="00CE3267">
        <w:rPr>
          <w:sz w:val="22"/>
          <w:szCs w:val="22"/>
        </w:rPr>
        <w:t xml:space="preserve">ся </w:t>
      </w:r>
      <w:r w:rsidR="00D70186" w:rsidRPr="00CE3267">
        <w:rPr>
          <w:sz w:val="22"/>
          <w:szCs w:val="22"/>
        </w:rPr>
        <w:t xml:space="preserve">заведующий </w:t>
      </w:r>
      <w:r w:rsidR="00E660EC" w:rsidRPr="00CE3267">
        <w:rPr>
          <w:sz w:val="22"/>
          <w:szCs w:val="22"/>
        </w:rPr>
        <w:t xml:space="preserve"> </w:t>
      </w:r>
      <w:r w:rsidR="00656922">
        <w:rPr>
          <w:sz w:val="22"/>
          <w:szCs w:val="22"/>
        </w:rPr>
        <w:t>Тугулымского филиала</w:t>
      </w:r>
      <w:r w:rsidRPr="00CE3267">
        <w:rPr>
          <w:sz w:val="22"/>
          <w:szCs w:val="22"/>
        </w:rPr>
        <w:t xml:space="preserve">. Работу приемной комиссии, а также личный прием поступающих и консультацию родителей (законных представителей) абитуриентов </w:t>
      </w:r>
      <w:r w:rsidR="00E660EC" w:rsidRPr="00CE3267">
        <w:rPr>
          <w:sz w:val="22"/>
          <w:szCs w:val="22"/>
        </w:rPr>
        <w:t>проводил</w:t>
      </w:r>
      <w:r w:rsidRPr="00CE3267">
        <w:rPr>
          <w:sz w:val="22"/>
          <w:szCs w:val="22"/>
        </w:rPr>
        <w:t xml:space="preserve"> ответственный секретарь приемной комиссии</w:t>
      </w:r>
      <w:r w:rsidR="00E660EC" w:rsidRPr="00CE3267">
        <w:rPr>
          <w:sz w:val="22"/>
          <w:szCs w:val="22"/>
        </w:rPr>
        <w:t xml:space="preserve">. </w:t>
      </w:r>
    </w:p>
    <w:p w:rsidR="00B4661C" w:rsidRPr="00CE3267" w:rsidRDefault="00DA4999" w:rsidP="008E3601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При приеме в</w:t>
      </w:r>
      <w:r w:rsidR="00B74C2E">
        <w:rPr>
          <w:sz w:val="22"/>
          <w:szCs w:val="22"/>
        </w:rPr>
        <w:t xml:space="preserve"> Тугулымский</w:t>
      </w:r>
      <w:r w:rsidRPr="00CE3267">
        <w:rPr>
          <w:sz w:val="22"/>
          <w:szCs w:val="22"/>
        </w:rPr>
        <w:t xml:space="preserve"> </w:t>
      </w:r>
      <w:r w:rsidR="00E660EC" w:rsidRPr="00CE3267">
        <w:rPr>
          <w:sz w:val="22"/>
          <w:szCs w:val="22"/>
        </w:rPr>
        <w:t>филиал колледжа</w:t>
      </w:r>
      <w:r w:rsidRPr="00CE3267">
        <w:rPr>
          <w:sz w:val="22"/>
          <w:szCs w:val="22"/>
        </w:rPr>
        <w:t xml:space="preserve"> обеспечивается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:rsidR="00B4661C" w:rsidRDefault="00B74C2E" w:rsidP="00886BC9">
      <w:pPr>
        <w:pStyle w:val="13"/>
        <w:spacing w:after="0" w:line="240" w:lineRule="auto"/>
        <w:ind w:right="20" w:firstLine="708"/>
        <w:jc w:val="both"/>
        <w:rPr>
          <w:sz w:val="22"/>
          <w:szCs w:val="22"/>
        </w:rPr>
      </w:pPr>
      <w:r>
        <w:rPr>
          <w:sz w:val="22"/>
          <w:szCs w:val="22"/>
        </w:rPr>
        <w:t>Тугулымский ф</w:t>
      </w:r>
      <w:r w:rsidR="00E660EC" w:rsidRPr="00CE3267">
        <w:rPr>
          <w:sz w:val="22"/>
          <w:szCs w:val="22"/>
        </w:rPr>
        <w:t xml:space="preserve">илиал колледжа </w:t>
      </w:r>
      <w:r w:rsidR="00DA4999" w:rsidRPr="00CE3267">
        <w:rPr>
          <w:sz w:val="22"/>
          <w:szCs w:val="22"/>
        </w:rPr>
        <w:t xml:space="preserve">ежегодно разрабатывает направления профориентационной работы с </w:t>
      </w:r>
      <w:r w:rsidR="00E660EC" w:rsidRPr="00CE3267">
        <w:rPr>
          <w:sz w:val="22"/>
          <w:szCs w:val="22"/>
        </w:rPr>
        <w:t>об</w:t>
      </w:r>
      <w:r w:rsidR="00DA4999" w:rsidRPr="00CE3267">
        <w:rPr>
          <w:sz w:val="22"/>
          <w:szCs w:val="22"/>
        </w:rPr>
        <w:t>уча</w:t>
      </w:r>
      <w:r w:rsidR="00E660EC" w:rsidRPr="00CE3267">
        <w:rPr>
          <w:sz w:val="22"/>
          <w:szCs w:val="22"/>
        </w:rPr>
        <w:t>ю</w:t>
      </w:r>
      <w:r w:rsidR="00DA4999" w:rsidRPr="00CE3267">
        <w:rPr>
          <w:sz w:val="22"/>
          <w:szCs w:val="22"/>
        </w:rPr>
        <w:t>щимися школ города Тугулымского район</w:t>
      </w:r>
      <w:r w:rsidR="00E660EC" w:rsidRPr="00CE3267">
        <w:rPr>
          <w:sz w:val="22"/>
          <w:szCs w:val="22"/>
        </w:rPr>
        <w:t>а. П</w:t>
      </w:r>
      <w:r w:rsidR="00DA4999" w:rsidRPr="00CE3267">
        <w:rPr>
          <w:sz w:val="22"/>
          <w:szCs w:val="22"/>
        </w:rPr>
        <w:t xml:space="preserve">редусмотрены проведение следующих мероприятий: «Профессиональные пробы», День открытых дверей, участие в ярмарках рабочих и ученических мест и другие. Информация о </w:t>
      </w:r>
      <w:r w:rsidR="00656922">
        <w:rPr>
          <w:sz w:val="22"/>
          <w:szCs w:val="22"/>
        </w:rPr>
        <w:t>Тугулымском филиале</w:t>
      </w:r>
      <w:r w:rsidR="00E660EC" w:rsidRPr="00CE3267">
        <w:rPr>
          <w:sz w:val="22"/>
          <w:szCs w:val="22"/>
        </w:rPr>
        <w:t xml:space="preserve"> колледжа</w:t>
      </w:r>
      <w:r w:rsidR="00DA4999" w:rsidRPr="00CE3267">
        <w:rPr>
          <w:sz w:val="22"/>
          <w:szCs w:val="22"/>
        </w:rPr>
        <w:t xml:space="preserve">, специальностях и профессиях, Правилах приема публикуется в средствах массовой информации и </w:t>
      </w:r>
      <w:r w:rsidR="00E660EC" w:rsidRPr="00CE3267">
        <w:rPr>
          <w:sz w:val="22"/>
          <w:szCs w:val="22"/>
        </w:rPr>
        <w:t xml:space="preserve">на </w:t>
      </w:r>
      <w:r w:rsidR="00DA4999" w:rsidRPr="00CE3267">
        <w:rPr>
          <w:sz w:val="22"/>
          <w:szCs w:val="22"/>
        </w:rPr>
        <w:t xml:space="preserve">сайте </w:t>
      </w:r>
      <w:r w:rsidR="00656922">
        <w:rPr>
          <w:sz w:val="22"/>
          <w:szCs w:val="22"/>
        </w:rPr>
        <w:t>Тугулымского филиала</w:t>
      </w:r>
      <w:r w:rsidR="00E660EC" w:rsidRPr="00CE3267">
        <w:rPr>
          <w:sz w:val="22"/>
          <w:szCs w:val="22"/>
        </w:rPr>
        <w:t xml:space="preserve"> колледжа. Нарушений </w:t>
      </w:r>
      <w:r w:rsidR="00DA4999" w:rsidRPr="00CE3267">
        <w:rPr>
          <w:sz w:val="22"/>
          <w:szCs w:val="22"/>
        </w:rPr>
        <w:t xml:space="preserve"> в работе приемной комиссии выявлено не было. Своевременно подготовлена вся отчетная документация: журналы регистрации абитуриентов, поступающих на очную, заочную форму обучения по программам среднего профессионального образования и по программам профессионального обучения, протоколы заседания приемной комиссии по рекомендации к зачислению абитуриентов на обучение по профессиям и специальностям за счет бюджетных ассигнований областного бюджета. По окончании работы приемной комиссии сформированы личные дела</w:t>
      </w:r>
      <w:r w:rsidR="00820FCD">
        <w:rPr>
          <w:sz w:val="22"/>
          <w:szCs w:val="22"/>
        </w:rPr>
        <w:t xml:space="preserve"> </w:t>
      </w:r>
      <w:r w:rsidR="00DA4999" w:rsidRPr="00CE3267">
        <w:rPr>
          <w:sz w:val="22"/>
          <w:szCs w:val="22"/>
        </w:rPr>
        <w:t>абитуриентов. К началу 20</w:t>
      </w:r>
      <w:r w:rsidR="0052348F" w:rsidRPr="00CE3267">
        <w:rPr>
          <w:sz w:val="22"/>
          <w:szCs w:val="22"/>
        </w:rPr>
        <w:t>21</w:t>
      </w:r>
      <w:r w:rsidR="00DA4999" w:rsidRPr="00CE3267">
        <w:rPr>
          <w:sz w:val="22"/>
          <w:szCs w:val="22"/>
        </w:rPr>
        <w:t>-20</w:t>
      </w:r>
      <w:r w:rsidR="00E660EC" w:rsidRPr="00CE3267">
        <w:rPr>
          <w:sz w:val="22"/>
          <w:szCs w:val="22"/>
        </w:rPr>
        <w:t>2</w:t>
      </w:r>
      <w:r w:rsidR="0052348F" w:rsidRPr="00CE3267">
        <w:rPr>
          <w:sz w:val="22"/>
          <w:szCs w:val="22"/>
        </w:rPr>
        <w:t>2</w:t>
      </w:r>
      <w:r w:rsidR="00DA4999" w:rsidRPr="00CE3267">
        <w:rPr>
          <w:sz w:val="22"/>
          <w:szCs w:val="22"/>
        </w:rPr>
        <w:t xml:space="preserve"> учебного года подготовлены списки обучающихся по группам.</w:t>
      </w:r>
      <w:r>
        <w:rPr>
          <w:sz w:val="22"/>
          <w:szCs w:val="22"/>
        </w:rPr>
        <w:t xml:space="preserve"> </w:t>
      </w:r>
      <w:r w:rsidR="00A731E7" w:rsidRPr="00CE3267">
        <w:rPr>
          <w:sz w:val="22"/>
          <w:szCs w:val="22"/>
        </w:rPr>
        <w:t xml:space="preserve">Выполнение контрольных цифр приема в целом и по структуре приема обучающихся в течение нескольких последних лет составляет 100%, что подтверждает востребованность реализуемых в колледже образовательных программ. </w:t>
      </w:r>
      <w:r w:rsidR="00DA4999" w:rsidRPr="00CE3267">
        <w:rPr>
          <w:sz w:val="22"/>
          <w:szCs w:val="22"/>
        </w:rPr>
        <w:t xml:space="preserve">По результатам приема можно сделать вывод о том, что большинство студентов сделали осознанный выбор </w:t>
      </w:r>
      <w:r w:rsidR="00DA4999" w:rsidRPr="00CE3267">
        <w:rPr>
          <w:sz w:val="22"/>
          <w:szCs w:val="22"/>
        </w:rPr>
        <w:lastRenderedPageBreak/>
        <w:t xml:space="preserve">специальности или профессии </w:t>
      </w:r>
      <w:r w:rsidR="00656922">
        <w:rPr>
          <w:sz w:val="22"/>
          <w:szCs w:val="22"/>
        </w:rPr>
        <w:t>Тугулымского филиала</w:t>
      </w:r>
      <w:r w:rsidR="00DA4999" w:rsidRPr="00CE3267">
        <w:rPr>
          <w:sz w:val="22"/>
          <w:szCs w:val="22"/>
        </w:rPr>
        <w:t xml:space="preserve"> колледжа. Задача педагогов - сохранить контингент и качественно подготовить их по специальности/профессии.</w:t>
      </w:r>
    </w:p>
    <w:p w:rsidR="00886BC9" w:rsidRPr="00CE3267" w:rsidRDefault="00886BC9" w:rsidP="00886BC9">
      <w:pPr>
        <w:pStyle w:val="13"/>
        <w:spacing w:after="0" w:line="240" w:lineRule="auto"/>
        <w:ind w:right="20" w:firstLine="708"/>
        <w:jc w:val="both"/>
        <w:rPr>
          <w:sz w:val="22"/>
          <w:szCs w:val="22"/>
        </w:rPr>
      </w:pPr>
    </w:p>
    <w:p w:rsidR="00B4661C" w:rsidRDefault="00DA4999" w:rsidP="00886BC9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3.2. Качество обучения и результаты государственной итоговой аттестации</w:t>
      </w:r>
    </w:p>
    <w:p w:rsidR="00886BC9" w:rsidRPr="00CE3267" w:rsidRDefault="00886BC9" w:rsidP="00886BC9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</w:p>
    <w:p w:rsidR="00A731E7" w:rsidRDefault="004473DE" w:rsidP="008E3601">
      <w:pPr>
        <w:pStyle w:val="af1"/>
        <w:ind w:left="0" w:firstLine="708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>Качество обучения и результаты государственной итоговой аттестации.</w:t>
      </w:r>
      <w:r w:rsidR="00A731E7" w:rsidRPr="00CE3267">
        <w:rPr>
          <w:rFonts w:ascii="Times New Roman" w:hAnsi="Times New Roman"/>
          <w:sz w:val="22"/>
          <w:szCs w:val="22"/>
        </w:rPr>
        <w:t xml:space="preserve"> На сегодняшний день в колледже созданы условия, обеспечивающие качественную подготовку студентов. По всем образовательным программам, реализуемым в ГАПОУ СО «ТЛК им. Н.И.Кузнецова»</w:t>
      </w:r>
      <w:r w:rsidR="00C310C7" w:rsidRPr="00CE3267">
        <w:rPr>
          <w:rFonts w:ascii="Times New Roman" w:hAnsi="Times New Roman"/>
          <w:sz w:val="22"/>
          <w:szCs w:val="22"/>
        </w:rPr>
        <w:t xml:space="preserve"> </w:t>
      </w:r>
      <w:r w:rsidR="00B74C2E">
        <w:rPr>
          <w:rFonts w:ascii="Times New Roman" w:hAnsi="Times New Roman"/>
          <w:sz w:val="22"/>
          <w:szCs w:val="22"/>
        </w:rPr>
        <w:t xml:space="preserve">Тугулымский </w:t>
      </w:r>
      <w:r w:rsidR="00C310C7" w:rsidRPr="00CE3267">
        <w:rPr>
          <w:rFonts w:ascii="Times New Roman" w:hAnsi="Times New Roman"/>
          <w:sz w:val="22"/>
          <w:szCs w:val="22"/>
        </w:rPr>
        <w:t>филиал</w:t>
      </w:r>
      <w:r w:rsidR="00A731E7" w:rsidRPr="00CE3267">
        <w:rPr>
          <w:rFonts w:ascii="Times New Roman" w:hAnsi="Times New Roman"/>
          <w:sz w:val="22"/>
          <w:szCs w:val="22"/>
        </w:rPr>
        <w:t>, разработан комплект учебно-методической документации, включающий в себя учебный план, рабочую программу, методические рекомендации по организации самостоятельной работы обучающихся, методические рекомендации по практическим и лабораторным занятиям, комплекты контрольно-оценочных средств, методические рекомендации по практике. Ежегодно производится коррекция учебно-методической документации в соответствии с требованиями ФГОС и рынка труда. При реализации образовательных программ соблюдены требования относительно нормативных  сроков  освоения,  структуры  образовательной  программы,  соотношения теоретической и практической подготовки. Контроль  успеваемости  студентов  и  оценка  сформированности  общих  и профессиональных компетенций проводится с целью определения степени достижения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>поставленной цели обучения, получения необходимой информации для совершенствования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>учебного процесса и методики проведения занятий, стимулирования самостоятельной работы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>студентов. Текущий контроль проводится с целью определения в ходе занятий степени усвоения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>учебного материала, своевременного выявления недостатков в подготовке студентов и принятиимер по совершенствованию работы студентов в ходе занятий и оказания им индивидуальной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>помощи. К текущему контролю относится, прежде всего, проверка освоения общих и профессиональных компетенций, знаний, умений и навыков студентов на учебных занятиях.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>Здесь проведение оперативных корректирующих мероприятий ложится на преподавательский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>состав, что подчеркивает исключительную важность участия каждого сотрудника колледжа в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>создании системы контроля качества образования. Ежемесячно кураторами групп, заведующими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>отделений отслеживается текущая успеваемость, составляются ведомости текущих оценок,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 xml:space="preserve">доводятся до сведений </w:t>
      </w:r>
      <w:r w:rsidR="00C310C7" w:rsidRPr="00CE3267">
        <w:rPr>
          <w:rFonts w:ascii="Times New Roman" w:hAnsi="Times New Roman"/>
          <w:sz w:val="22"/>
          <w:szCs w:val="22"/>
        </w:rPr>
        <w:t>законным представителям</w:t>
      </w:r>
      <w:r w:rsidR="00A731E7" w:rsidRPr="00CE3267">
        <w:rPr>
          <w:rFonts w:ascii="Times New Roman" w:hAnsi="Times New Roman"/>
          <w:sz w:val="22"/>
          <w:szCs w:val="22"/>
        </w:rPr>
        <w:t>.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 xml:space="preserve">Положение о порядке проведения промежуточной аттестации по учебным дисциплинам, междисциплинарным курсам, профессиональным модулям ГАПОУ СО «ТЛК им.Н.И.Кузнецова» </w:t>
      </w:r>
      <w:r w:rsidR="00B74C2E">
        <w:rPr>
          <w:rFonts w:ascii="Times New Roman" w:hAnsi="Times New Roman"/>
          <w:sz w:val="22"/>
          <w:szCs w:val="22"/>
        </w:rPr>
        <w:t xml:space="preserve">Тугулымский </w:t>
      </w:r>
      <w:r w:rsidR="00A731E7" w:rsidRPr="00CE3267">
        <w:rPr>
          <w:rFonts w:ascii="Times New Roman" w:hAnsi="Times New Roman"/>
          <w:sz w:val="22"/>
          <w:szCs w:val="22"/>
        </w:rPr>
        <w:t>филиал регламентирует проведение контроля знаний по окончанию курсов дисциплин, профессиональных модулей в виде определения уровня усвоения материала на зачетах, экзаменах, экзаменах (квалификационных), защитах курсовых проектов. Государственная  итоговая  аттестация  выпускников  является  обязательной  и осуществляется после освоения образовательной программы в полном объеме. Обучающиеся, не имеющие академической задолженности и в полном объеме выполнившие учебный план, проходят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 xml:space="preserve">государственную итоговую аттестацию. В </w:t>
      </w:r>
      <w:r w:rsidR="00A731E7" w:rsidRPr="008E3601">
        <w:rPr>
          <w:rFonts w:ascii="Times New Roman" w:hAnsi="Times New Roman"/>
          <w:sz w:val="22"/>
          <w:szCs w:val="22"/>
        </w:rPr>
        <w:t>таблице (добавить</w:t>
      </w:r>
      <w:r w:rsidR="00A731E7" w:rsidRPr="00CE3267">
        <w:rPr>
          <w:rFonts w:ascii="Times New Roman" w:hAnsi="Times New Roman"/>
          <w:sz w:val="22"/>
          <w:szCs w:val="22"/>
        </w:rPr>
        <w:t xml:space="preserve"> из анал.отчета) представлены нормативные локальные акты,</w:t>
      </w:r>
      <w:r w:rsidR="00820FCD">
        <w:rPr>
          <w:rFonts w:ascii="Times New Roman" w:hAnsi="Times New Roman"/>
          <w:sz w:val="22"/>
          <w:szCs w:val="22"/>
        </w:rPr>
        <w:t xml:space="preserve"> </w:t>
      </w:r>
      <w:r w:rsidR="00A731E7" w:rsidRPr="00CE3267">
        <w:rPr>
          <w:rFonts w:ascii="Times New Roman" w:hAnsi="Times New Roman"/>
          <w:sz w:val="22"/>
          <w:szCs w:val="22"/>
        </w:rPr>
        <w:t>являющиеся основанием для проведения государственной итоговой аттестации в 202</w:t>
      </w:r>
      <w:r w:rsidR="001B0154" w:rsidRPr="00CE3267">
        <w:rPr>
          <w:rFonts w:ascii="Times New Roman" w:hAnsi="Times New Roman"/>
          <w:sz w:val="22"/>
          <w:szCs w:val="22"/>
        </w:rPr>
        <w:t>1</w:t>
      </w:r>
      <w:r w:rsidR="00A731E7" w:rsidRPr="00CE3267">
        <w:rPr>
          <w:rFonts w:ascii="Times New Roman" w:hAnsi="Times New Roman"/>
          <w:sz w:val="22"/>
          <w:szCs w:val="22"/>
        </w:rPr>
        <w:t xml:space="preserve"> году.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5283"/>
        <w:gridCol w:w="3780"/>
      </w:tblGrid>
      <w:tr w:rsidR="008E3601" w:rsidRPr="00D5104B" w:rsidTr="008D0F12">
        <w:tc>
          <w:tcPr>
            <w:tcW w:w="657" w:type="dxa"/>
            <w:shd w:val="clear" w:color="auto" w:fill="auto"/>
          </w:tcPr>
          <w:p w:rsidR="008E3601" w:rsidRPr="00D5104B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 w:rsidRPr="00D5104B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283" w:type="dxa"/>
            <w:shd w:val="clear" w:color="auto" w:fill="auto"/>
          </w:tcPr>
          <w:p w:rsidR="008E3601" w:rsidRPr="00D5104B" w:rsidRDefault="008E3601" w:rsidP="008D0F12">
            <w:pPr>
              <w:jc w:val="center"/>
              <w:rPr>
                <w:rFonts w:ascii="Times New Roman" w:hAnsi="Times New Roman" w:cs="Times New Roman"/>
              </w:rPr>
            </w:pPr>
            <w:r w:rsidRPr="00D5104B">
              <w:rPr>
                <w:rFonts w:ascii="Times New Roman" w:hAnsi="Times New Roman" w:cs="Times New Roman"/>
              </w:rPr>
              <w:t>Наименование нормативного документа</w:t>
            </w:r>
          </w:p>
        </w:tc>
        <w:tc>
          <w:tcPr>
            <w:tcW w:w="3780" w:type="dxa"/>
            <w:shd w:val="clear" w:color="auto" w:fill="auto"/>
          </w:tcPr>
          <w:p w:rsidR="008E3601" w:rsidRPr="00D5104B" w:rsidRDefault="008E3601" w:rsidP="008D0F12">
            <w:pPr>
              <w:jc w:val="center"/>
              <w:rPr>
                <w:rFonts w:ascii="Times New Roman" w:hAnsi="Times New Roman" w:cs="Times New Roman"/>
              </w:rPr>
            </w:pPr>
            <w:r w:rsidRPr="00D5104B">
              <w:rPr>
                <w:rFonts w:ascii="Times New Roman" w:hAnsi="Times New Roman" w:cs="Times New Roman"/>
              </w:rPr>
              <w:t xml:space="preserve">Реквизиты документа </w:t>
            </w:r>
          </w:p>
          <w:p w:rsidR="008E3601" w:rsidRPr="00D5104B" w:rsidRDefault="008E3601" w:rsidP="008D0F12">
            <w:pPr>
              <w:jc w:val="center"/>
              <w:rPr>
                <w:rFonts w:ascii="Times New Roman" w:hAnsi="Times New Roman" w:cs="Times New Roman"/>
              </w:rPr>
            </w:pPr>
            <w:r w:rsidRPr="00D5104B">
              <w:rPr>
                <w:rFonts w:ascii="Times New Roman" w:hAnsi="Times New Roman" w:cs="Times New Roman"/>
              </w:rPr>
              <w:t>(номер, дата)</w:t>
            </w:r>
          </w:p>
        </w:tc>
      </w:tr>
      <w:tr w:rsidR="008E3601" w:rsidRPr="00DA44D1" w:rsidTr="008D0F12">
        <w:tc>
          <w:tcPr>
            <w:tcW w:w="657" w:type="dxa"/>
            <w:shd w:val="clear" w:color="auto" w:fill="auto"/>
          </w:tcPr>
          <w:p w:rsidR="008E3601" w:rsidRPr="00DA44D1" w:rsidRDefault="008E3601" w:rsidP="008D0F12">
            <w:pPr>
              <w:jc w:val="center"/>
              <w:rPr>
                <w:rFonts w:ascii="Times New Roman" w:hAnsi="Times New Roman" w:cs="Times New Roman"/>
              </w:rPr>
            </w:pPr>
            <w:r w:rsidRPr="00DA44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83" w:type="dxa"/>
            <w:shd w:val="clear" w:color="auto" w:fill="auto"/>
          </w:tcPr>
          <w:p w:rsidR="008E3601" w:rsidRPr="00DA44D1" w:rsidRDefault="008E3601" w:rsidP="008D0F12">
            <w:pPr>
              <w:rPr>
                <w:rFonts w:ascii="Times New Roman" w:hAnsi="Times New Roman" w:cs="Times New Roman"/>
              </w:rPr>
            </w:pPr>
            <w:r w:rsidRPr="00DA44D1">
              <w:rPr>
                <w:rFonts w:ascii="Times New Roman" w:hAnsi="Times New Roman" w:cs="Times New Roman"/>
              </w:rPr>
              <w:t>Порядок проведения государственной итоговой  аттестации выпускников ПОО</w:t>
            </w:r>
          </w:p>
        </w:tc>
        <w:tc>
          <w:tcPr>
            <w:tcW w:w="3780" w:type="dxa"/>
            <w:shd w:val="clear" w:color="auto" w:fill="auto"/>
          </w:tcPr>
          <w:p w:rsidR="008E3601" w:rsidRPr="00B97F93" w:rsidRDefault="008E3601" w:rsidP="008D0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27.10.2020г.</w:t>
            </w:r>
          </w:p>
        </w:tc>
      </w:tr>
      <w:tr w:rsidR="008E3601" w:rsidRPr="00DA44D1" w:rsidTr="008D0F12">
        <w:trPr>
          <w:trHeight w:val="257"/>
        </w:trPr>
        <w:tc>
          <w:tcPr>
            <w:tcW w:w="657" w:type="dxa"/>
            <w:shd w:val="clear" w:color="auto" w:fill="auto"/>
          </w:tcPr>
          <w:p w:rsidR="008E3601" w:rsidRPr="00DA44D1" w:rsidRDefault="008E3601" w:rsidP="008D0F12">
            <w:pPr>
              <w:jc w:val="center"/>
              <w:rPr>
                <w:rFonts w:ascii="Times New Roman" w:hAnsi="Times New Roman" w:cs="Times New Roman"/>
              </w:rPr>
            </w:pPr>
            <w:r w:rsidRPr="00DA44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83" w:type="dxa"/>
            <w:shd w:val="clear" w:color="auto" w:fill="auto"/>
          </w:tcPr>
          <w:p w:rsidR="008E3601" w:rsidRPr="00DA44D1" w:rsidRDefault="008E3601" w:rsidP="008D0F12">
            <w:pPr>
              <w:rPr>
                <w:rFonts w:ascii="Times New Roman" w:hAnsi="Times New Roman" w:cs="Times New Roman"/>
              </w:rPr>
            </w:pPr>
            <w:r w:rsidRPr="00DA44D1">
              <w:rPr>
                <w:rFonts w:ascii="Times New Roman" w:hAnsi="Times New Roman" w:cs="Times New Roman"/>
              </w:rPr>
              <w:t>Приказ о составе государственной экзаменационной комиссии</w:t>
            </w:r>
          </w:p>
        </w:tc>
        <w:tc>
          <w:tcPr>
            <w:tcW w:w="3780" w:type="dxa"/>
            <w:shd w:val="clear" w:color="auto" w:fill="auto"/>
          </w:tcPr>
          <w:p w:rsidR="008E3601" w:rsidRPr="00DA44D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218-ЛС от 01.06.2021 г.</w:t>
            </w:r>
          </w:p>
        </w:tc>
      </w:tr>
      <w:tr w:rsidR="008E3601" w:rsidRPr="00DA44D1" w:rsidTr="008D0F12">
        <w:tc>
          <w:tcPr>
            <w:tcW w:w="657" w:type="dxa"/>
            <w:shd w:val="clear" w:color="auto" w:fill="auto"/>
          </w:tcPr>
          <w:p w:rsidR="008E3601" w:rsidRPr="00DA44D1" w:rsidRDefault="008E3601" w:rsidP="008D0F12">
            <w:pPr>
              <w:jc w:val="center"/>
              <w:rPr>
                <w:rFonts w:ascii="Times New Roman" w:hAnsi="Times New Roman" w:cs="Times New Roman"/>
              </w:rPr>
            </w:pPr>
            <w:r w:rsidRPr="00DA44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83" w:type="dxa"/>
            <w:shd w:val="clear" w:color="auto" w:fill="auto"/>
          </w:tcPr>
          <w:p w:rsidR="008E3601" w:rsidRPr="00DA44D1" w:rsidRDefault="008E3601" w:rsidP="008D0F12">
            <w:pPr>
              <w:rPr>
                <w:rFonts w:ascii="Times New Roman" w:hAnsi="Times New Roman" w:cs="Times New Roman"/>
              </w:rPr>
            </w:pPr>
            <w:r w:rsidRPr="00DA44D1">
              <w:rPr>
                <w:rFonts w:ascii="Times New Roman" w:hAnsi="Times New Roman" w:cs="Times New Roman"/>
              </w:rPr>
              <w:t>Приказ о проведении государственной итоговой  аттестации выпускников ПОО</w:t>
            </w:r>
          </w:p>
        </w:tc>
        <w:tc>
          <w:tcPr>
            <w:tcW w:w="3780" w:type="dxa"/>
            <w:shd w:val="clear" w:color="auto" w:fill="auto"/>
          </w:tcPr>
          <w:p w:rsidR="008E3601" w:rsidRPr="00DA44D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170-С от 19.03.2021 г.</w:t>
            </w:r>
          </w:p>
        </w:tc>
      </w:tr>
      <w:tr w:rsidR="008E3601" w:rsidRPr="00DA44D1" w:rsidTr="008D0F12">
        <w:tc>
          <w:tcPr>
            <w:tcW w:w="657" w:type="dxa"/>
            <w:shd w:val="clear" w:color="auto" w:fill="auto"/>
          </w:tcPr>
          <w:p w:rsidR="008E3601" w:rsidRPr="00DA44D1" w:rsidRDefault="008E3601" w:rsidP="008D0F12">
            <w:pPr>
              <w:jc w:val="center"/>
              <w:rPr>
                <w:rFonts w:ascii="Times New Roman" w:hAnsi="Times New Roman" w:cs="Times New Roman"/>
              </w:rPr>
            </w:pPr>
            <w:r w:rsidRPr="00DA44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283" w:type="dxa"/>
            <w:shd w:val="clear" w:color="auto" w:fill="auto"/>
          </w:tcPr>
          <w:p w:rsidR="008E3601" w:rsidRPr="00DA44D1" w:rsidRDefault="008E3601" w:rsidP="008D0F12">
            <w:pPr>
              <w:rPr>
                <w:rFonts w:ascii="Times New Roman" w:hAnsi="Times New Roman" w:cs="Times New Roman"/>
              </w:rPr>
            </w:pPr>
            <w:r w:rsidRPr="00DA44D1">
              <w:rPr>
                <w:rFonts w:ascii="Times New Roman" w:hAnsi="Times New Roman" w:cs="Times New Roman"/>
              </w:rPr>
              <w:t>Приказ о допуске обучающихся на государственную итоговую аттестацию</w:t>
            </w:r>
          </w:p>
        </w:tc>
        <w:tc>
          <w:tcPr>
            <w:tcW w:w="3780" w:type="dxa"/>
            <w:shd w:val="clear" w:color="auto" w:fill="auto"/>
          </w:tcPr>
          <w:p w:rsidR="008E360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324-С 19.05.2021 г.</w:t>
            </w:r>
          </w:p>
          <w:p w:rsidR="008E360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326-С 19.05.2021 </w:t>
            </w:r>
            <w:r w:rsidRPr="00282679">
              <w:rPr>
                <w:rFonts w:ascii="Times New Roman" w:hAnsi="Times New Roman" w:cs="Times New Roman"/>
              </w:rPr>
              <w:t>г.</w:t>
            </w:r>
          </w:p>
          <w:p w:rsidR="008E360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322-С от 19.05.2021 г.</w:t>
            </w:r>
          </w:p>
          <w:p w:rsidR="008E3601" w:rsidRPr="00DA44D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323-С от 19.05.2021 г.</w:t>
            </w:r>
          </w:p>
        </w:tc>
      </w:tr>
      <w:tr w:rsidR="008E3601" w:rsidRPr="00DA44D1" w:rsidTr="008D0F12">
        <w:tc>
          <w:tcPr>
            <w:tcW w:w="657" w:type="dxa"/>
            <w:shd w:val="clear" w:color="auto" w:fill="auto"/>
          </w:tcPr>
          <w:p w:rsidR="008E3601" w:rsidRPr="00DA44D1" w:rsidRDefault="008E3601" w:rsidP="008D0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4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83" w:type="dxa"/>
            <w:shd w:val="clear" w:color="auto" w:fill="auto"/>
          </w:tcPr>
          <w:p w:rsidR="008E3601" w:rsidRPr="00DA44D1" w:rsidRDefault="008E3601" w:rsidP="008D0F12">
            <w:pPr>
              <w:rPr>
                <w:rFonts w:ascii="Times New Roman" w:hAnsi="Times New Roman" w:cs="Times New Roman"/>
              </w:rPr>
            </w:pPr>
            <w:r w:rsidRPr="00DA44D1">
              <w:rPr>
                <w:rFonts w:ascii="Times New Roman" w:hAnsi="Times New Roman" w:cs="Times New Roman"/>
              </w:rPr>
              <w:t>Приказ об утверждении тем выпускных квалификационных работ</w:t>
            </w:r>
          </w:p>
        </w:tc>
        <w:tc>
          <w:tcPr>
            <w:tcW w:w="3780" w:type="dxa"/>
            <w:shd w:val="clear" w:color="auto" w:fill="auto"/>
          </w:tcPr>
          <w:p w:rsidR="008E360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№854-С от 11.12.2020 г.</w:t>
            </w:r>
          </w:p>
          <w:p w:rsidR="008E360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853-С от 11.12.2020 г.</w:t>
            </w:r>
          </w:p>
          <w:p w:rsidR="008E360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852-С от 11.12.2020 г.</w:t>
            </w:r>
          </w:p>
          <w:p w:rsidR="008E3601" w:rsidRPr="00DA44D1" w:rsidRDefault="008E3601" w:rsidP="008D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№ 851-С от 11.12.2020 </w:t>
            </w:r>
            <w:r w:rsidRPr="00282679">
              <w:rPr>
                <w:rFonts w:ascii="Times New Roman" w:hAnsi="Times New Roman" w:cs="Times New Roman"/>
              </w:rPr>
              <w:t>г.</w:t>
            </w:r>
          </w:p>
        </w:tc>
      </w:tr>
      <w:tr w:rsidR="008E3601" w:rsidRPr="00DA44D1" w:rsidTr="008D0F12">
        <w:tc>
          <w:tcPr>
            <w:tcW w:w="657" w:type="dxa"/>
            <w:shd w:val="clear" w:color="auto" w:fill="auto"/>
          </w:tcPr>
          <w:p w:rsidR="008E3601" w:rsidRPr="00DA44D1" w:rsidRDefault="008E3601" w:rsidP="008D0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283" w:type="dxa"/>
            <w:shd w:val="clear" w:color="auto" w:fill="auto"/>
          </w:tcPr>
          <w:p w:rsidR="008E3601" w:rsidRPr="00DA44D1" w:rsidRDefault="008E3601" w:rsidP="008D0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Приказ об отчислении</w:t>
            </w:r>
          </w:p>
        </w:tc>
        <w:tc>
          <w:tcPr>
            <w:tcW w:w="3780" w:type="dxa"/>
            <w:shd w:val="clear" w:color="auto" w:fill="auto"/>
          </w:tcPr>
          <w:p w:rsidR="008E360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514-С от 30.06.2021 г.</w:t>
            </w:r>
          </w:p>
        </w:tc>
      </w:tr>
      <w:tr w:rsidR="008E3601" w:rsidRPr="00DA44D1" w:rsidTr="008D0F12">
        <w:tc>
          <w:tcPr>
            <w:tcW w:w="657" w:type="dxa"/>
            <w:shd w:val="clear" w:color="auto" w:fill="auto"/>
          </w:tcPr>
          <w:p w:rsidR="008E3601" w:rsidRDefault="008E3601" w:rsidP="008D0F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83" w:type="dxa"/>
            <w:shd w:val="clear" w:color="auto" w:fill="auto"/>
          </w:tcPr>
          <w:p w:rsidR="008E3601" w:rsidRPr="00DA44D1" w:rsidRDefault="008E3601" w:rsidP="008D0F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Внесение сведение в ФИС ФРДО</w:t>
            </w:r>
          </w:p>
        </w:tc>
        <w:tc>
          <w:tcPr>
            <w:tcW w:w="3780" w:type="dxa"/>
            <w:shd w:val="clear" w:color="auto" w:fill="auto"/>
          </w:tcPr>
          <w:p w:rsidR="008E3601" w:rsidRDefault="008E3601" w:rsidP="008D0F1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внесено</w:t>
            </w:r>
          </w:p>
        </w:tc>
      </w:tr>
    </w:tbl>
    <w:p w:rsidR="008E3601" w:rsidRPr="00CE3267" w:rsidRDefault="008E3601" w:rsidP="008E3601">
      <w:pPr>
        <w:pStyle w:val="af1"/>
        <w:ind w:left="0" w:firstLine="708"/>
        <w:jc w:val="both"/>
        <w:rPr>
          <w:rFonts w:ascii="Times New Roman" w:hAnsi="Times New Roman"/>
          <w:sz w:val="22"/>
          <w:szCs w:val="22"/>
        </w:rPr>
      </w:pPr>
    </w:p>
    <w:p w:rsidR="004473DE" w:rsidRPr="00CE3267" w:rsidRDefault="004473DE" w:rsidP="00CE3267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2"/>
          <w:szCs w:val="22"/>
        </w:rPr>
      </w:pPr>
      <w:r w:rsidRPr="00CE3267">
        <w:rPr>
          <w:rFonts w:ascii="Times New Roman" w:hAnsi="Times New Roman"/>
          <w:sz w:val="22"/>
          <w:szCs w:val="22"/>
        </w:rPr>
        <w:t>В 20</w:t>
      </w:r>
      <w:r w:rsidR="004D20A3" w:rsidRPr="00CE3267">
        <w:rPr>
          <w:rFonts w:ascii="Times New Roman" w:hAnsi="Times New Roman"/>
          <w:sz w:val="22"/>
          <w:szCs w:val="22"/>
        </w:rPr>
        <w:t>21</w:t>
      </w:r>
      <w:r w:rsidRPr="00CE3267">
        <w:rPr>
          <w:rFonts w:ascii="Times New Roman" w:hAnsi="Times New Roman"/>
          <w:sz w:val="22"/>
          <w:szCs w:val="22"/>
        </w:rPr>
        <w:t xml:space="preserve"> году состоялся выпуск по образовательным программам подготовки квалифицированных рабочих, служащих и программам подготовки специалистов среднего звена.</w:t>
      </w:r>
    </w:p>
    <w:p w:rsidR="0037757C" w:rsidRPr="00CE3267" w:rsidRDefault="0037757C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473DE" w:rsidRPr="00CE3267" w:rsidRDefault="004473DE" w:rsidP="008E3601">
      <w:pPr>
        <w:jc w:val="center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Статистическая информация о выпускниках 20</w:t>
      </w:r>
      <w:r w:rsidR="0052348F" w:rsidRPr="00CE3267">
        <w:rPr>
          <w:rFonts w:ascii="Times New Roman" w:hAnsi="Times New Roman" w:cs="Times New Roman"/>
          <w:sz w:val="22"/>
          <w:szCs w:val="22"/>
        </w:rPr>
        <w:t xml:space="preserve">20-2021 </w:t>
      </w:r>
      <w:r w:rsidRPr="00CE3267">
        <w:rPr>
          <w:rFonts w:ascii="Times New Roman" w:hAnsi="Times New Roman" w:cs="Times New Roman"/>
          <w:sz w:val="22"/>
          <w:szCs w:val="22"/>
        </w:rPr>
        <w:t>года.</w:t>
      </w:r>
    </w:p>
    <w:p w:rsidR="004473DE" w:rsidRPr="00CE3267" w:rsidRDefault="004473DE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0"/>
        <w:gridCol w:w="1794"/>
        <w:gridCol w:w="1276"/>
        <w:gridCol w:w="1134"/>
        <w:gridCol w:w="1134"/>
        <w:gridCol w:w="1276"/>
        <w:gridCol w:w="1162"/>
      </w:tblGrid>
      <w:tr w:rsidR="004473DE" w:rsidRPr="00CE3267" w:rsidTr="001868A2">
        <w:trPr>
          <w:trHeight w:val="1387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Код профессии/</w:t>
            </w:r>
          </w:p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специальности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Наименование профессии/</w:t>
            </w:r>
          </w:p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специальности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Кол-во обучающихся на начало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Кол-во допущен</w:t>
            </w:r>
            <w:r w:rsidR="001868A2" w:rsidRPr="00CE3267">
              <w:rPr>
                <w:rFonts w:ascii="Times New Roman" w:hAnsi="Times New Roman"/>
              </w:rPr>
              <w:t>-</w:t>
            </w:r>
            <w:r w:rsidRPr="00CE3267">
              <w:rPr>
                <w:rFonts w:ascii="Times New Roman" w:hAnsi="Times New Roman"/>
              </w:rPr>
              <w:t>ных к ГИА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Кол-во получив</w:t>
            </w:r>
            <w:r w:rsidR="001868A2" w:rsidRPr="00CE3267">
              <w:rPr>
                <w:rFonts w:ascii="Times New Roman" w:hAnsi="Times New Roman"/>
              </w:rPr>
              <w:t>-</w:t>
            </w:r>
            <w:r w:rsidRPr="00CE3267">
              <w:rPr>
                <w:rFonts w:ascii="Times New Roman" w:hAnsi="Times New Roman"/>
              </w:rPr>
              <w:t>ших дипломы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Из них с отличием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Процент потери контингента </w:t>
            </w:r>
          </w:p>
        </w:tc>
      </w:tr>
      <w:tr w:rsidR="004473DE" w:rsidRPr="00CE3267" w:rsidTr="001868A2">
        <w:trPr>
          <w:trHeight w:val="339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7</w:t>
            </w:r>
          </w:p>
        </w:tc>
      </w:tr>
      <w:tr w:rsidR="001868A2" w:rsidRPr="00CE3267" w:rsidTr="001868A2">
        <w:trPr>
          <w:trHeight w:val="543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 xml:space="preserve">35.01.14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Мастер по техническому обслуживанию и ремонту машинно-тракторного парка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8A2" w:rsidRPr="00CE3267" w:rsidRDefault="001868A2" w:rsidP="00CE3267">
            <w:pPr>
              <w:pStyle w:val="af1"/>
              <w:ind w:left="0"/>
              <w:jc w:val="both"/>
              <w:rPr>
                <w:rStyle w:val="aff"/>
                <w:rFonts w:ascii="Times New Roman" w:hAnsi="Times New Roman"/>
                <w:sz w:val="22"/>
                <w:szCs w:val="22"/>
              </w:rPr>
            </w:pPr>
            <w:r w:rsidRPr="00CE3267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2" w:rsidRPr="00CE3267" w:rsidRDefault="001868A2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28</w:t>
            </w:r>
          </w:p>
        </w:tc>
      </w:tr>
      <w:tr w:rsidR="001868A2" w:rsidRPr="00CE3267" w:rsidTr="001868A2">
        <w:trPr>
          <w:trHeight w:val="1426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38.01.02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Продавец, контролер- кассир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1868A2" w:rsidRPr="00CE3267" w:rsidRDefault="001868A2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1868A2" w:rsidRPr="00CE3267" w:rsidRDefault="00AD20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24</w:t>
            </w:r>
          </w:p>
        </w:tc>
      </w:tr>
      <w:tr w:rsidR="001868A2" w:rsidRPr="00CE3267" w:rsidTr="001868A2">
        <w:trPr>
          <w:trHeight w:val="1426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23.02.03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Техническое обслуживание и ремонт автомобильного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2" w:rsidRPr="00CE3267" w:rsidRDefault="001868A2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1868A2" w:rsidRPr="00CE3267" w:rsidRDefault="00AD20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7</w:t>
            </w:r>
          </w:p>
        </w:tc>
      </w:tr>
      <w:tr w:rsidR="001868A2" w:rsidRPr="00CE3267" w:rsidTr="001868A2">
        <w:trPr>
          <w:trHeight w:val="1426"/>
        </w:trPr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38.02.04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Коммерция (по отраслям)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68A2" w:rsidRPr="00CE3267" w:rsidRDefault="001868A2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711E3D" w:rsidRPr="00CE3267" w:rsidRDefault="00711E3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1868A2" w:rsidRPr="00CE3267" w:rsidRDefault="001868A2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8F7D5D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  <w:p w:rsidR="001868A2" w:rsidRPr="00CE3267" w:rsidRDefault="00AD20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7</w:t>
            </w:r>
          </w:p>
        </w:tc>
      </w:tr>
      <w:tr w:rsidR="004473DE" w:rsidRPr="00CE3267" w:rsidTr="001868A2">
        <w:trPr>
          <w:trHeight w:val="531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AD20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8</w:t>
            </w:r>
            <w:r w:rsidR="004473DE" w:rsidRPr="00CE3267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AD20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3DE" w:rsidRPr="00CE3267" w:rsidRDefault="008F7D5D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19</w:t>
            </w:r>
          </w:p>
        </w:tc>
      </w:tr>
    </w:tbl>
    <w:p w:rsidR="004473DE" w:rsidRPr="00CE3267" w:rsidRDefault="004473DE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473DE" w:rsidRPr="00CE3267" w:rsidRDefault="004473DE" w:rsidP="008E3601">
      <w:pPr>
        <w:ind w:firstLine="708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CE3267">
        <w:rPr>
          <w:rFonts w:ascii="Times New Roman" w:eastAsia="Times New Roman" w:hAnsi="Times New Roman" w:cs="Times New Roman"/>
          <w:sz w:val="22"/>
          <w:szCs w:val="22"/>
        </w:rPr>
        <w:t>Анализ количественных показателей говорит о том, что</w:t>
      </w:r>
      <w:r w:rsidR="0052348F" w:rsidRPr="00CE3267">
        <w:rPr>
          <w:rFonts w:ascii="Times New Roman" w:eastAsia="Times New Roman" w:hAnsi="Times New Roman" w:cs="Times New Roman"/>
          <w:sz w:val="22"/>
          <w:szCs w:val="22"/>
        </w:rPr>
        <w:t xml:space="preserve"> в</w:t>
      </w:r>
      <w:r w:rsidRPr="00CE3267">
        <w:rPr>
          <w:rFonts w:ascii="Times New Roman" w:eastAsia="Times New Roman" w:hAnsi="Times New Roman" w:cs="Times New Roman"/>
          <w:sz w:val="22"/>
          <w:szCs w:val="22"/>
        </w:rPr>
        <w:t xml:space="preserve">се выпускники, допущенные к ГИА, успешно прошли аттестационные испытания. </w:t>
      </w:r>
    </w:p>
    <w:p w:rsidR="004473DE" w:rsidRPr="00CE3267" w:rsidRDefault="004473DE" w:rsidP="00CE3267">
      <w:pPr>
        <w:jc w:val="both"/>
        <w:rPr>
          <w:rFonts w:ascii="Times New Roman" w:hAnsi="Times New Roman" w:cs="Times New Roman"/>
          <w:b/>
          <w:i/>
          <w:sz w:val="22"/>
          <w:szCs w:val="22"/>
          <w:u w:val="single"/>
        </w:rPr>
      </w:pPr>
      <w:r w:rsidRPr="00CE3267">
        <w:rPr>
          <w:rFonts w:ascii="Times New Roman" w:hAnsi="Times New Roman" w:cs="Times New Roman"/>
          <w:b/>
          <w:i/>
          <w:sz w:val="22"/>
          <w:szCs w:val="22"/>
          <w:u w:val="single"/>
        </w:rPr>
        <w:t>Результаты ГИА</w:t>
      </w:r>
    </w:p>
    <w:p w:rsidR="004473DE" w:rsidRPr="00CE3267" w:rsidRDefault="004473DE" w:rsidP="008E3601">
      <w:pPr>
        <w:pStyle w:val="af"/>
        <w:ind w:firstLine="708"/>
        <w:jc w:val="both"/>
        <w:rPr>
          <w:rFonts w:ascii="Times New Roman" w:hAnsi="Times New Roman"/>
          <w:lang w:eastAsia="ru-RU"/>
        </w:rPr>
      </w:pPr>
      <w:r w:rsidRPr="00CE3267">
        <w:rPr>
          <w:rFonts w:ascii="Times New Roman" w:hAnsi="Times New Roman"/>
          <w:lang w:eastAsia="ru-RU"/>
        </w:rPr>
        <w:t>Государственная итоговая аттестация проводилась в соответствии с графиком учебного процесса и программами государственной итоговой аттестации.</w:t>
      </w:r>
    </w:p>
    <w:p w:rsidR="004473DE" w:rsidRPr="00CE3267" w:rsidRDefault="004473DE" w:rsidP="008E3601">
      <w:pPr>
        <w:pStyle w:val="af"/>
        <w:ind w:firstLine="708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 xml:space="preserve">Структура программ государственной итоговой аттестации обсуждалась на заседании методического совета </w:t>
      </w:r>
      <w:r w:rsidR="0052348F" w:rsidRPr="00CE3267">
        <w:rPr>
          <w:rFonts w:ascii="Times New Roman" w:hAnsi="Times New Roman"/>
        </w:rPr>
        <w:t>колледжа</w:t>
      </w:r>
      <w:r w:rsidRPr="00CE3267">
        <w:rPr>
          <w:rFonts w:ascii="Times New Roman" w:hAnsi="Times New Roman"/>
        </w:rPr>
        <w:t xml:space="preserve">. Принята ее единая форма и содержание.  Проведено расширенное заседание педагогического совета </w:t>
      </w:r>
      <w:r w:rsidR="0052348F" w:rsidRPr="00CE3267">
        <w:rPr>
          <w:rFonts w:ascii="Times New Roman" w:hAnsi="Times New Roman"/>
        </w:rPr>
        <w:t>колледжа</w:t>
      </w:r>
      <w:r w:rsidRPr="00CE3267">
        <w:rPr>
          <w:rFonts w:ascii="Times New Roman" w:hAnsi="Times New Roman"/>
        </w:rPr>
        <w:t xml:space="preserve"> с приглашением представителей предприятий социальных партнеров. Каждая программа ГИА представлялась рабочей группой. Были внесены изменения и дополнения в оценочный инструментарий. Такие подходы позволили сформировать рабочие материалы, апробация которых показала, что возможна адекватная оценка результатов освоения образовательных программ. </w:t>
      </w:r>
      <w:r w:rsidRPr="00CE3267">
        <w:rPr>
          <w:rFonts w:ascii="Times New Roman" w:hAnsi="Times New Roman"/>
          <w:lang w:eastAsia="ru-RU"/>
        </w:rPr>
        <w:t>В программах государственной итоговой аттестации по каждому виду аттестационных испытаний разработаны оценочные листы.</w:t>
      </w:r>
    </w:p>
    <w:p w:rsidR="004473DE" w:rsidRPr="00CE3267" w:rsidRDefault="004473DE" w:rsidP="008E3601">
      <w:pPr>
        <w:pStyle w:val="af"/>
        <w:ind w:firstLine="708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 xml:space="preserve">В результате государственной итоговой аттестации было выявлено что, в   целом   уровень   профессиональной   подготовки   выпускников  </w:t>
      </w:r>
      <w:r w:rsidR="0052348F" w:rsidRPr="00CE3267">
        <w:rPr>
          <w:rFonts w:ascii="Times New Roman" w:hAnsi="Times New Roman"/>
        </w:rPr>
        <w:t xml:space="preserve">колледжа </w:t>
      </w:r>
      <w:r w:rsidRPr="00CE3267">
        <w:rPr>
          <w:rFonts w:ascii="Times New Roman" w:hAnsi="Times New Roman"/>
        </w:rPr>
        <w:t xml:space="preserve">соответствует         требованиям федеральных государственных образовательных стандартов по специальностям среднего профессионального </w:t>
      </w:r>
      <w:r w:rsidRPr="00CE3267">
        <w:rPr>
          <w:rFonts w:ascii="Times New Roman" w:hAnsi="Times New Roman"/>
        </w:rPr>
        <w:lastRenderedPageBreak/>
        <w:t xml:space="preserve">образования.        В ходе проведения ГИА обучающиеся показали высокий уровень теоретической подготовки, хорошие практические умения       и    навыки, умение       принимать         решения       в    нестандартных производственных ситуациях.  Выпускники </w:t>
      </w:r>
      <w:r w:rsidR="0052348F" w:rsidRPr="00CE3267">
        <w:rPr>
          <w:rFonts w:ascii="Times New Roman" w:hAnsi="Times New Roman"/>
        </w:rPr>
        <w:t>колледжа</w:t>
      </w:r>
      <w:r w:rsidRPr="00CE3267">
        <w:rPr>
          <w:rFonts w:ascii="Times New Roman" w:hAnsi="Times New Roman"/>
        </w:rPr>
        <w:t xml:space="preserve"> готовы к выполнению трудовых функций по полученной специальности и будут востребованы на региональном рынке труда.   </w:t>
      </w:r>
    </w:p>
    <w:p w:rsidR="004473DE" w:rsidRPr="00CE3267" w:rsidRDefault="004473DE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A2192F" w:rsidRPr="00CE3267" w:rsidRDefault="00A2192F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4473DE" w:rsidRPr="00CE3267" w:rsidRDefault="004473DE" w:rsidP="008E3601">
      <w:pPr>
        <w:jc w:val="center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Результаты ГИА в разрезе специальностей и формы обучения</w:t>
      </w:r>
    </w:p>
    <w:p w:rsidR="004473DE" w:rsidRPr="00CE3267" w:rsidRDefault="004473DE" w:rsidP="00CE3267">
      <w:pPr>
        <w:jc w:val="both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:rsidR="004473DE" w:rsidRPr="00CE3267" w:rsidRDefault="004473DE" w:rsidP="00CE3267">
      <w:pPr>
        <w:jc w:val="both"/>
        <w:outlineLvl w:val="0"/>
        <w:rPr>
          <w:rFonts w:ascii="Times New Roman" w:hAnsi="Times New Roman" w:cs="Times New Roman"/>
          <w:b/>
          <w:i/>
          <w:sz w:val="22"/>
          <w:szCs w:val="22"/>
        </w:rPr>
      </w:pPr>
      <w:r w:rsidRPr="00CE3267">
        <w:rPr>
          <w:rFonts w:ascii="Times New Roman" w:hAnsi="Times New Roman" w:cs="Times New Roman"/>
          <w:b/>
          <w:sz w:val="22"/>
          <w:szCs w:val="22"/>
        </w:rPr>
        <w:t>38.02.04</w:t>
      </w:r>
      <w:r w:rsidR="0052348F" w:rsidRPr="00CE3267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Pr="00CE3267">
        <w:rPr>
          <w:rFonts w:ascii="Times New Roman" w:hAnsi="Times New Roman" w:cs="Times New Roman"/>
          <w:b/>
          <w:sz w:val="22"/>
          <w:szCs w:val="22"/>
        </w:rPr>
        <w:t>Коммерция (по отраслям)на базе основного общего образования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%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Допущено к защите диплома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14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93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Защищено дипломов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14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93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-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0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Качественный показатель*-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100</w:t>
            </w:r>
            <w:r w:rsidR="004473DE" w:rsidRPr="00CE3267">
              <w:rPr>
                <w:rFonts w:ascii="Times New Roman" w:hAnsi="Times New Roman"/>
              </w:rPr>
              <w:t xml:space="preserve"> %</w:t>
            </w:r>
          </w:p>
        </w:tc>
      </w:tr>
    </w:tbl>
    <w:p w:rsidR="004473DE" w:rsidRPr="00CE3267" w:rsidRDefault="004473DE" w:rsidP="00CE3267">
      <w:pPr>
        <w:jc w:val="both"/>
        <w:outlineLvl w:val="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CE3267">
        <w:rPr>
          <w:rFonts w:ascii="Times New Roman" w:hAnsi="Times New Roman" w:cs="Times New Roman"/>
          <w:b/>
          <w:sz w:val="22"/>
          <w:szCs w:val="22"/>
        </w:rPr>
        <w:t>23.02.03 Техническое обслуживание и ремонт автомобильного транспорта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%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</w:t>
            </w:r>
            <w:r w:rsidR="004473DE" w:rsidRPr="00CE3267">
              <w:rPr>
                <w:rFonts w:ascii="Times New Roman" w:hAnsi="Times New Roman"/>
              </w:rPr>
              <w:t>4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93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</w:t>
            </w:r>
            <w:r w:rsidR="004473DE" w:rsidRPr="00CE3267">
              <w:rPr>
                <w:rFonts w:ascii="Times New Roman" w:hAnsi="Times New Roman"/>
              </w:rPr>
              <w:t>4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93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4473DE" w:rsidRPr="00CE326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-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0</w:t>
            </w:r>
          </w:p>
        </w:tc>
      </w:tr>
      <w:tr w:rsidR="004473DE" w:rsidRPr="00CE3267" w:rsidTr="00111E36">
        <w:tc>
          <w:tcPr>
            <w:tcW w:w="5868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Качественный показатель*- </w:t>
            </w:r>
          </w:p>
        </w:tc>
        <w:tc>
          <w:tcPr>
            <w:tcW w:w="2027" w:type="dxa"/>
            <w:shd w:val="clear" w:color="auto" w:fill="auto"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auto"/>
          </w:tcPr>
          <w:p w:rsidR="004473DE" w:rsidRPr="00CE3267" w:rsidRDefault="00585A67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78</w:t>
            </w:r>
            <w:r w:rsidR="004473DE" w:rsidRPr="00CE3267">
              <w:rPr>
                <w:rFonts w:ascii="Times New Roman" w:hAnsi="Times New Roman"/>
              </w:rPr>
              <w:t>%</w:t>
            </w:r>
          </w:p>
        </w:tc>
      </w:tr>
    </w:tbl>
    <w:p w:rsidR="004473DE" w:rsidRPr="00CE3267" w:rsidRDefault="004473DE" w:rsidP="00CE3267">
      <w:pPr>
        <w:pStyle w:val="af"/>
        <w:jc w:val="both"/>
        <w:rPr>
          <w:rFonts w:ascii="Times New Roman" w:hAnsi="Times New Roman"/>
        </w:rPr>
      </w:pPr>
    </w:p>
    <w:p w:rsidR="00136806" w:rsidRPr="00CE3267" w:rsidRDefault="00136806" w:rsidP="00CE3267">
      <w:pPr>
        <w:tabs>
          <w:tab w:val="left" w:pos="936"/>
        </w:tabs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CE3267">
        <w:rPr>
          <w:rFonts w:ascii="Times New Roman" w:hAnsi="Times New Roman" w:cs="Times New Roman"/>
          <w:b/>
          <w:sz w:val="22"/>
          <w:szCs w:val="22"/>
        </w:rPr>
        <w:t>38.01.02Продавец, контролер- кассир</w:t>
      </w:r>
    </w:p>
    <w:p w:rsidR="004473DE" w:rsidRPr="00CE3267" w:rsidRDefault="004473DE" w:rsidP="00CE3267">
      <w:pPr>
        <w:pStyle w:val="af"/>
        <w:jc w:val="both"/>
        <w:rPr>
          <w:rFonts w:ascii="Times New Roman" w:hAnsi="Times New Roman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%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19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76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19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76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-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0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Качественный показатель*- 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69%</w:t>
            </w:r>
          </w:p>
        </w:tc>
      </w:tr>
    </w:tbl>
    <w:p w:rsidR="00136806" w:rsidRPr="00CE3267" w:rsidRDefault="00136806" w:rsidP="00CE3267">
      <w:pPr>
        <w:pStyle w:val="af"/>
        <w:jc w:val="both"/>
        <w:rPr>
          <w:rFonts w:ascii="Times New Roman" w:hAnsi="Times New Roman"/>
        </w:rPr>
      </w:pPr>
    </w:p>
    <w:p w:rsidR="00136806" w:rsidRPr="00CE3267" w:rsidRDefault="00136806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35.01.14</w:t>
      </w:r>
      <w:r w:rsidR="0052348F" w:rsidRPr="00CE3267">
        <w:rPr>
          <w:rFonts w:ascii="Times New Roman" w:hAnsi="Times New Roman"/>
        </w:rPr>
        <w:t xml:space="preserve">. </w:t>
      </w:r>
      <w:r w:rsidRPr="00CE3267">
        <w:rPr>
          <w:rFonts w:ascii="Times New Roman" w:hAnsi="Times New Roman"/>
        </w:rPr>
        <w:t>Мастер по техническому обслуживанию и ремонту машинно-тракторного парка </w:t>
      </w:r>
    </w:p>
    <w:p w:rsidR="00136806" w:rsidRPr="00CE3267" w:rsidRDefault="00136806" w:rsidP="00CE3267">
      <w:pPr>
        <w:pStyle w:val="af"/>
        <w:jc w:val="both"/>
        <w:rPr>
          <w:rFonts w:ascii="Times New Roman" w:hAnsi="Times New Roman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%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Допущено к защите ВКР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72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Защищено ВКР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72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-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0</w:t>
            </w:r>
          </w:p>
        </w:tc>
      </w:tr>
      <w:tr w:rsidR="00136806" w:rsidRPr="00CE3267" w:rsidTr="009978C4">
        <w:tc>
          <w:tcPr>
            <w:tcW w:w="5868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Качественный показатель*- </w:t>
            </w: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</w:p>
        </w:tc>
        <w:tc>
          <w:tcPr>
            <w:tcW w:w="2027" w:type="dxa"/>
            <w:shd w:val="clear" w:color="auto" w:fill="auto"/>
          </w:tcPr>
          <w:p w:rsidR="00136806" w:rsidRPr="00CE3267" w:rsidRDefault="00136806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>72%</w:t>
            </w:r>
          </w:p>
        </w:tc>
      </w:tr>
    </w:tbl>
    <w:p w:rsidR="00136806" w:rsidRPr="00CE3267" w:rsidRDefault="00136806" w:rsidP="00CE3267">
      <w:pPr>
        <w:pStyle w:val="af"/>
        <w:jc w:val="both"/>
        <w:rPr>
          <w:rFonts w:ascii="Times New Roman" w:hAnsi="Times New Roman"/>
        </w:rPr>
      </w:pPr>
    </w:p>
    <w:p w:rsidR="004473DE" w:rsidRPr="00CE3267" w:rsidRDefault="004473DE" w:rsidP="00CE3267">
      <w:pPr>
        <w:pStyle w:val="af"/>
        <w:jc w:val="both"/>
        <w:rPr>
          <w:rFonts w:ascii="Times New Roman" w:hAnsi="Times New Roman"/>
          <w:i/>
        </w:rPr>
      </w:pPr>
      <w:r w:rsidRPr="00CE3267">
        <w:rPr>
          <w:rFonts w:ascii="Times New Roman" w:hAnsi="Times New Roman"/>
        </w:rPr>
        <w:t>Анализ результатов и услови</w:t>
      </w:r>
      <w:r w:rsidR="0052348F" w:rsidRPr="00CE3267">
        <w:rPr>
          <w:rFonts w:ascii="Times New Roman" w:hAnsi="Times New Roman"/>
        </w:rPr>
        <w:t>й</w:t>
      </w:r>
      <w:r w:rsidR="00820FCD">
        <w:rPr>
          <w:rFonts w:ascii="Times New Roman" w:hAnsi="Times New Roman"/>
        </w:rPr>
        <w:t xml:space="preserve"> </w:t>
      </w:r>
      <w:r w:rsidRPr="00CE3267">
        <w:rPr>
          <w:rFonts w:ascii="Times New Roman" w:hAnsi="Times New Roman"/>
        </w:rPr>
        <w:t>ГИА</w:t>
      </w:r>
    </w:p>
    <w:p w:rsidR="001B0154" w:rsidRPr="00CE3267" w:rsidRDefault="001B0154" w:rsidP="008E3601">
      <w:pPr>
        <w:pStyle w:val="af"/>
        <w:ind w:firstLine="708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 xml:space="preserve">По результатам итоговой аттестации считать выпускников, представителей работодателя и председателей аттестационных комиссий в большинстве удовлетворенными процессом обучения и итоговой аттестацией. В 2021 году по ОПОП наблюдается положительная динамика уровня сформированности как общих, так и профессиональных компетенций, что говорит об эффективности </w:t>
      </w:r>
      <w:r w:rsidRPr="00CE3267">
        <w:rPr>
          <w:rFonts w:ascii="Times New Roman" w:hAnsi="Times New Roman"/>
        </w:rPr>
        <w:lastRenderedPageBreak/>
        <w:t>выбранных и примененных в обучении методов и элементов педагогических технологий. Государственная итоговая аттестация по образовательным программам в форме защиты выпускной квалификационной работы (дипломного проекта, дипломной работы выпускной работы) предполагает использование диалоговых, деятельностных и информационных технологий. В процессе защиты выпускных квалификационных работ студенты выпускных групп смогли показать высокий уровень сформированности профессиональных компетенций.</w:t>
      </w:r>
    </w:p>
    <w:p w:rsidR="001B0154" w:rsidRPr="00CE3267" w:rsidRDefault="001B0154" w:rsidP="008E3601">
      <w:pPr>
        <w:pStyle w:val="af"/>
        <w:ind w:firstLine="708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Выпускники показали наибольший процент сформированных общих компетенций:</w:t>
      </w:r>
    </w:p>
    <w:p w:rsidR="001B0154" w:rsidRPr="00CE3267" w:rsidRDefault="001B0154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- понимать сущность и социальную значимость своей будущей профессии;</w:t>
      </w:r>
    </w:p>
    <w:p w:rsidR="001B0154" w:rsidRPr="00CE3267" w:rsidRDefault="001B0154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- проявлять к ней устойчивый интерес;</w:t>
      </w:r>
    </w:p>
    <w:p w:rsidR="001B0154" w:rsidRPr="00CE3267" w:rsidRDefault="008E3601" w:rsidP="00CE3267">
      <w:pPr>
        <w:pStyle w:val="a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1B0154" w:rsidRPr="00CE3267">
        <w:rPr>
          <w:rFonts w:ascii="Times New Roman" w:hAnsi="Times New Roman"/>
        </w:rPr>
        <w:t>использовать информационно-коммуникационные технологии для совершенствования профессиональной деятельности;</w:t>
      </w:r>
    </w:p>
    <w:p w:rsidR="001B0154" w:rsidRPr="00CE3267" w:rsidRDefault="001B0154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- осуществлять поиск, анализ и оценку информации, необходимой для постановки и</w:t>
      </w:r>
    </w:p>
    <w:p w:rsidR="001B0154" w:rsidRPr="00CE3267" w:rsidRDefault="001B0154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решения профессиональных задач, профессионального и личностного развития.</w:t>
      </w:r>
    </w:p>
    <w:p w:rsidR="001B0154" w:rsidRPr="00CE3267" w:rsidRDefault="001B0154" w:rsidP="008E3601">
      <w:pPr>
        <w:pStyle w:val="af"/>
        <w:ind w:firstLine="708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В части сформированности профессиональных компетенций следует отметить, что студенты продемонстрировали знание особенностей технологических процессов, умение выполнять расчёты, анализировать показатели, делать выводы. Затруднения у отдельных выпускников технических специальностей вызывала работа с технической документацией, построение и чтение чертежей, составление схем. После окончания государственной итоговой аттестации готовятся отчеты по каждой специальности с указанием достоинств и недостатков аттестации выпускников.</w:t>
      </w:r>
    </w:p>
    <w:p w:rsidR="001B0154" w:rsidRPr="00CE3267" w:rsidRDefault="001B0154" w:rsidP="008E3601">
      <w:pPr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По отзывам председателей государственной экзаменационной комиссии  отмечают плодотворную и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добросовестную работу руководителей и рецензентов квалификационных работ. Итоги защиты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выпускников показали их заинтересованность в своей профессиональной деятельности и наличие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необходимого уровня подготовки к ней. Как положительный факт отмечается то, что во время защиты выпускной квалификационной работы используется современная демонстрационная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техника. Преподаватели, осуществляющие обучение по модулям, выносимым на государственную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 xml:space="preserve">итоговую аттестацию, имеют высокие результаты. Комиссия по самообследованию отметила, что формы проведения и содержание текущего контроля, промежуточной аттестации, государственной итоговой аттестации в ГАПОУ СО «ТЛК им. Н.И. 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  отвечают требованиям ФГОС СПО, а ее организация – установленным нормативам и положениям в области образования. Результаты государственной итоговой аттестации показали, что в целом уровень профессиональной подготовки выпускников ГАПОУ СО «ТЛК им. Н.И. Кузнецова»</w:t>
      </w:r>
      <w:r w:rsidR="00B74C2E">
        <w:rPr>
          <w:rFonts w:ascii="Times New Roman" w:hAnsi="Times New Roman" w:cs="Times New Roman"/>
          <w:sz w:val="22"/>
          <w:szCs w:val="22"/>
        </w:rPr>
        <w:t xml:space="preserve"> Тугулымский</w:t>
      </w:r>
      <w:r w:rsidRPr="00CE3267">
        <w:rPr>
          <w:rFonts w:ascii="Times New Roman" w:hAnsi="Times New Roman" w:cs="Times New Roman"/>
          <w:sz w:val="22"/>
          <w:szCs w:val="22"/>
        </w:rPr>
        <w:t xml:space="preserve"> филиал соответствует требованиям, предъявляемым к результатам освоения программы подготовки рабочих и специалистов среднего звена.</w:t>
      </w:r>
    </w:p>
    <w:p w:rsidR="004473DE" w:rsidRPr="00CE3267" w:rsidRDefault="004473DE" w:rsidP="00CE3267">
      <w:pPr>
        <w:tabs>
          <w:tab w:val="left" w:pos="322"/>
        </w:tabs>
        <w:contextualSpacing/>
        <w:jc w:val="both"/>
        <w:rPr>
          <w:rFonts w:ascii="Times New Roman" w:eastAsia="Times New Roman" w:hAnsi="Times New Roman" w:cs="Times New Roman"/>
          <w:b/>
          <w:i/>
          <w:sz w:val="22"/>
          <w:szCs w:val="22"/>
        </w:rPr>
      </w:pPr>
    </w:p>
    <w:p w:rsidR="00B4661C" w:rsidRPr="00CE3267" w:rsidRDefault="00BD3968" w:rsidP="008E3601">
      <w:pPr>
        <w:pStyle w:val="13"/>
        <w:shd w:val="clear" w:color="auto" w:fill="auto"/>
        <w:spacing w:after="452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4. Востребованност</w:t>
      </w:r>
      <w:r w:rsidR="00DA4999" w:rsidRPr="00CE3267">
        <w:rPr>
          <w:b/>
          <w:sz w:val="22"/>
          <w:szCs w:val="22"/>
        </w:rPr>
        <w:t>ь выпускников колледжа</w:t>
      </w:r>
    </w:p>
    <w:p w:rsidR="00BD3968" w:rsidRPr="00CE3267" w:rsidRDefault="00BD3968" w:rsidP="008E3601">
      <w:pPr>
        <w:pStyle w:val="13"/>
        <w:spacing w:after="0" w:line="240" w:lineRule="auto"/>
        <w:ind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Подготовка специалистов в ГАПОУ СО «ТЛК им. Н.И.Кузнецова» осуществляется с учетом</w:t>
      </w:r>
      <w:r w:rsidR="00B74C2E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потребности предприятий региона в кадрах, учитываются прогнозы потребности в специалистах</w:t>
      </w:r>
      <w:r w:rsidR="00B74C2E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центров занятости.</w:t>
      </w:r>
      <w:r w:rsidR="00B74C2E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 xml:space="preserve">В </w:t>
      </w:r>
      <w:r w:rsidR="00656922">
        <w:rPr>
          <w:sz w:val="22"/>
          <w:szCs w:val="22"/>
        </w:rPr>
        <w:t>Тугулымском филиале</w:t>
      </w:r>
      <w:r w:rsidRPr="00CE3267">
        <w:rPr>
          <w:sz w:val="22"/>
          <w:szCs w:val="22"/>
        </w:rPr>
        <w:t xml:space="preserve"> колледжа организована</w:t>
      </w:r>
      <w:r w:rsidR="00B74C2E">
        <w:rPr>
          <w:sz w:val="22"/>
          <w:szCs w:val="22"/>
        </w:rPr>
        <w:t>.</w:t>
      </w:r>
      <w:r w:rsidRPr="00CE3267">
        <w:rPr>
          <w:sz w:val="22"/>
          <w:szCs w:val="22"/>
        </w:rPr>
        <w:t xml:space="preserve"> Служба содействия трудоустройству выпускников</w:t>
      </w:r>
      <w:r w:rsidR="00B74C2E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ГАПОУ СО «ТЛК им. Н.И.Кузнецова» с целью максимального содействия трудоустройству</w:t>
      </w:r>
      <w:r w:rsidR="00B74C2E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выпускников колледжа и занятости студентов в свободное от учебы время; создание банк данныхо рынке труда Свердловской области и дальнейшее развитие социального партнерства с предприятиями по повышению качества подготовки рабочих и специалистов ГАПОУ СО «ТЛК им. Н.И.Кузнецова». В работе Службы содействия трудоустройству выпускников применяются различные формы и методы:</w:t>
      </w:r>
    </w:p>
    <w:p w:rsidR="00BD3968" w:rsidRPr="00CE3267" w:rsidRDefault="00BD3968" w:rsidP="00CE3267">
      <w:pPr>
        <w:pStyle w:val="13"/>
        <w:spacing w:after="0" w:line="240" w:lineRule="auto"/>
        <w:ind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1. Использование информационной системы баз данных вакансий работодателей и резюме обучающихся и выпускников.</w:t>
      </w:r>
    </w:p>
    <w:p w:rsidR="00BD3968" w:rsidRPr="00CE3267" w:rsidRDefault="00BD3968" w:rsidP="00CE3267">
      <w:pPr>
        <w:pStyle w:val="13"/>
        <w:spacing w:after="0" w:line="240" w:lineRule="auto"/>
        <w:ind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2.  Консультационная  работа  со  студентами  по  вопросам  само</w:t>
      </w:r>
      <w:r w:rsidR="00820FCD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презентации, профориентации и состоянии рынка труда по направлениям: проведение психологического тестирования с целью диагностики организаторских способностей, диагностики личности на мотивацию к успеху, избеганию неудач, готовности к риску; проведение индивидуальных консультаций.</w:t>
      </w:r>
    </w:p>
    <w:p w:rsidR="00BD3968" w:rsidRPr="00CE3267" w:rsidRDefault="00BD3968" w:rsidP="00CE3267">
      <w:pPr>
        <w:pStyle w:val="13"/>
        <w:spacing w:after="0" w:line="240" w:lineRule="auto"/>
        <w:ind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>3. Разработка методических материалов по вопросам содействия трудоустройству выпускников и использование готовых материалов Центра занятости населения  п.Тугулым.</w:t>
      </w:r>
    </w:p>
    <w:p w:rsidR="00BD3968" w:rsidRPr="00CE3267" w:rsidRDefault="00BD3968" w:rsidP="00CE3267">
      <w:pPr>
        <w:pStyle w:val="af"/>
        <w:jc w:val="both"/>
        <w:rPr>
          <w:rFonts w:ascii="Times New Roman" w:hAnsi="Times New Roman"/>
        </w:rPr>
      </w:pPr>
    </w:p>
    <w:p w:rsidR="004473DE" w:rsidRPr="00CE3267" w:rsidRDefault="004473DE" w:rsidP="008E3601">
      <w:pPr>
        <w:pStyle w:val="af"/>
        <w:spacing w:line="276" w:lineRule="auto"/>
        <w:ind w:firstLine="708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 xml:space="preserve">Результаты мониторинга трудоустройства выпускников в течение первого года после окончания обучения позволяют фиксировать, что </w:t>
      </w:r>
    </w:p>
    <w:p w:rsidR="004473DE" w:rsidRPr="00CE3267" w:rsidRDefault="004473DE" w:rsidP="00CE3267">
      <w:pPr>
        <w:pStyle w:val="af"/>
        <w:spacing w:line="276" w:lineRule="auto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 xml:space="preserve">- </w:t>
      </w:r>
      <w:r w:rsidR="00FE7F95" w:rsidRPr="00CE3267">
        <w:rPr>
          <w:rFonts w:ascii="Times New Roman" w:hAnsi="Times New Roman"/>
        </w:rPr>
        <w:t>80</w:t>
      </w:r>
      <w:r w:rsidRPr="00CE3267">
        <w:rPr>
          <w:rFonts w:ascii="Times New Roman" w:hAnsi="Times New Roman"/>
        </w:rPr>
        <w:t xml:space="preserve">% выпускников трудоустроились по полученной профессии или специальности; </w:t>
      </w:r>
    </w:p>
    <w:p w:rsidR="004473DE" w:rsidRPr="00CE3267" w:rsidRDefault="004473DE" w:rsidP="00CE3267">
      <w:pPr>
        <w:pStyle w:val="af"/>
        <w:spacing w:line="276" w:lineRule="auto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-</w:t>
      </w:r>
      <w:r w:rsidR="0037757C" w:rsidRPr="00CE3267">
        <w:rPr>
          <w:rFonts w:ascii="Times New Roman" w:hAnsi="Times New Roman"/>
        </w:rPr>
        <w:t>6</w:t>
      </w:r>
      <w:r w:rsidRPr="00CE3267">
        <w:rPr>
          <w:rFonts w:ascii="Times New Roman" w:hAnsi="Times New Roman"/>
        </w:rPr>
        <w:t>%  работают не по профессии;</w:t>
      </w:r>
    </w:p>
    <w:p w:rsidR="004473DE" w:rsidRPr="00CE3267" w:rsidRDefault="004473DE" w:rsidP="00CE3267">
      <w:pPr>
        <w:pStyle w:val="af"/>
        <w:spacing w:line="276" w:lineRule="auto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-</w:t>
      </w:r>
      <w:r w:rsidR="00032354" w:rsidRPr="00CE3267">
        <w:rPr>
          <w:rFonts w:ascii="Times New Roman" w:hAnsi="Times New Roman"/>
        </w:rPr>
        <w:t>1</w:t>
      </w:r>
      <w:r w:rsidR="0037757C" w:rsidRPr="00CE3267">
        <w:rPr>
          <w:rFonts w:ascii="Times New Roman" w:hAnsi="Times New Roman"/>
        </w:rPr>
        <w:t>2</w:t>
      </w:r>
      <w:r w:rsidRPr="00CE3267">
        <w:rPr>
          <w:rFonts w:ascii="Times New Roman" w:hAnsi="Times New Roman"/>
        </w:rPr>
        <w:t>%  призваны в армию;</w:t>
      </w:r>
    </w:p>
    <w:p w:rsidR="004473DE" w:rsidRPr="00CE3267" w:rsidRDefault="0037757C" w:rsidP="00CE3267">
      <w:pPr>
        <w:pStyle w:val="af"/>
        <w:spacing w:line="276" w:lineRule="auto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- 2</w:t>
      </w:r>
      <w:r w:rsidR="004473DE" w:rsidRPr="00CE3267">
        <w:rPr>
          <w:rFonts w:ascii="Times New Roman" w:hAnsi="Times New Roman"/>
        </w:rPr>
        <w:t xml:space="preserve">% продолжили обучение в </w:t>
      </w:r>
      <w:r w:rsidR="00BD3968" w:rsidRPr="00CE3267">
        <w:rPr>
          <w:rFonts w:ascii="Times New Roman" w:hAnsi="Times New Roman"/>
        </w:rPr>
        <w:t>ВУЗе</w:t>
      </w:r>
      <w:r w:rsidR="004473DE" w:rsidRPr="00CE3267">
        <w:rPr>
          <w:rFonts w:ascii="Times New Roman" w:hAnsi="Times New Roman"/>
        </w:rPr>
        <w:t>.</w:t>
      </w:r>
    </w:p>
    <w:p w:rsidR="004473DE" w:rsidRPr="00CE3267" w:rsidRDefault="004473DE" w:rsidP="00CE3267">
      <w:pPr>
        <w:pStyle w:val="af"/>
        <w:spacing w:line="276" w:lineRule="auto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lastRenderedPageBreak/>
        <w:t xml:space="preserve">Сейчас выпускники </w:t>
      </w:r>
      <w:r w:rsidR="00BD3968" w:rsidRPr="00CE3267">
        <w:rPr>
          <w:rFonts w:ascii="Times New Roman" w:hAnsi="Times New Roman"/>
        </w:rPr>
        <w:t>колледжа</w:t>
      </w:r>
      <w:r w:rsidRPr="00CE3267">
        <w:rPr>
          <w:rFonts w:ascii="Times New Roman" w:hAnsi="Times New Roman"/>
        </w:rPr>
        <w:t xml:space="preserve"> успешно трудятся на предприятиях Тугулымского района, это продавцы в магазинах «Магнит» и «Пятерочка», «Монетка», повара в ООО «Кулинария» и СОШ, детских садах, кондитера в ИП «У камина», трактористы ООО «Лагуна», ООО «Уральское Полесье», ООО «Радуга», ООО «Белан», ЗАО «Акватон», ООО «АПК Яр».</w:t>
      </w:r>
    </w:p>
    <w:p w:rsidR="004473DE" w:rsidRPr="00CE3267" w:rsidRDefault="004473DE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Трудоустройство выпускников (выпуск 20</w:t>
      </w:r>
      <w:r w:rsidR="00BD3968" w:rsidRPr="00CE3267">
        <w:rPr>
          <w:rFonts w:ascii="Times New Roman" w:hAnsi="Times New Roman"/>
        </w:rPr>
        <w:t>21</w:t>
      </w:r>
      <w:r w:rsidRPr="00CE3267">
        <w:rPr>
          <w:rFonts w:ascii="Times New Roman" w:hAnsi="Times New Roman"/>
        </w:rPr>
        <w:t>год)</w:t>
      </w:r>
    </w:p>
    <w:tbl>
      <w:tblPr>
        <w:tblW w:w="10353" w:type="dxa"/>
        <w:tblInd w:w="-34" w:type="dxa"/>
        <w:tblLayout w:type="fixed"/>
        <w:tblLook w:val="04A0"/>
      </w:tblPr>
      <w:tblGrid>
        <w:gridCol w:w="856"/>
        <w:gridCol w:w="1559"/>
        <w:gridCol w:w="709"/>
        <w:gridCol w:w="992"/>
        <w:gridCol w:w="1134"/>
        <w:gridCol w:w="850"/>
        <w:gridCol w:w="992"/>
        <w:gridCol w:w="993"/>
        <w:gridCol w:w="709"/>
        <w:gridCol w:w="709"/>
        <w:gridCol w:w="850"/>
      </w:tblGrid>
      <w:tr w:rsidR="004473DE" w:rsidRPr="00CE3267" w:rsidTr="003F4B1A">
        <w:trPr>
          <w:trHeight w:val="6264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Код профессии / специальности*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Наименование профессии / специальности*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Количество выпускников, трудоустроившихся в течение одного года после окончания обучения по полученной профессии/специальности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Количество выпускников, трудоустроившихся в течение одного года после окончания обучения НЕ по полученной профессии/специальности (без учета ушедших в армию, находящихся в отпуске по уходу за ребенком)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 xml:space="preserve">Количество выпускников, зарегистрировавшихся </w:t>
            </w:r>
            <w:r w:rsidRPr="00CE3267">
              <w:rPr>
                <w:rFonts w:ascii="Times New Roman" w:hAnsi="Times New Roman"/>
                <w:lang w:eastAsia="ru-RU"/>
              </w:rPr>
              <w:br/>
              <w:t>в качестве индивилдуальных предпринимателей  (без учета ушедших в армию, находящихся в отпуске по уходу за ребенком)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Количество выпускников, призванных в армию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Количество выпускников,находящихся в декретном отпуске/отпуске по уходу за ребенком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 xml:space="preserve"> Количество выпускников, продолживших обучение </w:t>
            </w:r>
            <w:r w:rsidRPr="00CE3267">
              <w:rPr>
                <w:rFonts w:ascii="Times New Roman" w:hAnsi="Times New Roman"/>
                <w:lang w:eastAsia="ru-RU"/>
              </w:rPr>
              <w:br/>
              <w:t xml:space="preserve">по дневной форме обучения в </w:t>
            </w:r>
            <w:r w:rsidRPr="00CE3267">
              <w:rPr>
                <w:rFonts w:ascii="Times New Roman" w:hAnsi="Times New Roman"/>
                <w:lang w:eastAsia="ru-RU"/>
              </w:rPr>
              <w:br/>
              <w:t>СПО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 xml:space="preserve"> Количество выпускников, продолживших обучение по дневной форме обучения в ВУЗе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Количество выпускников, зарегистрированных в центре занятости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 xml:space="preserve">Количество выпускников НЕ трудоустроившихся по иным причинам (смена места </w:t>
            </w:r>
            <w:r w:rsidRPr="00CE3267">
              <w:rPr>
                <w:rFonts w:ascii="Times New Roman" w:hAnsi="Times New Roman"/>
                <w:lang w:eastAsia="ru-RU"/>
              </w:rPr>
              <w:br/>
              <w:t>жительства, инвалидность и др, необходимо указать причину)</w:t>
            </w:r>
          </w:p>
        </w:tc>
      </w:tr>
      <w:tr w:rsidR="004473DE" w:rsidRPr="00CE3267" w:rsidTr="003F4B1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11</w:t>
            </w:r>
          </w:p>
        </w:tc>
      </w:tr>
      <w:tr w:rsidR="004473DE" w:rsidRPr="00CE3267" w:rsidTr="003F4B1A">
        <w:trPr>
          <w:trHeight w:val="6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</w:rPr>
              <w:t>38.02.04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</w:rPr>
              <w:t>Коммерция (по отраслям)на базе основного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672090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672090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672090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7101FE" w:rsidRPr="00CE3267" w:rsidTr="009978C4">
        <w:trPr>
          <w:trHeight w:val="6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01FE" w:rsidRPr="00CE3267" w:rsidRDefault="007101FE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 xml:space="preserve">35.01.14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1FE" w:rsidRPr="00CE3267" w:rsidRDefault="007101FE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Мастер по техническому обслуживанию и ремонту машинно-тракторного парка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7101FE" w:rsidRPr="00CE3267" w:rsidTr="009978C4">
        <w:trPr>
          <w:trHeight w:val="6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01FE" w:rsidRPr="00CE3267" w:rsidRDefault="007101FE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38.01.02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01FE" w:rsidRPr="00CE3267" w:rsidRDefault="007101FE" w:rsidP="00CE3267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E3267">
              <w:rPr>
                <w:rFonts w:ascii="Times New Roman" w:hAnsi="Times New Roman" w:cs="Times New Roman"/>
                <w:sz w:val="22"/>
                <w:szCs w:val="22"/>
              </w:rPr>
              <w:t>Продавец, контролер- кассир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1F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4473DE" w:rsidRPr="00CE3267" w:rsidTr="003F4B1A">
        <w:trPr>
          <w:trHeight w:val="630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</w:rPr>
              <w:t>23.02.03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</w:rPr>
            </w:pPr>
            <w:r w:rsidRPr="00CE3267">
              <w:rPr>
                <w:rFonts w:ascii="Times New Roman" w:hAnsi="Times New Roman"/>
              </w:rPr>
              <w:t xml:space="preserve">Техническое обслуживание и ремонт автомобильного транспорта </w:t>
            </w:r>
          </w:p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672090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1</w:t>
            </w:r>
            <w:r w:rsidR="00C310C7" w:rsidRPr="00CE326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672090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672090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4473DE" w:rsidRPr="00CE3267" w:rsidTr="003F4B1A">
        <w:trPr>
          <w:trHeight w:val="315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lang w:eastAsia="ru-RU"/>
              </w:rPr>
            </w:pPr>
            <w:r w:rsidRPr="00CE3267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C310C7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032354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73DE" w:rsidRPr="00CE3267" w:rsidRDefault="004473DE" w:rsidP="00CE3267">
            <w:pPr>
              <w:pStyle w:val="af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CE3267">
              <w:rPr>
                <w:rFonts w:ascii="Times New Roman" w:hAnsi="Times New Roman"/>
                <w:b/>
                <w:lang w:eastAsia="ru-RU"/>
              </w:rPr>
              <w:t>0</w:t>
            </w:r>
          </w:p>
        </w:tc>
      </w:tr>
    </w:tbl>
    <w:p w:rsidR="00886BC9" w:rsidRDefault="00886BC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886BC9" w:rsidRDefault="00886BC9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:rsidR="004473DE" w:rsidRPr="00CE3267" w:rsidRDefault="00BD3968" w:rsidP="008E3601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Комиссия по самообследованию установила, что в ГАПОУ СО «ТЛК им. Н.И. Кузнецова степень подготовленности выпускников соответствует ФГОС СПО, является достаточной, функционирует </w:t>
      </w:r>
      <w:r w:rsidRPr="00CE3267">
        <w:rPr>
          <w:rFonts w:ascii="Times New Roman" w:hAnsi="Times New Roman" w:cs="Times New Roman"/>
          <w:sz w:val="22"/>
          <w:szCs w:val="22"/>
        </w:rPr>
        <w:lastRenderedPageBreak/>
        <w:t>эффективная система мер по трудоустройству выпускников. Отсутствуют замечания на качество подготовки выпускников со стороны работодателей.</w:t>
      </w:r>
    </w:p>
    <w:p w:rsidR="00BD3968" w:rsidRDefault="00BD3968" w:rsidP="00CE3267">
      <w:pPr>
        <w:jc w:val="both"/>
        <w:rPr>
          <w:rFonts w:ascii="Times New Roman" w:hAnsi="Times New Roman" w:cs="Times New Roman"/>
          <w:b/>
          <w:i/>
          <w:sz w:val="22"/>
          <w:szCs w:val="22"/>
        </w:rPr>
      </w:pPr>
    </w:p>
    <w:p w:rsidR="00886BC9" w:rsidRDefault="00886BC9" w:rsidP="00CE3267">
      <w:pPr>
        <w:jc w:val="both"/>
        <w:rPr>
          <w:rFonts w:ascii="Times New Roman" w:hAnsi="Times New Roman" w:cs="Times New Roman"/>
          <w:b/>
          <w:i/>
          <w:sz w:val="22"/>
          <w:szCs w:val="22"/>
        </w:rPr>
      </w:pPr>
    </w:p>
    <w:p w:rsidR="00886BC9" w:rsidRPr="00CE3267" w:rsidRDefault="00886BC9" w:rsidP="00CE3267">
      <w:pPr>
        <w:jc w:val="both"/>
        <w:rPr>
          <w:rFonts w:ascii="Times New Roman" w:hAnsi="Times New Roman" w:cs="Times New Roman"/>
          <w:b/>
          <w:i/>
          <w:sz w:val="22"/>
          <w:szCs w:val="22"/>
        </w:rPr>
      </w:pPr>
    </w:p>
    <w:p w:rsidR="00B4661C" w:rsidRPr="00CE3267" w:rsidRDefault="00DA4999" w:rsidP="008E3601">
      <w:pPr>
        <w:pStyle w:val="13"/>
        <w:shd w:val="clear" w:color="auto" w:fill="auto"/>
        <w:spacing w:after="118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sz w:val="22"/>
          <w:szCs w:val="22"/>
        </w:rPr>
        <w:t>5</w:t>
      </w:r>
      <w:r w:rsidRPr="00CE3267">
        <w:rPr>
          <w:b/>
          <w:sz w:val="22"/>
          <w:szCs w:val="22"/>
        </w:rPr>
        <w:t>.Условия реализации образовательной программы</w:t>
      </w:r>
    </w:p>
    <w:p w:rsidR="00B4661C" w:rsidRPr="00CE3267" w:rsidRDefault="00DA4999" w:rsidP="008E3601">
      <w:pPr>
        <w:pStyle w:val="13"/>
        <w:shd w:val="clear" w:color="auto" w:fill="auto"/>
        <w:spacing w:after="387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5.1. Кадровое обеспечение образовательной программы</w:t>
      </w:r>
    </w:p>
    <w:p w:rsidR="00B4661C" w:rsidRPr="00CE3267" w:rsidRDefault="00B74C2E" w:rsidP="008E3601">
      <w:pPr>
        <w:pStyle w:val="13"/>
        <w:shd w:val="clear" w:color="auto" w:fill="auto"/>
        <w:spacing w:after="0" w:line="240" w:lineRule="auto"/>
        <w:ind w:right="23" w:firstLine="708"/>
        <w:jc w:val="both"/>
        <w:rPr>
          <w:sz w:val="22"/>
          <w:szCs w:val="22"/>
        </w:rPr>
      </w:pPr>
      <w:r>
        <w:rPr>
          <w:sz w:val="22"/>
          <w:szCs w:val="22"/>
        </w:rPr>
        <w:t>Тугулымский ф</w:t>
      </w:r>
      <w:r w:rsidR="00E23966" w:rsidRPr="00CE3267">
        <w:rPr>
          <w:sz w:val="22"/>
          <w:szCs w:val="22"/>
        </w:rPr>
        <w:t>илиал колледжа</w:t>
      </w:r>
      <w:r w:rsidR="00DA4999" w:rsidRPr="00CE3267">
        <w:rPr>
          <w:sz w:val="22"/>
          <w:szCs w:val="22"/>
        </w:rPr>
        <w:t xml:space="preserve"> укомплектован руководящими и педагогическими кадрами согласно штатному расписанию.</w:t>
      </w:r>
    </w:p>
    <w:p w:rsidR="00B4661C" w:rsidRPr="00CE3267" w:rsidRDefault="00DA4999" w:rsidP="008E3601">
      <w:pPr>
        <w:pStyle w:val="13"/>
        <w:shd w:val="clear" w:color="auto" w:fill="auto"/>
        <w:spacing w:after="0" w:line="240" w:lineRule="auto"/>
        <w:ind w:right="23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Основные критерии и направления системы кадрового обеспечения образовательного процесса, принятые в </w:t>
      </w:r>
      <w:r w:rsidR="00656922">
        <w:rPr>
          <w:sz w:val="22"/>
          <w:szCs w:val="22"/>
        </w:rPr>
        <w:t>Тугулымском филиале</w:t>
      </w:r>
      <w:r w:rsidRPr="00CE3267">
        <w:rPr>
          <w:sz w:val="22"/>
          <w:szCs w:val="22"/>
        </w:rPr>
        <w:t>, состоят в следующем:</w:t>
      </w:r>
    </w:p>
    <w:p w:rsidR="00B4661C" w:rsidRPr="00CE3267" w:rsidRDefault="008E3601" w:rsidP="008E3601">
      <w:pPr>
        <w:pStyle w:val="13"/>
        <w:shd w:val="clear" w:color="auto" w:fill="auto"/>
        <w:tabs>
          <w:tab w:val="left" w:pos="1076"/>
        </w:tabs>
        <w:spacing w:after="0" w:line="240" w:lineRule="auto"/>
        <w:ind w:right="2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>образовательный процесс, учебно-методическую и воспитательную работу в колледже осуществляет квалифицированный коллектив педагогических работников, осуществляющих свою деятельность на основе соответствующего образования, подготовки, мастерства и опыта;</w:t>
      </w:r>
    </w:p>
    <w:p w:rsidR="00B4661C" w:rsidRPr="00CE3267" w:rsidRDefault="008E3601" w:rsidP="008E3601">
      <w:pPr>
        <w:pStyle w:val="13"/>
        <w:shd w:val="clear" w:color="auto" w:fill="auto"/>
        <w:tabs>
          <w:tab w:val="left" w:pos="1177"/>
        </w:tabs>
        <w:spacing w:after="0" w:line="240" w:lineRule="auto"/>
        <w:ind w:right="2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>руководство методическими объединениями и цикловыми комиссиями осуществляется лицами, имеющими высшую</w:t>
      </w:r>
      <w:r w:rsidR="00E23966" w:rsidRPr="00CE3267">
        <w:rPr>
          <w:sz w:val="22"/>
          <w:szCs w:val="22"/>
        </w:rPr>
        <w:t xml:space="preserve"> или первую</w:t>
      </w:r>
      <w:r w:rsidR="00DA4999" w:rsidRPr="00CE3267">
        <w:rPr>
          <w:sz w:val="22"/>
          <w:szCs w:val="22"/>
        </w:rPr>
        <w:t xml:space="preserve"> квалификационную категорию, что позволяет обеспечить необходимый уровень руководства коллективом;</w:t>
      </w:r>
    </w:p>
    <w:p w:rsidR="00B4661C" w:rsidRPr="00CE3267" w:rsidRDefault="008E3601" w:rsidP="008E3601">
      <w:pPr>
        <w:pStyle w:val="13"/>
        <w:shd w:val="clear" w:color="auto" w:fill="auto"/>
        <w:tabs>
          <w:tab w:val="left" w:pos="1210"/>
        </w:tabs>
        <w:spacing w:after="0" w:line="240" w:lineRule="auto"/>
        <w:ind w:right="2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>штат методических объединений и цикловых комиссий представлен преподавателями и мастерами с профильным образованием, имеющими, как правило, значительный опыт производственной работы;</w:t>
      </w:r>
    </w:p>
    <w:p w:rsidR="00B4661C" w:rsidRPr="00CE3267" w:rsidRDefault="008E3601" w:rsidP="008E3601">
      <w:pPr>
        <w:pStyle w:val="13"/>
        <w:shd w:val="clear" w:color="auto" w:fill="auto"/>
        <w:tabs>
          <w:tab w:val="left" w:pos="1047"/>
        </w:tabs>
        <w:spacing w:after="0" w:line="240" w:lineRule="auto"/>
        <w:ind w:right="2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A4999" w:rsidRPr="00CE3267">
        <w:rPr>
          <w:sz w:val="22"/>
          <w:szCs w:val="22"/>
        </w:rPr>
        <w:t xml:space="preserve">педагогический состав </w:t>
      </w:r>
      <w:r w:rsidR="00656922">
        <w:rPr>
          <w:sz w:val="22"/>
          <w:szCs w:val="22"/>
        </w:rPr>
        <w:t>Тугулымского филиала</w:t>
      </w:r>
      <w:r w:rsidR="00E23966" w:rsidRPr="00CE3267">
        <w:rPr>
          <w:sz w:val="22"/>
          <w:szCs w:val="22"/>
        </w:rPr>
        <w:t xml:space="preserve"> </w:t>
      </w:r>
      <w:r w:rsidR="00DA4999" w:rsidRPr="00CE3267">
        <w:rPr>
          <w:sz w:val="22"/>
          <w:szCs w:val="22"/>
        </w:rPr>
        <w:t>колледжа соответствует реализуемым образовательным программам по дисциплинам и профессиональным модулям.</w:t>
      </w:r>
    </w:p>
    <w:p w:rsidR="00B4661C" w:rsidRPr="00CE3267" w:rsidRDefault="00DA4999" w:rsidP="00CE3267">
      <w:pPr>
        <w:pStyle w:val="13"/>
        <w:shd w:val="clear" w:color="auto" w:fill="auto"/>
        <w:spacing w:after="0" w:line="240" w:lineRule="auto"/>
        <w:ind w:right="23" w:firstLine="0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Информация о педагогическом составе </w:t>
      </w:r>
      <w:r w:rsidR="00656922">
        <w:rPr>
          <w:sz w:val="22"/>
          <w:szCs w:val="22"/>
        </w:rPr>
        <w:t>Тугулымского филиала</w:t>
      </w:r>
      <w:r w:rsidR="00E23966" w:rsidRPr="00CE3267">
        <w:rPr>
          <w:sz w:val="22"/>
          <w:szCs w:val="22"/>
        </w:rPr>
        <w:t xml:space="preserve"> колледжа</w:t>
      </w:r>
      <w:r w:rsidRPr="00CE3267">
        <w:rPr>
          <w:sz w:val="22"/>
          <w:szCs w:val="22"/>
        </w:rPr>
        <w:t xml:space="preserve"> представлена в таблице </w:t>
      </w:r>
      <w:r w:rsidR="00E23966" w:rsidRPr="00CE3267">
        <w:rPr>
          <w:sz w:val="22"/>
          <w:szCs w:val="22"/>
        </w:rPr>
        <w:t xml:space="preserve"> по состоянию на 01 января 202</w:t>
      </w:r>
      <w:r w:rsidR="007101FE" w:rsidRPr="00CE3267">
        <w:rPr>
          <w:sz w:val="22"/>
          <w:szCs w:val="22"/>
        </w:rPr>
        <w:t>1</w:t>
      </w:r>
      <w:r w:rsidRPr="00CE3267">
        <w:rPr>
          <w:sz w:val="22"/>
          <w:szCs w:val="22"/>
        </w:rPr>
        <w:t xml:space="preserve"> года (Приложение</w:t>
      </w:r>
      <w:r w:rsidR="00BD3968" w:rsidRPr="00CE3267">
        <w:rPr>
          <w:sz w:val="22"/>
          <w:szCs w:val="22"/>
        </w:rPr>
        <w:t xml:space="preserve"> 3</w:t>
      </w:r>
      <w:r w:rsidRPr="00CE3267">
        <w:rPr>
          <w:sz w:val="22"/>
          <w:szCs w:val="22"/>
        </w:rPr>
        <w:t>).</w:t>
      </w:r>
    </w:p>
    <w:p w:rsidR="00B4661C" w:rsidRPr="00CE3267" w:rsidRDefault="00DA4999" w:rsidP="00B61FF6">
      <w:pPr>
        <w:pStyle w:val="13"/>
        <w:spacing w:after="0"/>
        <w:ind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В </w:t>
      </w:r>
      <w:r w:rsidR="00656922">
        <w:rPr>
          <w:sz w:val="22"/>
          <w:szCs w:val="22"/>
        </w:rPr>
        <w:t>Тугулымском филиале</w:t>
      </w:r>
      <w:r w:rsidR="00E23966" w:rsidRPr="00CE3267">
        <w:rPr>
          <w:sz w:val="22"/>
          <w:szCs w:val="22"/>
        </w:rPr>
        <w:t xml:space="preserve"> колледжа </w:t>
      </w:r>
      <w:r w:rsidRPr="00CE3267">
        <w:rPr>
          <w:sz w:val="22"/>
          <w:szCs w:val="22"/>
        </w:rPr>
        <w:t xml:space="preserve"> работает </w:t>
      </w:r>
      <w:r w:rsidR="00B61FF6">
        <w:rPr>
          <w:sz w:val="22"/>
          <w:szCs w:val="22"/>
        </w:rPr>
        <w:t>15</w:t>
      </w:r>
      <w:r w:rsidRPr="00CE3267">
        <w:rPr>
          <w:sz w:val="22"/>
          <w:szCs w:val="22"/>
        </w:rPr>
        <w:t xml:space="preserve">педагогических работников, из них </w:t>
      </w:r>
      <w:r w:rsidR="00B61FF6">
        <w:rPr>
          <w:sz w:val="22"/>
          <w:szCs w:val="22"/>
        </w:rPr>
        <w:t>9</w:t>
      </w:r>
      <w:r w:rsidR="00E23966" w:rsidRPr="00CE3267">
        <w:rPr>
          <w:sz w:val="22"/>
          <w:szCs w:val="22"/>
        </w:rPr>
        <w:t xml:space="preserve"> преподавателей</w:t>
      </w:r>
      <w:r w:rsidRPr="00CE3267">
        <w:rPr>
          <w:sz w:val="22"/>
          <w:szCs w:val="22"/>
        </w:rPr>
        <w:t xml:space="preserve">, </w:t>
      </w:r>
      <w:r w:rsidR="00B61FF6">
        <w:rPr>
          <w:sz w:val="22"/>
          <w:szCs w:val="22"/>
        </w:rPr>
        <w:t>5</w:t>
      </w:r>
      <w:r w:rsidRPr="00CE3267">
        <w:rPr>
          <w:sz w:val="22"/>
          <w:szCs w:val="22"/>
        </w:rPr>
        <w:t xml:space="preserve"> мастер</w:t>
      </w:r>
      <w:r w:rsidR="00B61FF6">
        <w:rPr>
          <w:sz w:val="22"/>
          <w:szCs w:val="22"/>
        </w:rPr>
        <w:t>ов</w:t>
      </w:r>
      <w:r w:rsidRPr="00CE3267">
        <w:rPr>
          <w:sz w:val="22"/>
          <w:szCs w:val="22"/>
        </w:rPr>
        <w:t xml:space="preserve"> производственного обучения.</w:t>
      </w:r>
      <w:r w:rsidR="00B74C2E">
        <w:rPr>
          <w:sz w:val="22"/>
          <w:szCs w:val="22"/>
        </w:rPr>
        <w:t xml:space="preserve"> </w:t>
      </w:r>
      <w:r w:rsidR="00986EC7" w:rsidRPr="00CE3267">
        <w:rPr>
          <w:sz w:val="22"/>
          <w:szCs w:val="22"/>
        </w:rPr>
        <w:t>Администрация ГАПОУ СО «ТЛК им.Н.И.Кузнецова»</w:t>
      </w:r>
      <w:r w:rsidR="00F56C8A" w:rsidRPr="00CE3267">
        <w:rPr>
          <w:sz w:val="22"/>
          <w:szCs w:val="22"/>
        </w:rPr>
        <w:t xml:space="preserve"> </w:t>
      </w:r>
      <w:r w:rsidR="00B74C2E">
        <w:rPr>
          <w:sz w:val="22"/>
          <w:szCs w:val="22"/>
        </w:rPr>
        <w:t xml:space="preserve">Тугулымский </w:t>
      </w:r>
      <w:r w:rsidR="00F56C8A" w:rsidRPr="00CE3267">
        <w:rPr>
          <w:sz w:val="22"/>
          <w:szCs w:val="22"/>
        </w:rPr>
        <w:t xml:space="preserve">филиал </w:t>
      </w:r>
      <w:r w:rsidR="00986EC7" w:rsidRPr="00CE3267">
        <w:rPr>
          <w:sz w:val="22"/>
          <w:szCs w:val="22"/>
        </w:rPr>
        <w:t xml:space="preserve"> проводит работу по сохранению педагогического коллектива, обновлению его молодыми специалистами. Для оказания помощи молодым преподавателям на заседаниях цикловых к</w:t>
      </w:r>
      <w:r w:rsidR="00B61FF6">
        <w:rPr>
          <w:sz w:val="22"/>
          <w:szCs w:val="22"/>
        </w:rPr>
        <w:t xml:space="preserve">омиссий рассматриваются вопросы </w:t>
      </w:r>
      <w:bookmarkStart w:id="0" w:name="_GoBack"/>
      <w:bookmarkEnd w:id="0"/>
      <w:r w:rsidR="00986EC7" w:rsidRPr="00CE3267">
        <w:rPr>
          <w:sz w:val="22"/>
          <w:szCs w:val="22"/>
        </w:rPr>
        <w:t>совершенствования методической работы, ведения учебной документации, методики проведения занятий, создания учебно-методических комплексов и контрольно-оценочных средств. Существует институт наставничества, проводятся индивидуальные консультации. Умение транслировать свой профессиональный опыт является обязательным для современного педагогического работника. Данный показатель свидетельствует о высокой сознательности преподавателей, так как для преподавателя публикации - это не только обязательное качество, свидетельствующее о его профессиональной компетентности и соответствии занимаемой должности, но и инструмент саморазвития. Преподаватели колледжа размещают методические разработки в сети Интернет – это различные образовательные порталы: проект «Инфоурок», «Мультиурок», социальная сеть работников образования. Таким образом, в результате самообследования было отмечено, что ГАПОУ СО «ТЛК им. Н.И.Кузнецова» располагает квалифицированными педагогическими кадрами, обеспечивающими подготовку специалистов в соответствии с требованиями профессиональных</w:t>
      </w:r>
      <w:r w:rsidR="00820FCD">
        <w:rPr>
          <w:sz w:val="22"/>
          <w:szCs w:val="22"/>
        </w:rPr>
        <w:t xml:space="preserve"> </w:t>
      </w:r>
      <w:r w:rsidR="00986EC7" w:rsidRPr="00CE3267">
        <w:rPr>
          <w:sz w:val="22"/>
          <w:szCs w:val="22"/>
        </w:rPr>
        <w:t>образовательных программ, с ФГОС СПО.</w:t>
      </w:r>
    </w:p>
    <w:p w:rsidR="00111E36" w:rsidRPr="00CE3267" w:rsidRDefault="00111E36" w:rsidP="00CE3267">
      <w:pPr>
        <w:pStyle w:val="13"/>
        <w:shd w:val="clear" w:color="auto" w:fill="auto"/>
        <w:spacing w:after="0" w:line="240" w:lineRule="auto"/>
        <w:ind w:right="23" w:firstLine="0"/>
        <w:jc w:val="both"/>
        <w:rPr>
          <w:sz w:val="22"/>
          <w:szCs w:val="22"/>
        </w:rPr>
      </w:pPr>
    </w:p>
    <w:p w:rsidR="00B4661C" w:rsidRDefault="00DA4999" w:rsidP="008402B1">
      <w:pPr>
        <w:pStyle w:val="13"/>
        <w:shd w:val="clear" w:color="auto" w:fill="auto"/>
        <w:spacing w:after="0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5.2. Учебно-методическое сопровождение образовательной деятельности</w:t>
      </w:r>
    </w:p>
    <w:p w:rsidR="008402B1" w:rsidRPr="00CE3267" w:rsidRDefault="008402B1" w:rsidP="008402B1">
      <w:pPr>
        <w:pStyle w:val="13"/>
        <w:shd w:val="clear" w:color="auto" w:fill="auto"/>
        <w:spacing w:after="0" w:line="230" w:lineRule="exact"/>
        <w:ind w:firstLine="0"/>
        <w:jc w:val="center"/>
        <w:rPr>
          <w:b/>
          <w:sz w:val="22"/>
          <w:szCs w:val="22"/>
        </w:rPr>
      </w:pP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Методическая деятельность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 xml:space="preserve"> колледжа направлена на повышение качества и координацию учебно-воспитательной работы всего педагогического коллектива, на повышение научно-теоретического, методического и психолого-педагогического мастерства преподавателей.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Одной из важных форм методической работы является работа над единой методической темой коллежа «Модульно-компетентностный подход в образовании». Эта тема достаточно актуальна и современна, сориентирована на повышение творческого потенциала педагога и обучающихся, позволяет не только повысить уровень подготовки и мастерства педагогов, но и поднять качество обучения.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В целях повышения качества обучения и воспитания обучающихся, совершенствования методической работы, повышения педагогического мастерства в </w:t>
      </w:r>
      <w:r w:rsidR="00656922">
        <w:rPr>
          <w:rFonts w:ascii="Times New Roman" w:hAnsi="Times New Roman" w:cs="Times New Roman"/>
          <w:sz w:val="22"/>
          <w:szCs w:val="22"/>
        </w:rPr>
        <w:t>Тугулымском филиале</w:t>
      </w:r>
      <w:r w:rsidRPr="00CE3267">
        <w:rPr>
          <w:rFonts w:ascii="Times New Roman" w:hAnsi="Times New Roman" w:cs="Times New Roman"/>
          <w:sz w:val="22"/>
          <w:szCs w:val="22"/>
        </w:rPr>
        <w:t xml:space="preserve"> колледжа создан и действует Методический совет, Методическое совещание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педагогических работников. Цели и задачи, порядок работы этих органов определяются Положениями об этих органах, утверждаются решением Совета ГАПОУ СО «ТЛК им.Н.И.Кузнецова»</w:t>
      </w:r>
      <w:r w:rsidR="00B74C2E">
        <w:rPr>
          <w:rFonts w:ascii="Times New Roman" w:hAnsi="Times New Roman" w:cs="Times New Roman"/>
          <w:sz w:val="22"/>
          <w:szCs w:val="22"/>
        </w:rPr>
        <w:t xml:space="preserve"> Тугулымский </w:t>
      </w:r>
      <w:r w:rsidR="00986EC7" w:rsidRPr="00CE3267">
        <w:rPr>
          <w:rFonts w:ascii="Times New Roman" w:hAnsi="Times New Roman" w:cs="Times New Roman"/>
          <w:sz w:val="22"/>
          <w:szCs w:val="22"/>
        </w:rPr>
        <w:t>филиал.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Методический совет ГАПОУ СО «ТЛК им.Н.И.Кузнецова»</w:t>
      </w:r>
      <w:r w:rsidR="002C4207" w:rsidRPr="00CE3267">
        <w:rPr>
          <w:rFonts w:ascii="Times New Roman" w:hAnsi="Times New Roman" w:cs="Times New Roman"/>
          <w:sz w:val="22"/>
          <w:szCs w:val="22"/>
        </w:rPr>
        <w:t xml:space="preserve">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="002C4207" w:rsidRPr="00CE3267">
        <w:rPr>
          <w:rFonts w:ascii="Times New Roman" w:hAnsi="Times New Roman" w:cs="Times New Roman"/>
          <w:sz w:val="22"/>
          <w:szCs w:val="22"/>
        </w:rPr>
        <w:t>филиал</w:t>
      </w:r>
      <w:r w:rsidRPr="00CE3267">
        <w:rPr>
          <w:rFonts w:ascii="Times New Roman" w:hAnsi="Times New Roman" w:cs="Times New Roman"/>
          <w:sz w:val="22"/>
          <w:szCs w:val="22"/>
        </w:rPr>
        <w:t xml:space="preserve"> является органом самоуправления, который организован в целях совершенствования качества обучения и воспитания обучающихся, методической работы, повышения педагогического мастерства </w:t>
      </w:r>
      <w:r w:rsidRPr="00CE3267">
        <w:rPr>
          <w:rFonts w:ascii="Times New Roman" w:hAnsi="Times New Roman" w:cs="Times New Roman"/>
          <w:sz w:val="22"/>
          <w:szCs w:val="22"/>
        </w:rPr>
        <w:lastRenderedPageBreak/>
        <w:t xml:space="preserve">преподавателей, методического обеспечения реализации федеральных государственных образовательных стандартов, разработки и экспертизы учебно-планирующей и методической документации. Методический совет формируется приказом директора колледжа сроком на один учебный год. Деятельность Методического совета регламентируется положением. Председателем методического совета является </w:t>
      </w:r>
      <w:r w:rsidR="00986EC7" w:rsidRPr="00CE3267">
        <w:rPr>
          <w:rFonts w:ascii="Times New Roman" w:hAnsi="Times New Roman" w:cs="Times New Roman"/>
          <w:sz w:val="22"/>
          <w:szCs w:val="22"/>
        </w:rPr>
        <w:t xml:space="preserve">заведующий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>. За 20</w:t>
      </w:r>
      <w:r w:rsidR="00986EC7" w:rsidRPr="00CE3267">
        <w:rPr>
          <w:rFonts w:ascii="Times New Roman" w:hAnsi="Times New Roman" w:cs="Times New Roman"/>
          <w:sz w:val="22"/>
          <w:szCs w:val="22"/>
        </w:rPr>
        <w:t>21</w:t>
      </w:r>
      <w:r w:rsidRPr="00CE3267">
        <w:rPr>
          <w:rFonts w:ascii="Times New Roman" w:hAnsi="Times New Roman" w:cs="Times New Roman"/>
          <w:sz w:val="22"/>
          <w:szCs w:val="22"/>
        </w:rPr>
        <w:t xml:space="preserve"> год проведено 5заседаний методического совета. Основные вопросы, рассматриваемые на заседании методического совета: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1. Утверждение плана методической работы на 20</w:t>
      </w:r>
      <w:r w:rsidR="00986EC7" w:rsidRPr="00CE3267">
        <w:rPr>
          <w:rFonts w:ascii="Times New Roman" w:hAnsi="Times New Roman" w:cs="Times New Roman"/>
          <w:sz w:val="22"/>
          <w:szCs w:val="22"/>
        </w:rPr>
        <w:t>20</w:t>
      </w:r>
      <w:r w:rsidRPr="00CE3267">
        <w:rPr>
          <w:rFonts w:ascii="Times New Roman" w:hAnsi="Times New Roman" w:cs="Times New Roman"/>
          <w:sz w:val="22"/>
          <w:szCs w:val="22"/>
        </w:rPr>
        <w:t>-202</w:t>
      </w:r>
      <w:r w:rsidR="00986EC7" w:rsidRPr="00CE3267">
        <w:rPr>
          <w:rFonts w:ascii="Times New Roman" w:hAnsi="Times New Roman" w:cs="Times New Roman"/>
          <w:sz w:val="22"/>
          <w:szCs w:val="22"/>
        </w:rPr>
        <w:t>1</w:t>
      </w:r>
      <w:r w:rsidRPr="00CE3267">
        <w:rPr>
          <w:rFonts w:ascii="Times New Roman" w:hAnsi="Times New Roman" w:cs="Times New Roman"/>
          <w:sz w:val="22"/>
          <w:szCs w:val="22"/>
        </w:rPr>
        <w:t>учебный год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2. Об утверждении планов работы цикловых комиссий на 20</w:t>
      </w:r>
      <w:r w:rsidR="00986EC7" w:rsidRPr="00CE3267">
        <w:rPr>
          <w:rFonts w:ascii="Times New Roman" w:hAnsi="Times New Roman" w:cs="Times New Roman"/>
          <w:sz w:val="22"/>
          <w:szCs w:val="22"/>
        </w:rPr>
        <w:t>20-2021</w:t>
      </w:r>
      <w:r w:rsidRPr="00CE3267">
        <w:rPr>
          <w:rFonts w:ascii="Times New Roman" w:hAnsi="Times New Roman" w:cs="Times New Roman"/>
          <w:sz w:val="22"/>
          <w:szCs w:val="22"/>
        </w:rPr>
        <w:t xml:space="preserve"> учебный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год.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3. Отчет об итогах работы преподавателей</w:t>
      </w:r>
      <w:r w:rsidR="002C4207" w:rsidRPr="00CE3267">
        <w:rPr>
          <w:rFonts w:ascii="Times New Roman" w:hAnsi="Times New Roman" w:cs="Times New Roman"/>
          <w:sz w:val="22"/>
          <w:szCs w:val="22"/>
        </w:rPr>
        <w:t xml:space="preserve"> по готовности рабочих программ</w:t>
      </w:r>
      <w:r w:rsidRPr="00CE3267">
        <w:rPr>
          <w:rFonts w:ascii="Times New Roman" w:hAnsi="Times New Roman" w:cs="Times New Roman"/>
          <w:sz w:val="22"/>
          <w:szCs w:val="22"/>
        </w:rPr>
        <w:t>,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календарно-тематических планов по дисциплинам и профессиональным модулям.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4. Определение инициативных групп и их состава.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5. Программа государственной итоговой аттестации студентов, как часть профессиональной образовательной программы по специальности.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6. Совершенствование форм социального партнерства с целью изучения и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удовлетворения требований работодателя для достижения устойчивой конкурентоспособности выпускников колледжа на рынке труда.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7. Разработка требований по материально-техническому обеспечению специальностей и профессий в соответствии с требованиями профессиональных стандартов и компетенций WorldSkills, демонстрационному экзамену.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8. Отчет руководителей инициативных групп по направлениям.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9. Педагогические чтения.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10. О работе коллектива над выполнением государственного задания.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11. Мониторинг выполнения курсовых проектов, работ по специальностям.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12. Итоги аттестации педагогов за 20</w:t>
      </w:r>
      <w:r w:rsidR="00986EC7" w:rsidRPr="00CE3267">
        <w:rPr>
          <w:rFonts w:ascii="Times New Roman" w:hAnsi="Times New Roman" w:cs="Times New Roman"/>
          <w:sz w:val="22"/>
          <w:szCs w:val="22"/>
        </w:rPr>
        <w:t>20-2021</w:t>
      </w:r>
      <w:r w:rsidRPr="00CE3267">
        <w:rPr>
          <w:rFonts w:ascii="Times New Roman" w:hAnsi="Times New Roman" w:cs="Times New Roman"/>
          <w:sz w:val="22"/>
          <w:szCs w:val="22"/>
        </w:rPr>
        <w:t xml:space="preserve">  учебный год и задачи по аттестации кадров на новый учебный год.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13. Итоги педагогических чтений.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14. Цели и задачи педагогического коллектива на 20</w:t>
      </w:r>
      <w:r w:rsidR="00986EC7" w:rsidRPr="00CE3267">
        <w:rPr>
          <w:rFonts w:ascii="Times New Roman" w:hAnsi="Times New Roman" w:cs="Times New Roman"/>
          <w:sz w:val="22"/>
          <w:szCs w:val="22"/>
        </w:rPr>
        <w:t>21-2022</w:t>
      </w:r>
      <w:r w:rsidRPr="00CE3267">
        <w:rPr>
          <w:rFonts w:ascii="Times New Roman" w:hAnsi="Times New Roman" w:cs="Times New Roman"/>
          <w:sz w:val="22"/>
          <w:szCs w:val="22"/>
        </w:rPr>
        <w:t xml:space="preserve">  учебный год.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15. Отчет председателей ЦК о методической работе членов цикловых комиссий заучебный год.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Методические совещания – одна из наиболее распространенных форм методической работы. На методических совещаниях рассматриваются вопросы, связанные с разными сторонами учебно-воспитательного процесса. В 20</w:t>
      </w:r>
      <w:r w:rsidR="00986EC7" w:rsidRPr="00CE3267">
        <w:rPr>
          <w:rFonts w:ascii="Times New Roman" w:hAnsi="Times New Roman" w:cs="Times New Roman"/>
          <w:sz w:val="22"/>
          <w:szCs w:val="22"/>
        </w:rPr>
        <w:t>21</w:t>
      </w:r>
      <w:r w:rsidRPr="00CE3267">
        <w:rPr>
          <w:rFonts w:ascii="Times New Roman" w:hAnsi="Times New Roman" w:cs="Times New Roman"/>
          <w:sz w:val="22"/>
          <w:szCs w:val="22"/>
        </w:rPr>
        <w:t xml:space="preserve"> году были проведены  4 методических совещания, на которых  рассмотрены следующие вопросы: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1. Об обновлении учебно-методических комплексов по учебным дисциплинам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специальностей в соответствии с требованиями ФГОС СПО ППССЗ</w:t>
      </w:r>
      <w:r w:rsidR="00986EC7" w:rsidRPr="00CE3267">
        <w:rPr>
          <w:rFonts w:ascii="Times New Roman" w:hAnsi="Times New Roman" w:cs="Times New Roman"/>
          <w:sz w:val="22"/>
          <w:szCs w:val="22"/>
        </w:rPr>
        <w:t xml:space="preserve"> и ППКРС</w:t>
      </w:r>
      <w:r w:rsidRPr="00CE3267">
        <w:rPr>
          <w:rFonts w:ascii="Times New Roman" w:hAnsi="Times New Roman" w:cs="Times New Roman"/>
          <w:sz w:val="22"/>
          <w:szCs w:val="22"/>
        </w:rPr>
        <w:t>, профессиональными стандартами и компетенциями WordlSkills.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2. Методическое обеспечение практических занятий и самостоятельной работы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студентов специальностей.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3. Анализ работы кураторов учебных групп по сохранению контингента.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6. Эффективность использования современных образовательных технологий.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7. Об организации проведения преддипломных практик, проблемы, задачи,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перспективы с учетом требований работодателей в соответствии с ФГОС СПО ППССЗ</w:t>
      </w:r>
      <w:r w:rsidR="00986EC7" w:rsidRPr="00CE3267">
        <w:rPr>
          <w:rFonts w:ascii="Times New Roman" w:hAnsi="Times New Roman" w:cs="Times New Roman"/>
          <w:sz w:val="22"/>
          <w:szCs w:val="22"/>
        </w:rPr>
        <w:t xml:space="preserve"> и ППКРС</w:t>
      </w:r>
      <w:r w:rsidRPr="00CE3267">
        <w:rPr>
          <w:rFonts w:ascii="Times New Roman" w:hAnsi="Times New Roman" w:cs="Times New Roman"/>
          <w:sz w:val="22"/>
          <w:szCs w:val="22"/>
        </w:rPr>
        <w:t>, профессиональными стандартами и компетенциями World Skills.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8.  Подготовка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 xml:space="preserve"> колледжа к аккредитации.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9. Портфолио – как индикатор оценки сформированности общих и профессиональных компетенций специалиста.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10. Совершенствование форм социального партнерства с целью изучения и удовлетворения требований работодателя для достижения устойчивой конкурентоспособности выпускников колледжа на рынке труда.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11. Государственная итоговая аттестация в 20</w:t>
      </w:r>
      <w:r w:rsidR="00113280" w:rsidRPr="00CE3267">
        <w:rPr>
          <w:rFonts w:ascii="Times New Roman" w:hAnsi="Times New Roman" w:cs="Times New Roman"/>
          <w:sz w:val="22"/>
          <w:szCs w:val="22"/>
        </w:rPr>
        <w:t>21-2022</w:t>
      </w:r>
      <w:r w:rsidRPr="00CE3267">
        <w:rPr>
          <w:rFonts w:ascii="Times New Roman" w:hAnsi="Times New Roman" w:cs="Times New Roman"/>
          <w:sz w:val="22"/>
          <w:szCs w:val="22"/>
        </w:rPr>
        <w:t xml:space="preserve"> году.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В </w:t>
      </w:r>
      <w:r w:rsidR="00656922">
        <w:rPr>
          <w:rFonts w:ascii="Times New Roman" w:hAnsi="Times New Roman" w:cs="Times New Roman"/>
          <w:sz w:val="22"/>
          <w:szCs w:val="22"/>
        </w:rPr>
        <w:t>Тугулымском филиале</w:t>
      </w:r>
      <w:r w:rsidRPr="00CE3267">
        <w:rPr>
          <w:rFonts w:ascii="Times New Roman" w:hAnsi="Times New Roman" w:cs="Times New Roman"/>
          <w:sz w:val="22"/>
          <w:szCs w:val="22"/>
        </w:rPr>
        <w:t xml:space="preserve"> колледжа функционирует методический кабинет, основной целью работы которого является создание условий для учебно-методической и инновационной деятельности педагогических работников, трансляция передового педагогического опыта. В кабинете сконцентрированы нормативные и инструктивные материалы, учебная докуме</w:t>
      </w:r>
      <w:r w:rsidR="00F56C8A" w:rsidRPr="00CE3267">
        <w:rPr>
          <w:rFonts w:ascii="Times New Roman" w:hAnsi="Times New Roman" w:cs="Times New Roman"/>
          <w:sz w:val="22"/>
          <w:szCs w:val="22"/>
        </w:rPr>
        <w:t>нтация, методическая литература</w:t>
      </w:r>
      <w:r w:rsidRPr="00CE3267">
        <w:rPr>
          <w:rFonts w:ascii="Times New Roman" w:hAnsi="Times New Roman" w:cs="Times New Roman"/>
          <w:sz w:val="22"/>
          <w:szCs w:val="22"/>
        </w:rPr>
        <w:t>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Для реализации задач методической работы в колледже сформированы и работают цикловые комиссии обще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 xml:space="preserve">профессиональных дисциплин и профессиональных модулей по специальностям и профессиям: 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«Коммерция (по отраслям)», «Повар» для лиц с ОВЗ;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 «Техническое обслуживание и ремонт автомобильного транспорта»; «Мастер по техническому обслуживанию и ремонту машинно-тракторного парка».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Каждая цикловая комиссия работает над своей учебно-методической задачей, тесно связанной с общей методической темой и ориентированной на организацию методической помощи преподавателям по вопросам непрерывного совершенствования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 xml:space="preserve">качества подготовки специалистов. Индивидуальная </w:t>
      </w:r>
      <w:r w:rsidRPr="00CE3267">
        <w:rPr>
          <w:rFonts w:ascii="Times New Roman" w:hAnsi="Times New Roman" w:cs="Times New Roman"/>
          <w:sz w:val="22"/>
          <w:szCs w:val="22"/>
        </w:rPr>
        <w:lastRenderedPageBreak/>
        <w:t>траектория методической работы преподавателей закрепляется в индивидуальном плане методической работы.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Председатели цикловых комиссий курируют содержание и качество данной работы, заслушивают отчеты о ее результатах. Содержание и качество методической работы каждого преподавателя можно отследить в отчетах председателей цикловой комиссии.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Мероприятия недели специальности «Коммерция (по отраслям)» были направлены на активизацию учебного процесса, развитие творческой активности и познавательного интереса студентов, развитие внимания и стимулирование умственной деятельности через применение игровых технологий. В рамках этой недели преподаватели Ложкова Ю.А и Артюшкина О.В</w:t>
      </w:r>
      <w:r w:rsidR="00F56C8A" w:rsidRPr="00CE3267">
        <w:rPr>
          <w:rFonts w:ascii="Times New Roman" w:hAnsi="Times New Roman" w:cs="Times New Roman"/>
          <w:sz w:val="22"/>
          <w:szCs w:val="22"/>
        </w:rPr>
        <w:t>.</w:t>
      </w:r>
      <w:r w:rsidRPr="00CE3267">
        <w:rPr>
          <w:rFonts w:ascii="Times New Roman" w:hAnsi="Times New Roman" w:cs="Times New Roman"/>
          <w:sz w:val="22"/>
          <w:szCs w:val="22"/>
        </w:rPr>
        <w:t xml:space="preserve"> провели конкурс профессионального мастерства, который состоял из нескольких этапов, по итогам были выявлены победители, которые получили призы от социального партнера.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Студенты, обучающиеся по специальности «Коммерция (по отраслям)» приняли активное участие в проведении Весенней сельскохозяйственной ярмарки «Славим человека труда».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  <w:highlight w:val="green"/>
        </w:rPr>
      </w:pPr>
      <w:r w:rsidRPr="00CE3267">
        <w:rPr>
          <w:rFonts w:ascii="Times New Roman" w:hAnsi="Times New Roman" w:cs="Times New Roman"/>
          <w:sz w:val="22"/>
          <w:szCs w:val="22"/>
        </w:rPr>
        <w:t>Под руково</w:t>
      </w:r>
      <w:r w:rsidR="002C4207" w:rsidRPr="00CE3267">
        <w:rPr>
          <w:rFonts w:ascii="Times New Roman" w:hAnsi="Times New Roman" w:cs="Times New Roman"/>
          <w:sz w:val="22"/>
          <w:szCs w:val="22"/>
        </w:rPr>
        <w:t>дством Артюшкиной О.В.</w:t>
      </w:r>
      <w:r w:rsidRPr="00CE3267">
        <w:rPr>
          <w:rFonts w:ascii="Times New Roman" w:hAnsi="Times New Roman" w:cs="Times New Roman"/>
          <w:sz w:val="22"/>
          <w:szCs w:val="22"/>
        </w:rPr>
        <w:t xml:space="preserve"> студенты, обучающиеся по специальности «Коммерция (по отраслям)» приняли участие во Всероссийской олимпиаде по дисциплине «Финансы, денежное обращение и кредит» результат которого – 2 диплома 3 степени. «Налоги и налогообложение»- 2 студента получили дипломы участников. Студенты, обучающиеся по специальности «Техническое обслуживание и ремонт автомобильного транспорта» приняли участи</w:t>
      </w:r>
      <w:r w:rsidR="002C4207" w:rsidRPr="00CE3267">
        <w:rPr>
          <w:rFonts w:ascii="Times New Roman" w:hAnsi="Times New Roman" w:cs="Times New Roman"/>
          <w:sz w:val="22"/>
          <w:szCs w:val="22"/>
        </w:rPr>
        <w:t>е</w:t>
      </w:r>
      <w:r w:rsidRPr="00CE3267">
        <w:rPr>
          <w:rFonts w:ascii="Times New Roman" w:hAnsi="Times New Roman" w:cs="Times New Roman"/>
          <w:sz w:val="22"/>
          <w:szCs w:val="22"/>
        </w:rPr>
        <w:t xml:space="preserve"> в Международной олимпиаде по «Экономике», по профессии «Продавец, контролер-кассир»студенты получили сертификаты участника.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Под руководством Ложковой Ю.А студенты по специальности «Коммерция по отраслям» приняли участие</w:t>
      </w:r>
      <w:r w:rsidR="002C4207" w:rsidRPr="00CE3267">
        <w:rPr>
          <w:rFonts w:ascii="Times New Roman" w:hAnsi="Times New Roman" w:cs="Times New Roman"/>
          <w:sz w:val="22"/>
          <w:szCs w:val="22"/>
        </w:rPr>
        <w:t xml:space="preserve"> в международной олимпиаде, проекта Мир олимпиад, «Метрология, стандартизация и сертификация»</w:t>
      </w:r>
      <w:r w:rsidR="002C4207" w:rsidRPr="00CE3267">
        <w:rPr>
          <w:rFonts w:ascii="Times New Roman" w:hAnsi="Times New Roman" w:cs="Times New Roman"/>
        </w:rPr>
        <w:t>,</w:t>
      </w:r>
      <w:r w:rsidRPr="00CE3267">
        <w:rPr>
          <w:rFonts w:ascii="Times New Roman" w:hAnsi="Times New Roman" w:cs="Times New Roman"/>
          <w:sz w:val="22"/>
          <w:szCs w:val="22"/>
        </w:rPr>
        <w:t xml:space="preserve"> во Всероссийских олимпиадах по «Товароведению непродовольственных товаров», «Товароведению продовольственных товаров» «Экономика», «Фина</w:t>
      </w:r>
      <w:r w:rsidR="002C4207" w:rsidRPr="00CE3267">
        <w:rPr>
          <w:rFonts w:ascii="Times New Roman" w:hAnsi="Times New Roman" w:cs="Times New Roman"/>
          <w:sz w:val="22"/>
          <w:szCs w:val="22"/>
        </w:rPr>
        <w:t>нсовая грамотность»</w:t>
      </w:r>
      <w:r w:rsidRPr="00CE3267">
        <w:rPr>
          <w:rFonts w:ascii="Times New Roman" w:hAnsi="Times New Roman" w:cs="Times New Roman"/>
          <w:sz w:val="22"/>
          <w:szCs w:val="22"/>
        </w:rPr>
        <w:t xml:space="preserve"> получили дипломы за призовые места и дипломы лауреатов.</w:t>
      </w:r>
    </w:p>
    <w:p w:rsidR="004473DE" w:rsidRPr="00CE3267" w:rsidRDefault="004473DE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В рамках недели по профессии  «Мастер по техническому обслуживанию и ремонту машинно-тракторного парка»  </w:t>
      </w:r>
      <w:r w:rsidR="002C4207" w:rsidRPr="00CE3267">
        <w:rPr>
          <w:rFonts w:ascii="Times New Roman" w:hAnsi="Times New Roman" w:cs="Times New Roman"/>
          <w:sz w:val="22"/>
          <w:szCs w:val="22"/>
        </w:rPr>
        <w:t>Орловым Н.Н. совместно с Астратовым Б.А.</w:t>
      </w:r>
      <w:r w:rsidRPr="00CE3267">
        <w:rPr>
          <w:rFonts w:ascii="Times New Roman" w:hAnsi="Times New Roman" w:cs="Times New Roman"/>
          <w:sz w:val="22"/>
          <w:szCs w:val="22"/>
        </w:rPr>
        <w:t xml:space="preserve"> был проведен</w:t>
      </w:r>
      <w:r w:rsidR="002C4207" w:rsidRPr="00CE3267">
        <w:rPr>
          <w:rFonts w:ascii="Times New Roman" w:hAnsi="Times New Roman" w:cs="Times New Roman"/>
          <w:sz w:val="22"/>
          <w:szCs w:val="22"/>
        </w:rPr>
        <w:t>а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="002C4207" w:rsidRPr="00CE3267">
        <w:rPr>
          <w:rFonts w:ascii="Times New Roman" w:hAnsi="Times New Roman" w:cs="Times New Roman"/>
          <w:sz w:val="22"/>
          <w:szCs w:val="22"/>
        </w:rPr>
        <w:t>неделя проф.мастерства</w:t>
      </w:r>
      <w:r w:rsidRPr="00CE3267">
        <w:rPr>
          <w:rFonts w:ascii="Times New Roman" w:hAnsi="Times New Roman" w:cs="Times New Roman"/>
          <w:sz w:val="22"/>
          <w:szCs w:val="22"/>
        </w:rPr>
        <w:t xml:space="preserve"> «Лучший по профессии», выявлен и награжден победитель.«Лучший по специальности» среди студентов, обучающихся по специальности «Техническое обслуживание и ремонт автомобильного транспорта» был выявлен преподавателем Астратовым Б.А., который проводил этот конкурс в два этапа, теоретический и практический.</w:t>
      </w:r>
    </w:p>
    <w:p w:rsidR="002C4207" w:rsidRPr="00CE3267" w:rsidRDefault="002C4207" w:rsidP="008402B1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Под руководством Астратова Б.А. студент группы «Мастер по техническому обслуживанию и ремонту машинно-тракторного парка» принял участие в открытом региональном чемпионате «Молодые профессионалы»(</w:t>
      </w:r>
      <w:r w:rsidRPr="00CE3267">
        <w:rPr>
          <w:rFonts w:ascii="Times New Roman" w:hAnsi="Times New Roman" w:cs="Times New Roman"/>
          <w:sz w:val="22"/>
          <w:szCs w:val="22"/>
          <w:lang w:val="en-US"/>
        </w:rPr>
        <w:t>WORLDSKILLSRUSSIA</w:t>
      </w:r>
      <w:r w:rsidRPr="00CE3267">
        <w:rPr>
          <w:rFonts w:ascii="Times New Roman" w:hAnsi="Times New Roman" w:cs="Times New Roman"/>
          <w:sz w:val="22"/>
          <w:szCs w:val="22"/>
        </w:rPr>
        <w:t>)Свердловской области, где</w:t>
      </w:r>
      <w:r w:rsidR="009E1927">
        <w:rPr>
          <w:rFonts w:ascii="Times New Roman" w:hAnsi="Times New Roman" w:cs="Times New Roman"/>
          <w:sz w:val="22"/>
          <w:szCs w:val="22"/>
        </w:rPr>
        <w:t xml:space="preserve"> студент</w:t>
      </w:r>
      <w:r w:rsidRPr="00CE3267">
        <w:rPr>
          <w:rFonts w:ascii="Times New Roman" w:hAnsi="Times New Roman" w:cs="Times New Roman"/>
          <w:sz w:val="22"/>
          <w:szCs w:val="22"/>
        </w:rPr>
        <w:t xml:space="preserve"> занял 2 место.</w:t>
      </w:r>
    </w:p>
    <w:p w:rsidR="004473DE" w:rsidRPr="00CE3267" w:rsidRDefault="004473DE" w:rsidP="00CE3267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Комиссия по самообследованию установила, что методическая деятельность педагогического состава проводится в соответствии с законодательством в области образования, отвечает современным требованиям, предъявляемым к образовательному процессу в системе среднего профессионального образования.</w:t>
      </w:r>
    </w:p>
    <w:p w:rsidR="004473DE" w:rsidRPr="00CE3267" w:rsidRDefault="004473DE" w:rsidP="00CE3267">
      <w:pPr>
        <w:pStyle w:val="13"/>
        <w:shd w:val="clear" w:color="auto" w:fill="auto"/>
        <w:spacing w:after="0" w:line="240" w:lineRule="auto"/>
        <w:ind w:firstLine="0"/>
        <w:jc w:val="both"/>
        <w:rPr>
          <w:sz w:val="22"/>
          <w:szCs w:val="22"/>
        </w:rPr>
      </w:pPr>
    </w:p>
    <w:p w:rsidR="00B4661C" w:rsidRPr="00CE3267" w:rsidRDefault="00DA4999" w:rsidP="008402B1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5.3. Библиотечно-информационное обеспечение образовательных программ</w:t>
      </w:r>
    </w:p>
    <w:p w:rsidR="00111E36" w:rsidRPr="00CE3267" w:rsidRDefault="00111E36" w:rsidP="00CE3267">
      <w:pPr>
        <w:pStyle w:val="13"/>
        <w:shd w:val="clear" w:color="auto" w:fill="auto"/>
        <w:spacing w:after="0" w:line="240" w:lineRule="auto"/>
        <w:ind w:firstLine="0"/>
        <w:jc w:val="both"/>
        <w:rPr>
          <w:b/>
          <w:sz w:val="22"/>
          <w:szCs w:val="22"/>
        </w:rPr>
      </w:pPr>
    </w:p>
    <w:p w:rsidR="003E4B1C" w:rsidRPr="00CE3267" w:rsidRDefault="003E4B1C" w:rsidP="008402B1">
      <w:pPr>
        <w:pStyle w:val="13"/>
        <w:shd w:val="clear" w:color="auto" w:fill="auto"/>
        <w:spacing w:after="0" w:line="240" w:lineRule="auto"/>
        <w:ind w:right="20" w:firstLine="708"/>
        <w:jc w:val="both"/>
        <w:rPr>
          <w:sz w:val="22"/>
          <w:szCs w:val="22"/>
        </w:rPr>
      </w:pPr>
      <w:r w:rsidRPr="00CE3267">
        <w:rPr>
          <w:sz w:val="22"/>
          <w:szCs w:val="22"/>
        </w:rPr>
        <w:t xml:space="preserve">Центром библиотечно-информационного обеспечения </w:t>
      </w:r>
      <w:r w:rsidR="00656922">
        <w:rPr>
          <w:sz w:val="22"/>
          <w:szCs w:val="22"/>
        </w:rPr>
        <w:t>Тугулымского филиала</w:t>
      </w:r>
      <w:r w:rsidRPr="00CE3267">
        <w:rPr>
          <w:sz w:val="22"/>
          <w:szCs w:val="22"/>
        </w:rPr>
        <w:t xml:space="preserve"> колледжа является библиотека, которая обеспечивает студентов основной учебной литературой, методическими пособиями, научной литературой. </w:t>
      </w:r>
    </w:p>
    <w:p w:rsidR="00111E36" w:rsidRPr="00CE3267" w:rsidRDefault="003E4B1C" w:rsidP="00820FCD">
      <w:pPr>
        <w:pStyle w:val="13"/>
        <w:spacing w:after="0" w:line="240" w:lineRule="auto"/>
        <w:ind w:right="20" w:firstLine="708"/>
        <w:jc w:val="both"/>
        <w:rPr>
          <w:b/>
          <w:sz w:val="22"/>
          <w:szCs w:val="22"/>
        </w:rPr>
      </w:pPr>
      <w:r w:rsidRPr="00CE3267">
        <w:rPr>
          <w:sz w:val="22"/>
          <w:szCs w:val="22"/>
        </w:rPr>
        <w:t>Библиотека  состоит из 2 отделов: абонемента и читального зала. Для полноценного функционирования отдел обустроен оборудованием: книжными шкафами, стеллажами, столами для читателей на 1</w:t>
      </w:r>
      <w:r w:rsidR="009E1927">
        <w:rPr>
          <w:sz w:val="22"/>
          <w:szCs w:val="22"/>
        </w:rPr>
        <w:t>2</w:t>
      </w:r>
      <w:r w:rsidRPr="00CE3267">
        <w:rPr>
          <w:sz w:val="22"/>
          <w:szCs w:val="22"/>
        </w:rPr>
        <w:t xml:space="preserve"> посадочных  мест, автоматизированным рабочим местом для библиотекаря, каталожным шкафом.</w:t>
      </w:r>
      <w:r w:rsidR="00FE7F95" w:rsidRPr="00CE3267">
        <w:rPr>
          <w:sz w:val="22"/>
          <w:szCs w:val="22"/>
        </w:rPr>
        <w:t xml:space="preserve"> Библиотечный зал оснащен мультимедийным  комплектом  (интерактивной  доской, ноутбуком)  для  проведения  презентаций,  открытых  уроков,  массовых  мероприятий. </w:t>
      </w:r>
      <w:r w:rsidRPr="00CE3267">
        <w:rPr>
          <w:sz w:val="22"/>
          <w:szCs w:val="22"/>
        </w:rPr>
        <w:t xml:space="preserve">Студенты </w:t>
      </w:r>
      <w:r w:rsidR="00656922">
        <w:rPr>
          <w:sz w:val="22"/>
          <w:szCs w:val="22"/>
        </w:rPr>
        <w:t>Тугулымского филиала</w:t>
      </w:r>
      <w:r w:rsidRPr="00CE3267">
        <w:rPr>
          <w:sz w:val="22"/>
          <w:szCs w:val="22"/>
        </w:rPr>
        <w:t xml:space="preserve">  обеспечены доступом к библиотечному фонду.</w:t>
      </w:r>
      <w:r w:rsidR="00820FCD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Ежеквартально просматриваются новые каталоги учебной литературы и учебных электронных изданий, своевременно оформляются заявки от преподавателей. Ежегодно проводится перерегистрация читателей.</w:t>
      </w:r>
      <w:r w:rsidR="00820FCD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 xml:space="preserve">Книжный фонд формируется в соответствии с профилем </w:t>
      </w:r>
      <w:r w:rsidR="00656922">
        <w:rPr>
          <w:sz w:val="22"/>
          <w:szCs w:val="22"/>
        </w:rPr>
        <w:t>Тугулымского филиала</w:t>
      </w:r>
      <w:r w:rsidRPr="00CE3267">
        <w:rPr>
          <w:sz w:val="22"/>
          <w:szCs w:val="22"/>
        </w:rPr>
        <w:t xml:space="preserve"> колледжа, учетом учебных планов и информационными потребностями читателей. Комплектование осуществляется согласно требованиям ФГОС СПО под грифом «Допущено Министерством образования и науки для начального и среднего профессионального образования» издательских центров «Академия», ««Литрес», «Феникс» г.Ростов-на-Дону, «Юрайт» и другими.</w:t>
      </w:r>
      <w:r w:rsidR="00820FCD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 xml:space="preserve">Основными направлениями работы библиотеки являются: пропаганда историко-патриотических знаний, экологических знаний, интеллектуальное, эстетическое и творческое развитие личности, краеведение. Данные направления выполняются с помощью предоставления источников информации, оформления разнообразных выставок, информационных стендов и буклетов и т.п. Библиотека  </w:t>
      </w:r>
      <w:r w:rsidR="00656922">
        <w:rPr>
          <w:sz w:val="22"/>
          <w:szCs w:val="22"/>
        </w:rPr>
        <w:t>Тугулымского филиала</w:t>
      </w:r>
      <w:r w:rsidRPr="00CE3267">
        <w:rPr>
          <w:sz w:val="22"/>
          <w:szCs w:val="22"/>
        </w:rPr>
        <w:t xml:space="preserve"> колледжа раскрывает свои фонды и ориентирует в них читателей, откликается на </w:t>
      </w:r>
      <w:r w:rsidRPr="00CE3267">
        <w:rPr>
          <w:sz w:val="22"/>
          <w:szCs w:val="22"/>
        </w:rPr>
        <w:lastRenderedPageBreak/>
        <w:t>значимые события культурной жизни, памятных литературных и исторических дат.</w:t>
      </w:r>
      <w:r w:rsidR="00820FCD">
        <w:rPr>
          <w:sz w:val="22"/>
          <w:szCs w:val="22"/>
        </w:rPr>
        <w:t xml:space="preserve"> </w:t>
      </w:r>
      <w:r w:rsidRPr="00CE3267">
        <w:rPr>
          <w:sz w:val="22"/>
          <w:szCs w:val="22"/>
        </w:rPr>
        <w:t>Библиотечно-информационное обеспечение соответствует содержанию и уровню подготовки выпускников. Нормы обеспеченности студентов учебной литературой соответствуют требованиям ФГОС СПО.</w:t>
      </w:r>
    </w:p>
    <w:p w:rsidR="00886BC9" w:rsidRDefault="00886BC9" w:rsidP="00820FCD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</w:p>
    <w:p w:rsidR="00B4661C" w:rsidRPr="00CE3267" w:rsidRDefault="00DA4999" w:rsidP="00820FCD">
      <w:pPr>
        <w:pStyle w:val="13"/>
        <w:shd w:val="clear" w:color="auto" w:fill="auto"/>
        <w:spacing w:after="0" w:line="240" w:lineRule="auto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>5.4. Состояние материально-технической базы колледжа</w:t>
      </w:r>
    </w:p>
    <w:p w:rsidR="00820FCD" w:rsidRDefault="00820FCD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Материально-техническая база </w:t>
      </w:r>
      <w:r w:rsidR="00886BC9">
        <w:rPr>
          <w:rFonts w:ascii="Times New Roman" w:hAnsi="Times New Roman" w:cs="Times New Roman"/>
          <w:sz w:val="22"/>
          <w:szCs w:val="22"/>
        </w:rPr>
        <w:t>колледжа</w:t>
      </w:r>
      <w:r w:rsidRPr="00CE3267">
        <w:rPr>
          <w:rFonts w:ascii="Times New Roman" w:hAnsi="Times New Roman" w:cs="Times New Roman"/>
          <w:sz w:val="22"/>
          <w:szCs w:val="22"/>
        </w:rPr>
        <w:t xml:space="preserve"> включает в себя: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 учебный корпус;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общежитие;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гараж;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</w:t>
      </w:r>
      <w:r w:rsidR="00A77AEF" w:rsidRPr="00CE3267">
        <w:rPr>
          <w:rFonts w:ascii="Times New Roman" w:hAnsi="Times New Roman" w:cs="Times New Roman"/>
          <w:sz w:val="22"/>
          <w:szCs w:val="22"/>
        </w:rPr>
        <w:t xml:space="preserve">автодром </w:t>
      </w:r>
      <w:r w:rsidRPr="00CE3267">
        <w:rPr>
          <w:rFonts w:ascii="Times New Roman" w:hAnsi="Times New Roman" w:cs="Times New Roman"/>
          <w:sz w:val="22"/>
          <w:szCs w:val="22"/>
        </w:rPr>
        <w:t xml:space="preserve"> для учебной езды</w:t>
      </w:r>
      <w:r w:rsidR="00A77AEF" w:rsidRPr="00CE3267">
        <w:rPr>
          <w:rFonts w:ascii="Times New Roman" w:hAnsi="Times New Roman" w:cs="Times New Roman"/>
          <w:sz w:val="22"/>
          <w:szCs w:val="22"/>
        </w:rPr>
        <w:t>.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:rsidR="00E24A6F" w:rsidRPr="00CE3267" w:rsidRDefault="00E24A6F" w:rsidP="00CE3267">
      <w:pPr>
        <w:pStyle w:val="af"/>
        <w:tabs>
          <w:tab w:val="left" w:pos="6946"/>
        </w:tabs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  <w:b/>
        </w:rPr>
        <w:t xml:space="preserve">1.Учебный корпус </w:t>
      </w:r>
      <w:r w:rsidRPr="00CE3267">
        <w:rPr>
          <w:rFonts w:ascii="Times New Roman" w:hAnsi="Times New Roman"/>
        </w:rPr>
        <w:t>состоит</w:t>
      </w:r>
      <w:r w:rsidR="00820FCD">
        <w:rPr>
          <w:rFonts w:ascii="Times New Roman" w:hAnsi="Times New Roman"/>
        </w:rPr>
        <w:t xml:space="preserve"> </w:t>
      </w:r>
      <w:r w:rsidRPr="00CE3267">
        <w:rPr>
          <w:rFonts w:ascii="Times New Roman" w:hAnsi="Times New Roman"/>
        </w:rPr>
        <w:t>из двух основных строений( двухэтажное и трехэтажное кирпичные здания), шести  тепл</w:t>
      </w:r>
      <w:r w:rsidR="00A77AEF" w:rsidRPr="00CE3267">
        <w:rPr>
          <w:rFonts w:ascii="Times New Roman" w:hAnsi="Times New Roman"/>
        </w:rPr>
        <w:t>ых пристроев и одного холодного</w:t>
      </w:r>
      <w:r w:rsidRPr="00CE3267">
        <w:rPr>
          <w:rFonts w:ascii="Times New Roman" w:hAnsi="Times New Roman"/>
        </w:rPr>
        <w:t>. Год ввода в эксплуатацию 1977 год. В нем расположены учебные кабинеты, учебные лаборатории, библиотека,  административные кабинеты. Общая площадь составляет 3057 кв.м. Здание имеет автономное электрическое отопление, центральное водоснабжение, центральное водоотведение, канализацию (выгреб). Стены и потолок в учебных помещениях окрашены водоэмульсионной краской, в административных кабинетах - обои. Полы в учебных помещениях имеют дощатое покрытие или линолеум на утепленной основе, в коридорах и учебных лабораториях уложена половая плитка. Капитальный ремонт здания  проводился в 2008 году. В здании установлена пожарная си</w:t>
      </w:r>
      <w:r w:rsidR="00A77AEF" w:rsidRPr="00CE3267">
        <w:rPr>
          <w:rFonts w:ascii="Times New Roman" w:hAnsi="Times New Roman"/>
        </w:rPr>
        <w:t>гнализация. В фойе установлен информационный терминал по программе «Д</w:t>
      </w:r>
      <w:r w:rsidRPr="00CE3267">
        <w:rPr>
          <w:rFonts w:ascii="Times New Roman" w:hAnsi="Times New Roman"/>
        </w:rPr>
        <w:t>оступная среда</w:t>
      </w:r>
      <w:r w:rsidR="00A77AEF" w:rsidRPr="00CE3267">
        <w:rPr>
          <w:rFonts w:ascii="Times New Roman" w:hAnsi="Times New Roman"/>
        </w:rPr>
        <w:t>»</w:t>
      </w:r>
      <w:r w:rsidRPr="00CE3267">
        <w:rPr>
          <w:rFonts w:ascii="Times New Roman" w:hAnsi="Times New Roman"/>
        </w:rPr>
        <w:t xml:space="preserve"> для инвалидов.</w:t>
      </w:r>
    </w:p>
    <w:p w:rsidR="00A77AEF" w:rsidRPr="00CE3267" w:rsidRDefault="00E24A6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 xml:space="preserve">2. </w:t>
      </w:r>
      <w:r w:rsidRPr="00CE3267">
        <w:rPr>
          <w:rFonts w:ascii="Times New Roman" w:hAnsi="Times New Roman"/>
          <w:b/>
        </w:rPr>
        <w:t xml:space="preserve">Общежитие  </w:t>
      </w:r>
      <w:r w:rsidRPr="00CE3267">
        <w:rPr>
          <w:rFonts w:ascii="Times New Roman" w:hAnsi="Times New Roman"/>
        </w:rPr>
        <w:t>- одноэтажное кирпично</w:t>
      </w:r>
      <w:r w:rsidR="00FE7F95" w:rsidRPr="00CE3267">
        <w:rPr>
          <w:rFonts w:ascii="Times New Roman" w:hAnsi="Times New Roman"/>
        </w:rPr>
        <w:t>е здание на 3</w:t>
      </w:r>
      <w:r w:rsidRPr="00CE3267">
        <w:rPr>
          <w:rFonts w:ascii="Times New Roman" w:hAnsi="Times New Roman"/>
        </w:rPr>
        <w:t xml:space="preserve">5 мест. </w:t>
      </w:r>
      <w:r w:rsidR="00A77AEF" w:rsidRPr="00CE3267">
        <w:rPr>
          <w:rFonts w:ascii="Times New Roman" w:hAnsi="Times New Roman"/>
        </w:rPr>
        <w:t>Капитальный ремонт был произведен в 2021 году.</w:t>
      </w:r>
      <w:r w:rsidRPr="00CE3267">
        <w:rPr>
          <w:rFonts w:ascii="Times New Roman" w:hAnsi="Times New Roman"/>
        </w:rPr>
        <w:t xml:space="preserve"> Общая площадь составляет 235,8 кв.м. Здание имеет автономное электрическое отопление, центральное водоснабжение и канализацию (выгреб). Стены окрашены водоэмульсионной краской. Полы в спальных помещениях и коридорах имеют дощатое покрытие и линолеум. </w:t>
      </w:r>
    </w:p>
    <w:p w:rsidR="00E24A6F" w:rsidRPr="00CE3267" w:rsidRDefault="00E24A6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  <w:b/>
        </w:rPr>
        <w:t>3. Гараж  -</w:t>
      </w:r>
      <w:r w:rsidRPr="00CE3267">
        <w:rPr>
          <w:rFonts w:ascii="Times New Roman" w:hAnsi="Times New Roman"/>
        </w:rPr>
        <w:t xml:space="preserve"> одноэтажное кирпичное здание. Год ввода в эксплуатацию - 2003. Общая площадь 290,6 кв.м. Здание не отапливается, снабжено электричеством. Стены окрашены известью, пол бетонный, ворота дощатые. Пожарной сигнализации нет.</w:t>
      </w:r>
    </w:p>
    <w:p w:rsidR="00E24A6F" w:rsidRPr="00CE3267" w:rsidRDefault="00E24A6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Состояние</w:t>
      </w:r>
      <w:r w:rsidRPr="00CE3267">
        <w:rPr>
          <w:rFonts w:ascii="Times New Roman" w:hAnsi="Times New Roman"/>
        </w:rPr>
        <w:tab/>
        <w:t>зданий удовлетворительное. Проводится ежегодный косметический ремонт помещений. В системе освещения образовательного учреждения используются люминесцентные лампы, лампы накаливания, светодиодные светильники.</w:t>
      </w:r>
    </w:p>
    <w:p w:rsidR="00E24A6F" w:rsidRPr="00CE3267" w:rsidRDefault="00E24A6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Все имеющиеся здания</w:t>
      </w:r>
      <w:r w:rsidRPr="00CE3267">
        <w:rPr>
          <w:rFonts w:ascii="Times New Roman" w:hAnsi="Times New Roman"/>
        </w:rPr>
        <w:tab/>
        <w:t xml:space="preserve"> находятся в оперативном управлении. Земля находится в постоянном (бессрочном) пользовании.</w:t>
      </w:r>
    </w:p>
    <w:p w:rsidR="00E24A6F" w:rsidRPr="00CE3267" w:rsidRDefault="00E24A6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Немаловажное</w:t>
      </w:r>
      <w:r w:rsidRPr="00CE3267">
        <w:rPr>
          <w:rFonts w:ascii="Times New Roman" w:hAnsi="Times New Roman"/>
        </w:rPr>
        <w:tab/>
        <w:t>значение</w:t>
      </w:r>
      <w:r w:rsidRPr="00CE3267">
        <w:rPr>
          <w:rFonts w:ascii="Times New Roman" w:hAnsi="Times New Roman"/>
        </w:rPr>
        <w:tab/>
        <w:t>при</w:t>
      </w:r>
      <w:r w:rsidRPr="00CE3267">
        <w:rPr>
          <w:rFonts w:ascii="Times New Roman" w:hAnsi="Times New Roman"/>
        </w:rPr>
        <w:tab/>
        <w:t>реализации</w:t>
      </w:r>
      <w:r w:rsidRPr="00CE3267">
        <w:rPr>
          <w:rFonts w:ascii="Times New Roman" w:hAnsi="Times New Roman"/>
        </w:rPr>
        <w:tab/>
        <w:t>профессиональной образовательной программы</w:t>
      </w:r>
      <w:r w:rsidRPr="00CE3267">
        <w:rPr>
          <w:rFonts w:ascii="Times New Roman" w:hAnsi="Times New Roman"/>
        </w:rPr>
        <w:tab/>
        <w:t>для</w:t>
      </w:r>
      <w:r w:rsidRPr="00CE3267">
        <w:rPr>
          <w:rFonts w:ascii="Times New Roman" w:hAnsi="Times New Roman"/>
        </w:rPr>
        <w:tab/>
        <w:t>получения,</w:t>
      </w:r>
      <w:r w:rsidRPr="00CE3267">
        <w:rPr>
          <w:rFonts w:ascii="Times New Roman" w:hAnsi="Times New Roman"/>
        </w:rPr>
        <w:tab/>
        <w:t>планируемого</w:t>
      </w:r>
      <w:r w:rsidRPr="00CE3267">
        <w:rPr>
          <w:rFonts w:ascii="Times New Roman" w:hAnsi="Times New Roman"/>
        </w:rPr>
        <w:tab/>
        <w:t>результата имеет материально-техническое обеспечение образовательного процесса.</w:t>
      </w:r>
    </w:p>
    <w:p w:rsidR="00E24A6F" w:rsidRPr="00CE3267" w:rsidRDefault="00E24A6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 xml:space="preserve">Для организации образовательного процесса </w:t>
      </w:r>
      <w:r w:rsidR="00A77AEF" w:rsidRPr="00CE3267">
        <w:rPr>
          <w:rFonts w:ascii="Times New Roman" w:hAnsi="Times New Roman"/>
        </w:rPr>
        <w:t>колледж</w:t>
      </w:r>
      <w:r w:rsidRPr="00CE3267">
        <w:rPr>
          <w:rFonts w:ascii="Times New Roman" w:hAnsi="Times New Roman"/>
        </w:rPr>
        <w:t xml:space="preserve"> имеет:</w:t>
      </w:r>
    </w:p>
    <w:p w:rsidR="00E24A6F" w:rsidRPr="00CE3267" w:rsidRDefault="00E24A6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 xml:space="preserve">- 25 специализированных кабинетов общей площадью 840,2 кв.м. </w:t>
      </w:r>
    </w:p>
    <w:p w:rsidR="00E24A6F" w:rsidRPr="00CE3267" w:rsidRDefault="00E24A6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- 6 специализированных лабораторий и мастерских, цехов площадью 200,3 м.кв. Все лаборатории и мастерские имеют достаточное оснащение оборудованием и инвентарем.</w:t>
      </w:r>
      <w:r w:rsidRPr="00CE3267">
        <w:rPr>
          <w:rFonts w:ascii="Times New Roman" w:hAnsi="Times New Roman"/>
        </w:rPr>
        <w:tab/>
        <w:t>Существующее и вновь приобретенное оборудование поддерживается в исправном состоянии и используется в течение всего учебного процесса.</w:t>
      </w:r>
    </w:p>
    <w:p w:rsidR="00E24A6F" w:rsidRPr="00CE3267" w:rsidRDefault="00E24A6F" w:rsidP="008402B1">
      <w:pPr>
        <w:pStyle w:val="af"/>
        <w:ind w:firstLine="708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В учебных кабинетах имеется 25 рабочих мест учащихся, рабочее место педагога, оснащенное мультимедийным оборудованием с выходом в сеть интернет. Техническое, эстетическое и санитарное состояние всех учебных помещений соответствует СаН ПиН 2.4.3.1186-03.</w:t>
      </w:r>
    </w:p>
    <w:p w:rsidR="00E24A6F" w:rsidRPr="00CE3267" w:rsidRDefault="00E24A6F" w:rsidP="008402B1">
      <w:pPr>
        <w:pStyle w:val="af"/>
        <w:ind w:firstLine="708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Для качественной реализации программ «Автомеханик», «Техническое обслуживание и ремонт автомобильного транспорта»,</w:t>
      </w:r>
      <w:r w:rsidRPr="00CE3267">
        <w:rPr>
          <w:rFonts w:ascii="Times New Roman" w:hAnsi="Times New Roman"/>
        </w:rPr>
        <w:tab/>
        <w:t>предполагающих подготовку водителей категории «В» или «С» произведена модернизация имеюще</w:t>
      </w:r>
      <w:r w:rsidR="00A77AEF" w:rsidRPr="00CE3267">
        <w:rPr>
          <w:rFonts w:ascii="Times New Roman" w:hAnsi="Times New Roman"/>
        </w:rPr>
        <w:t>гося автодрома</w:t>
      </w:r>
      <w:r w:rsidRPr="00CE3267">
        <w:rPr>
          <w:rFonts w:ascii="Times New Roman" w:hAnsi="Times New Roman"/>
        </w:rPr>
        <w:t>, а именно:</w:t>
      </w:r>
    </w:p>
    <w:p w:rsidR="00E24A6F" w:rsidRPr="00CE3267" w:rsidRDefault="00A77AE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- выполнено ограждения,</w:t>
      </w:r>
    </w:p>
    <w:p w:rsidR="00E24A6F" w:rsidRPr="00CE3267" w:rsidRDefault="00E24A6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- установлены дорожные знаки - положено твердое покрытие</w:t>
      </w:r>
      <w:r w:rsidR="00A77AEF" w:rsidRPr="00CE3267">
        <w:rPr>
          <w:rFonts w:ascii="Times New Roman" w:hAnsi="Times New Roman"/>
        </w:rPr>
        <w:t>,</w:t>
      </w:r>
    </w:p>
    <w:p w:rsidR="00E24A6F" w:rsidRPr="00CE3267" w:rsidRDefault="00E24A6F" w:rsidP="00CE3267">
      <w:pPr>
        <w:pStyle w:val="af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>- установлены новые разметочные стойки и стержневые вешки - отрегулирован продольный угол наклона эстакады.</w:t>
      </w:r>
    </w:p>
    <w:p w:rsidR="00E24A6F" w:rsidRPr="00CE3267" w:rsidRDefault="00A77AEF" w:rsidP="008402B1">
      <w:pPr>
        <w:pStyle w:val="af"/>
        <w:ind w:firstLine="708"/>
        <w:jc w:val="both"/>
        <w:rPr>
          <w:rFonts w:ascii="Times New Roman" w:hAnsi="Times New Roman"/>
        </w:rPr>
      </w:pPr>
      <w:r w:rsidRPr="00CE3267">
        <w:rPr>
          <w:rFonts w:ascii="Times New Roman" w:hAnsi="Times New Roman"/>
        </w:rPr>
        <w:t xml:space="preserve">Таким образом, </w:t>
      </w:r>
      <w:r w:rsidR="00A5713A" w:rsidRPr="00CE3267">
        <w:rPr>
          <w:rFonts w:ascii="Times New Roman" w:hAnsi="Times New Roman"/>
        </w:rPr>
        <w:t>п</w:t>
      </w:r>
      <w:r w:rsidR="00E24A6F" w:rsidRPr="00CE3267">
        <w:rPr>
          <w:rFonts w:ascii="Times New Roman" w:hAnsi="Times New Roman"/>
        </w:rPr>
        <w:t>о</w:t>
      </w:r>
      <w:r w:rsidR="00E24A6F" w:rsidRPr="00CE3267">
        <w:rPr>
          <w:rFonts w:ascii="Times New Roman" w:hAnsi="Times New Roman"/>
        </w:rPr>
        <w:tab/>
        <w:t>заключению</w:t>
      </w:r>
      <w:r w:rsidR="00E24A6F" w:rsidRPr="00CE3267">
        <w:rPr>
          <w:rFonts w:ascii="Times New Roman" w:hAnsi="Times New Roman"/>
        </w:rPr>
        <w:tab/>
        <w:t>государ</w:t>
      </w:r>
      <w:r w:rsidR="00A5713A" w:rsidRPr="00CE3267">
        <w:rPr>
          <w:rFonts w:ascii="Times New Roman" w:hAnsi="Times New Roman"/>
        </w:rPr>
        <w:t>ственной</w:t>
      </w:r>
      <w:r w:rsidR="00A5713A" w:rsidRPr="00CE3267">
        <w:rPr>
          <w:rFonts w:ascii="Times New Roman" w:hAnsi="Times New Roman"/>
        </w:rPr>
        <w:tab/>
        <w:t>противопожарной</w:t>
      </w:r>
      <w:r w:rsidR="00A5713A" w:rsidRPr="00CE3267">
        <w:rPr>
          <w:rFonts w:ascii="Times New Roman" w:hAnsi="Times New Roman"/>
        </w:rPr>
        <w:tab/>
        <w:t xml:space="preserve">службы </w:t>
      </w:r>
      <w:r w:rsidR="00E24A6F" w:rsidRPr="00CE3267">
        <w:rPr>
          <w:rFonts w:ascii="Times New Roman" w:hAnsi="Times New Roman"/>
        </w:rPr>
        <w:t>техническое противопожарное состояние материально-технической базы соотве</w:t>
      </w:r>
      <w:r w:rsidR="00A5713A" w:rsidRPr="00CE3267">
        <w:rPr>
          <w:rFonts w:ascii="Times New Roman" w:hAnsi="Times New Roman"/>
        </w:rPr>
        <w:t>тствует нормативным требованиям,</w:t>
      </w:r>
      <w:r w:rsidR="00820FCD">
        <w:rPr>
          <w:rFonts w:ascii="Times New Roman" w:hAnsi="Times New Roman"/>
        </w:rPr>
        <w:t xml:space="preserve"> </w:t>
      </w:r>
      <w:r w:rsidR="00A5713A" w:rsidRPr="00CE3267">
        <w:rPr>
          <w:rFonts w:ascii="Times New Roman" w:hAnsi="Times New Roman"/>
        </w:rPr>
        <w:t xml:space="preserve">по </w:t>
      </w:r>
      <w:r w:rsidR="00E24A6F" w:rsidRPr="00CE3267">
        <w:rPr>
          <w:rFonts w:ascii="Times New Roman" w:hAnsi="Times New Roman"/>
        </w:rPr>
        <w:t>заключению</w:t>
      </w:r>
      <w:r w:rsidR="00E24A6F" w:rsidRPr="00CE3267">
        <w:rPr>
          <w:rFonts w:ascii="Times New Roman" w:hAnsi="Times New Roman"/>
        </w:rPr>
        <w:tab/>
        <w:t xml:space="preserve"> Государственной</w:t>
      </w:r>
      <w:r w:rsidR="00E24A6F" w:rsidRPr="00CE3267">
        <w:rPr>
          <w:rFonts w:ascii="Times New Roman" w:hAnsi="Times New Roman"/>
        </w:rPr>
        <w:tab/>
        <w:t>санитарно-эпидем</w:t>
      </w:r>
      <w:r w:rsidR="00A5713A" w:rsidRPr="00CE3267">
        <w:rPr>
          <w:rFonts w:ascii="Times New Roman" w:hAnsi="Times New Roman"/>
        </w:rPr>
        <w:t>иологической</w:t>
      </w:r>
      <w:r w:rsidR="00820FCD">
        <w:rPr>
          <w:rFonts w:ascii="Times New Roman" w:hAnsi="Times New Roman"/>
        </w:rPr>
        <w:t xml:space="preserve"> </w:t>
      </w:r>
      <w:r w:rsidR="00A5713A" w:rsidRPr="00CE3267">
        <w:rPr>
          <w:rFonts w:ascii="Times New Roman" w:hAnsi="Times New Roman"/>
        </w:rPr>
        <w:t>службы</w:t>
      </w:r>
      <w:r w:rsidR="00820FCD">
        <w:rPr>
          <w:rFonts w:ascii="Times New Roman" w:hAnsi="Times New Roman"/>
        </w:rPr>
        <w:t xml:space="preserve"> </w:t>
      </w:r>
      <w:r w:rsidR="00A5713A" w:rsidRPr="00CE3267">
        <w:rPr>
          <w:rFonts w:ascii="Times New Roman" w:hAnsi="Times New Roman"/>
        </w:rPr>
        <w:t xml:space="preserve">санитарное </w:t>
      </w:r>
      <w:r w:rsidR="00E24A6F" w:rsidRPr="00CE3267">
        <w:rPr>
          <w:rFonts w:ascii="Times New Roman" w:hAnsi="Times New Roman"/>
        </w:rPr>
        <w:t>состояние</w:t>
      </w:r>
      <w:r w:rsidR="00E24A6F" w:rsidRPr="00CE3267">
        <w:rPr>
          <w:rFonts w:ascii="Times New Roman" w:hAnsi="Times New Roman"/>
        </w:rPr>
        <w:tab/>
        <w:t>аудиторий      отвечает</w:t>
      </w:r>
      <w:r w:rsidR="00E24A6F" w:rsidRPr="00CE3267">
        <w:rPr>
          <w:rFonts w:ascii="Times New Roman" w:hAnsi="Times New Roman"/>
        </w:rPr>
        <w:tab/>
        <w:t>санитарным</w:t>
      </w:r>
      <w:r w:rsidR="00E24A6F" w:rsidRPr="00CE3267">
        <w:rPr>
          <w:rFonts w:ascii="Times New Roman" w:hAnsi="Times New Roman"/>
        </w:rPr>
        <w:tab/>
        <w:t>правилам</w:t>
      </w:r>
      <w:r w:rsidR="00E24A6F" w:rsidRPr="00CE3267">
        <w:rPr>
          <w:rFonts w:ascii="Times New Roman" w:hAnsi="Times New Roman"/>
        </w:rPr>
        <w:tab/>
        <w:t>по устройству и содержанию учебных заведений.</w:t>
      </w:r>
    </w:p>
    <w:p w:rsidR="00E24A6F" w:rsidRPr="00CE3267" w:rsidRDefault="00E24A6F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886BC9" w:rsidRDefault="00886BC9" w:rsidP="008402B1">
      <w:pPr>
        <w:pStyle w:val="13"/>
        <w:shd w:val="clear" w:color="auto" w:fill="auto"/>
        <w:spacing w:after="185" w:line="230" w:lineRule="exact"/>
        <w:ind w:firstLine="0"/>
        <w:jc w:val="center"/>
        <w:rPr>
          <w:b/>
          <w:sz w:val="22"/>
          <w:szCs w:val="22"/>
        </w:rPr>
      </w:pPr>
    </w:p>
    <w:p w:rsidR="00B4661C" w:rsidRPr="00CE3267" w:rsidRDefault="00DA4999" w:rsidP="008402B1">
      <w:pPr>
        <w:pStyle w:val="13"/>
        <w:shd w:val="clear" w:color="auto" w:fill="auto"/>
        <w:spacing w:after="185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lastRenderedPageBreak/>
        <w:t>6. Функционирование внутренней системы оценки качества образования</w:t>
      </w:r>
    </w:p>
    <w:p w:rsidR="00B4661C" w:rsidRPr="00CE3267" w:rsidRDefault="00DA4999" w:rsidP="008402B1">
      <w:pPr>
        <w:pStyle w:val="13"/>
        <w:shd w:val="clear" w:color="auto" w:fill="auto"/>
        <w:spacing w:after="332" w:line="230" w:lineRule="exact"/>
        <w:ind w:firstLine="0"/>
        <w:jc w:val="center"/>
        <w:rPr>
          <w:b/>
          <w:sz w:val="22"/>
          <w:szCs w:val="22"/>
        </w:rPr>
      </w:pPr>
      <w:r w:rsidRPr="00CE3267">
        <w:rPr>
          <w:b/>
          <w:sz w:val="22"/>
          <w:szCs w:val="22"/>
        </w:rPr>
        <w:t xml:space="preserve">в </w:t>
      </w:r>
      <w:r w:rsidR="00A5713A" w:rsidRPr="00CE3267">
        <w:rPr>
          <w:b/>
          <w:sz w:val="22"/>
          <w:szCs w:val="22"/>
        </w:rPr>
        <w:t xml:space="preserve"> ГАПОУ СО « ТЛК им. Н.И.Кузнецова» </w:t>
      </w:r>
      <w:r w:rsidR="00B74C2E">
        <w:rPr>
          <w:b/>
          <w:sz w:val="22"/>
          <w:szCs w:val="22"/>
        </w:rPr>
        <w:t xml:space="preserve">Тугулымский </w:t>
      </w:r>
      <w:r w:rsidR="00B61FF6">
        <w:rPr>
          <w:b/>
          <w:sz w:val="22"/>
          <w:szCs w:val="22"/>
        </w:rPr>
        <w:t>филиал</w:t>
      </w:r>
      <w:r w:rsidR="00B74C2E">
        <w:rPr>
          <w:b/>
          <w:sz w:val="22"/>
          <w:szCs w:val="22"/>
        </w:rPr>
        <w:t xml:space="preserve"> </w:t>
      </w:r>
      <w:r w:rsidRPr="00CE3267">
        <w:rPr>
          <w:b/>
          <w:sz w:val="22"/>
          <w:szCs w:val="22"/>
        </w:rPr>
        <w:t>колледж</w:t>
      </w:r>
      <w:r w:rsidR="00A2192F" w:rsidRPr="00CE3267">
        <w:rPr>
          <w:b/>
          <w:sz w:val="22"/>
          <w:szCs w:val="22"/>
        </w:rPr>
        <w:t>а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Стандарты качества образования - это совокупность требований, предъявляемых к знаниям выпускников учебного заведения и обязательных при реализации основной профессиональной образовательной программы колледжа.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Качество образования – интегральная характеристика системы образования,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отражающая степень соответствия личностным ожиданиям субъектов образования, условий образовательного процесса нормативным требованиям, критериям, определяемым государственным стандартом, и социальным запросам.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Согласно ФЗ «Об образовании в РФ», ФГОС СПО специальности/</w:t>
      </w:r>
      <w:r w:rsidR="00820FCD">
        <w:rPr>
          <w:rFonts w:ascii="Times New Roman" w:hAnsi="Times New Roman" w:cs="Times New Roman"/>
          <w:sz w:val="22"/>
          <w:szCs w:val="22"/>
        </w:rPr>
        <w:t xml:space="preserve">профессия </w:t>
      </w:r>
      <w:r w:rsidRPr="00CE3267">
        <w:rPr>
          <w:rFonts w:ascii="Times New Roman" w:hAnsi="Times New Roman" w:cs="Times New Roman"/>
          <w:sz w:val="22"/>
          <w:szCs w:val="22"/>
        </w:rPr>
        <w:t>вляются основой объективной оценки соответствия установленным требованиям образовательной деятельности и подготовки студентов, освоивших образовательные программы соответствующего уровня и соответствующей направленности, независимо от формы получения образования и формы обучения. Фактически - это означает, что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именно требования стандарта должны быть положены в основу требований к оценке подготовки студентов. И, тем самым, именно требования стандартов могут быть положены в основу оценки качества образовательной деятельности в образовательной организации.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Мониторинг в системе образования ГАПОУ СО «ТЛК им. Н.И. Кузнецова»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 xml:space="preserve"> – комплексное аналитическое отслеживание процессов, определяющих количественно –качественные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студентов.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 xml:space="preserve">Всестороннее изучение и анализ состояния образовательного процесса, условий и результатов образовательной деятельности ГАПОУ СО «ТЛК им. Н.И. Кузнецова»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 xml:space="preserve"> осуществляется с помощью экспертизы. При проведении экспертизы применяется метод измерения или метод регистрации состояния качества образования, а также оценка уровня образовательных достижений с помощью комплектов оценочных средств, которые имеют стандартизированную форму и содержание которых соответствует реализуемым ОПОП СПО.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Оценка качества образования ГАПОУ СО «ТЛК им. Н.И.Кузнецова»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осуществляется посредством системы внутри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колледжного контроля, лицензирования, государственной аккредитации, государственной итоговой аттестации выпускников, мониторинга качества образования.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В качестве источников данных для оценки качества образования используются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промежуточная и итоговая аттестация студентов, мониторинговые исследования, социологические опросы, отчеты педагогических работников колледжа, посещение занятий и внеурочных мероприятий.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Реализация внутреннего мониторинга качества образования в ГАПОУ СО «ТЛК им.Н.И.Кузнецова»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 осуществляется на основе нормативных правовых актов Российской Федерации, Свердловской области, регламентирующих реализацию всех процедур контроля и оценки качества образования.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Мероприятия по реализации целей и задач системы оценки качества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образования планируются и осуществляются на основе проблемного анализа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образовательного процесса ГАПОУ СО «ТЛК им.Н.И. Кузнецова»</w:t>
      </w:r>
      <w:r w:rsidR="00A5713A" w:rsidRPr="00CE3267">
        <w:rPr>
          <w:rFonts w:ascii="Times New Roman" w:hAnsi="Times New Roman" w:cs="Times New Roman"/>
          <w:sz w:val="22"/>
          <w:szCs w:val="22"/>
        </w:rPr>
        <w:t xml:space="preserve">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="00A5713A" w:rsidRPr="00CE3267">
        <w:rPr>
          <w:rFonts w:ascii="Times New Roman" w:hAnsi="Times New Roman" w:cs="Times New Roman"/>
          <w:sz w:val="22"/>
          <w:szCs w:val="22"/>
        </w:rPr>
        <w:t>филиал</w:t>
      </w:r>
      <w:r w:rsidRPr="00CE3267">
        <w:rPr>
          <w:rFonts w:ascii="Times New Roman" w:hAnsi="Times New Roman" w:cs="Times New Roman"/>
          <w:sz w:val="22"/>
          <w:szCs w:val="22"/>
        </w:rPr>
        <w:t>, определения методологии, технологии и инструментария оценки качества образования.</w:t>
      </w:r>
      <w:r w:rsidR="00B74C2E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Предметом системы оценки качества образования являются: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качество образовательных результатов студентов колледжа (степень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соответствия индивидуальных образовательных достижений и результатов освоения образовательных программ ФГОС СПО и профессиональному стандарту);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качество организации образовательного процесса, включающей условия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организации образовательного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- качество образовательных программ, принятых и реализуемых в ГАПОУ СО «ТЛК им.Н.И.Кузнецова»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филиал, условия их реализации;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воспитательная работа;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профессиональная компетентность педагогов, их деятельность по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обеспечению требуемого качества результатов образования;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эффективность управления качеством образования и открытость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деятельности колледжа.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 xml:space="preserve">Реализация системы оценки качества образования в ГАПОУ СО «ТЛК им. Н.И.Кузнецова»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  осуществляется посредством существующих процедур и экспертной оценки качества образования.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CE3267">
        <w:rPr>
          <w:rFonts w:ascii="Times New Roman" w:hAnsi="Times New Roman" w:cs="Times New Roman"/>
          <w:i/>
          <w:iCs/>
          <w:sz w:val="22"/>
          <w:szCs w:val="22"/>
        </w:rPr>
        <w:lastRenderedPageBreak/>
        <w:t>Содержание процедуры оценки качества образовательных результатов</w:t>
      </w:r>
      <w:r w:rsidR="00820FCD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i/>
          <w:iCs/>
          <w:sz w:val="22"/>
          <w:szCs w:val="22"/>
        </w:rPr>
        <w:t>студентов включает в себя: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государственную итоговую аттестацию выпускников по основным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профессиональным образовательным программам СПО –ППССЗ и ППКРС;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итоговую (экзамен квалификационный по профессиональному модулю),промежуточную (дифференцированные зачеты и экзамены по учебным дисциплинам и МДК) и текущую аттестацию студентов;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участие студентов и результативность в городских, областных</w:t>
      </w:r>
      <w:r w:rsidR="00A5713A" w:rsidRPr="00CE3267">
        <w:rPr>
          <w:rFonts w:ascii="Times New Roman" w:hAnsi="Times New Roman" w:cs="Times New Roman"/>
          <w:sz w:val="22"/>
          <w:szCs w:val="22"/>
        </w:rPr>
        <w:t xml:space="preserve">, </w:t>
      </w:r>
      <w:r w:rsidRPr="00CE3267">
        <w:rPr>
          <w:rFonts w:ascii="Times New Roman" w:hAnsi="Times New Roman" w:cs="Times New Roman"/>
          <w:sz w:val="22"/>
          <w:szCs w:val="22"/>
        </w:rPr>
        <w:t>межрегиональных и всероссийских предметных олимпиадах, конкурсах,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соревнованиях, конференциях, конкурсах профессионального мастерства.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CE3267">
        <w:rPr>
          <w:rFonts w:ascii="Times New Roman" w:hAnsi="Times New Roman" w:cs="Times New Roman"/>
          <w:i/>
          <w:iCs/>
          <w:sz w:val="22"/>
          <w:szCs w:val="22"/>
        </w:rPr>
        <w:t>Содержание процедуры оценки качества организации образовательного</w:t>
      </w:r>
      <w:r w:rsidR="00820FCD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i/>
          <w:iCs/>
          <w:sz w:val="22"/>
          <w:szCs w:val="22"/>
        </w:rPr>
        <w:t>процесса включает в себя</w:t>
      </w:r>
      <w:r w:rsidRPr="00CE3267">
        <w:rPr>
          <w:rFonts w:ascii="Times New Roman" w:hAnsi="Times New Roman" w:cs="Times New Roman"/>
          <w:sz w:val="22"/>
          <w:szCs w:val="22"/>
        </w:rPr>
        <w:t>: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эффективность механизмов самооценки и внешней оценки деятельности;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программно-информационное обеспечение, наличие Интернета,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эффективность его использования в образовательно-воспитательном процессе;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оснащенность учебных кабинетов, лабораторий, мастерских современным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учебным и производственным оборудованием, средствами обучения и  мебелью;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обеспеченность методической и учебной литературой;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оценку соответствия организации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анализ сохранности контингента студентов;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анализ результатов трудоустройства выпускников колледжа;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оценку открытости колледжа для родителей и общественных организаций.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CE3267">
        <w:rPr>
          <w:rFonts w:ascii="Times New Roman" w:hAnsi="Times New Roman" w:cs="Times New Roman"/>
          <w:i/>
          <w:iCs/>
          <w:sz w:val="22"/>
          <w:szCs w:val="22"/>
        </w:rPr>
        <w:t>Содержание процедуры оценки качества образовательных программ, принятых и реализуемых в ГАПОУ СО «ТЛК им.Н.И.Кузнецова»,</w:t>
      </w:r>
      <w:r w:rsidR="00B74C2E">
        <w:rPr>
          <w:rFonts w:ascii="Times New Roman" w:hAnsi="Times New Roman" w:cs="Times New Roman"/>
          <w:i/>
          <w:iCs/>
          <w:sz w:val="22"/>
          <w:szCs w:val="22"/>
        </w:rPr>
        <w:t xml:space="preserve"> Тугулымский </w:t>
      </w:r>
      <w:r w:rsidRPr="00CE3267">
        <w:rPr>
          <w:rFonts w:ascii="Times New Roman" w:hAnsi="Times New Roman" w:cs="Times New Roman"/>
          <w:i/>
          <w:iCs/>
          <w:sz w:val="22"/>
          <w:szCs w:val="22"/>
        </w:rPr>
        <w:t xml:space="preserve"> филиал  условия их реализации включает в себя: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анализ соответствия учебных планов по профессии/специальности и рабочих программ;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анализ соответствия рабочих программ профессиональным стандартам по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специальности/профессии, компетенциям.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CE3267">
        <w:rPr>
          <w:rFonts w:ascii="Times New Roman" w:hAnsi="Times New Roman" w:cs="Times New Roman"/>
          <w:i/>
          <w:iCs/>
          <w:sz w:val="22"/>
          <w:szCs w:val="22"/>
        </w:rPr>
        <w:t>Содержание процедуры оценки качества воспитательной работы включает в себя</w:t>
      </w:r>
      <w:r w:rsidRPr="00CE3267">
        <w:rPr>
          <w:rFonts w:ascii="Times New Roman" w:hAnsi="Times New Roman" w:cs="Times New Roman"/>
          <w:sz w:val="22"/>
          <w:szCs w:val="22"/>
        </w:rPr>
        <w:t>: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степень вовлеченности в воспитательный процесс педагогического коллектива и родителей;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качество планирования воспитательной работы;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охват студентов таким содержанием деятельности, которая соответствует их интересам и потребностям;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наличие студенческого самоуправления;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удовлетворенность студентов и родителей воспитательным процессом;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исследование уровня воспитанности студентов;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положительная динамика количества правонарушений и преступлений среди студентов колледжа;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организация воспитательной работы в студенческом общежитии.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CE3267">
        <w:rPr>
          <w:rFonts w:ascii="Times New Roman" w:hAnsi="Times New Roman" w:cs="Times New Roman"/>
          <w:i/>
          <w:iCs/>
          <w:sz w:val="22"/>
          <w:szCs w:val="22"/>
        </w:rPr>
        <w:t>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</w:t>
      </w:r>
      <w:r w:rsidRPr="00CE3267">
        <w:rPr>
          <w:rFonts w:ascii="Times New Roman" w:hAnsi="Times New Roman" w:cs="Times New Roman"/>
          <w:sz w:val="22"/>
          <w:szCs w:val="22"/>
        </w:rPr>
        <w:t>: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аттестация педагогов;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отношение и готовность к повышению педагогического мастерства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(систематичность прохождения курсов повышение квалификации, стажировки, участие в работе методических объединений.);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знание и использование современных педагогических методик и технологий;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образовательные достижения студентов;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подготовку и участие в работе аттестационных комиссий, жюри и т.д.;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участие в профессиональных конкурсах разного уровня.</w:t>
      </w:r>
    </w:p>
    <w:p w:rsidR="00E24A6F" w:rsidRPr="00CE3267" w:rsidRDefault="00E24A6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CE3267">
        <w:rPr>
          <w:rFonts w:ascii="Times New Roman" w:hAnsi="Times New Roman" w:cs="Times New Roman"/>
          <w:i/>
          <w:iCs/>
          <w:sz w:val="22"/>
          <w:szCs w:val="22"/>
        </w:rPr>
        <w:t>Содержание процедуры общественного участия в оценке и контроле качества образования включает в себя:</w:t>
      </w:r>
      <w:r w:rsidR="00B74C2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Придание гласности и открытости результатам оценки качества образования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Pr="00CE3267">
        <w:rPr>
          <w:rFonts w:ascii="Times New Roman" w:hAnsi="Times New Roman" w:cs="Times New Roman"/>
          <w:sz w:val="22"/>
          <w:szCs w:val="22"/>
        </w:rPr>
        <w:t>ГАПОУ СО «ТЛК им. Н.И.Кузнецова»</w:t>
      </w:r>
      <w:r w:rsidR="00B74C2E">
        <w:rPr>
          <w:rFonts w:ascii="Times New Roman" w:hAnsi="Times New Roman" w:cs="Times New Roman"/>
          <w:sz w:val="22"/>
          <w:szCs w:val="22"/>
        </w:rPr>
        <w:t xml:space="preserve"> Тугулымский</w:t>
      </w:r>
      <w:r w:rsidRPr="00CE3267">
        <w:rPr>
          <w:rFonts w:ascii="Times New Roman" w:hAnsi="Times New Roman" w:cs="Times New Roman"/>
          <w:sz w:val="22"/>
          <w:szCs w:val="22"/>
        </w:rPr>
        <w:t xml:space="preserve"> филиал  осуществляется путем предоставления информации:</w:t>
      </w:r>
    </w:p>
    <w:p w:rsidR="00E24A6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основным потребителям результатов оценки качества образования(педагогам, студентам, родителям, работодателям, учредителю);</w:t>
      </w:r>
    </w:p>
    <w:p w:rsidR="00A2192F" w:rsidRPr="00CE3267" w:rsidRDefault="00E24A6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- размещение аналитических материалов, результатов оценки качества</w:t>
      </w:r>
      <w:r w:rsidR="00820FCD">
        <w:rPr>
          <w:rFonts w:ascii="Times New Roman" w:hAnsi="Times New Roman" w:cs="Times New Roman"/>
          <w:sz w:val="22"/>
          <w:szCs w:val="22"/>
        </w:rPr>
        <w:t xml:space="preserve"> </w:t>
      </w:r>
      <w:r w:rsidR="00A2192F" w:rsidRPr="00CE3267">
        <w:rPr>
          <w:rFonts w:ascii="Times New Roman" w:hAnsi="Times New Roman" w:cs="Times New Roman"/>
          <w:sz w:val="22"/>
          <w:szCs w:val="22"/>
        </w:rPr>
        <w:t>образования на официальн</w:t>
      </w:r>
      <w:r w:rsidR="00B61FF6">
        <w:rPr>
          <w:rFonts w:ascii="Times New Roman" w:hAnsi="Times New Roman" w:cs="Times New Roman"/>
          <w:sz w:val="22"/>
          <w:szCs w:val="22"/>
        </w:rPr>
        <w:t xml:space="preserve">ом сайте колледжа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="00B61FF6">
        <w:rPr>
          <w:rFonts w:ascii="Times New Roman" w:hAnsi="Times New Roman" w:cs="Times New Roman"/>
          <w:sz w:val="22"/>
          <w:szCs w:val="22"/>
        </w:rPr>
        <w:t>филиал</w:t>
      </w:r>
      <w:r w:rsidR="00A2192F" w:rsidRPr="00CE3267">
        <w:rPr>
          <w:rFonts w:ascii="Times New Roman" w:hAnsi="Times New Roman" w:cs="Times New Roman"/>
          <w:sz w:val="22"/>
          <w:szCs w:val="22"/>
        </w:rPr>
        <w:t>.</w:t>
      </w:r>
    </w:p>
    <w:p w:rsidR="00A2192F" w:rsidRPr="00CE3267" w:rsidRDefault="00A2192F" w:rsidP="008402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8402B1">
        <w:rPr>
          <w:rFonts w:ascii="Times New Roman" w:hAnsi="Times New Roman" w:cs="Times New Roman"/>
          <w:color w:val="auto"/>
          <w:sz w:val="22"/>
          <w:szCs w:val="22"/>
        </w:rPr>
        <w:t xml:space="preserve">В Приложение </w:t>
      </w:r>
      <w:r w:rsidR="008402B1" w:rsidRPr="008402B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Pr="00CE3267">
        <w:rPr>
          <w:rFonts w:ascii="Times New Roman" w:hAnsi="Times New Roman" w:cs="Times New Roman"/>
          <w:sz w:val="22"/>
          <w:szCs w:val="22"/>
        </w:rPr>
        <w:t xml:space="preserve"> представлены результаты достижения показателей оценки качества образования и эффективности деятельности ГАПОУ СО «ТЛК им.Н.И.Кузнецова» </w:t>
      </w:r>
      <w:r w:rsidR="00656922">
        <w:rPr>
          <w:rFonts w:ascii="Times New Roman" w:hAnsi="Times New Roman" w:cs="Times New Roman"/>
          <w:sz w:val="22"/>
          <w:szCs w:val="22"/>
        </w:rPr>
        <w:t>Тугулымского филиала</w:t>
      </w:r>
      <w:r w:rsidRPr="00CE3267">
        <w:rPr>
          <w:rFonts w:ascii="Times New Roman" w:hAnsi="Times New Roman" w:cs="Times New Roman"/>
          <w:sz w:val="22"/>
          <w:szCs w:val="22"/>
        </w:rPr>
        <w:t xml:space="preserve"> до 2021 года.</w:t>
      </w:r>
    </w:p>
    <w:p w:rsidR="00A2192F" w:rsidRPr="00CE3267" w:rsidRDefault="00A2192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t>Таким образом, существующая внутренняя система оценки качества позволяет готовить специалистов, рабочих и служащих на качественном уровне.</w:t>
      </w:r>
    </w:p>
    <w:p w:rsidR="00A2192F" w:rsidRPr="00CE3267" w:rsidRDefault="00A2192F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 w:rsidRPr="00CE3267">
        <w:rPr>
          <w:rFonts w:ascii="Times New Roman" w:hAnsi="Times New Roman" w:cs="Times New Roman"/>
          <w:sz w:val="22"/>
          <w:szCs w:val="22"/>
        </w:rPr>
        <w:lastRenderedPageBreak/>
        <w:t xml:space="preserve">Результаты достижения показателей оценки качества образования и эффективности деятельности ГАПОУ СО «ТЛК им. Н.И.Кузнецова» </w:t>
      </w:r>
      <w:r w:rsidR="00B74C2E">
        <w:rPr>
          <w:rFonts w:ascii="Times New Roman" w:hAnsi="Times New Roman" w:cs="Times New Roman"/>
          <w:sz w:val="22"/>
          <w:szCs w:val="22"/>
        </w:rPr>
        <w:t xml:space="preserve">Тугулымский </w:t>
      </w:r>
      <w:r w:rsidRPr="00CE3267">
        <w:rPr>
          <w:rFonts w:ascii="Times New Roman" w:hAnsi="Times New Roman" w:cs="Times New Roman"/>
          <w:sz w:val="22"/>
          <w:szCs w:val="22"/>
        </w:rPr>
        <w:t>филиал до 2021 года.</w:t>
      </w:r>
    </w:p>
    <w:p w:rsidR="008402B1" w:rsidRDefault="008402B1" w:rsidP="00CE3267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820FCD" w:rsidRDefault="00820FCD">
      <w:pPr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br w:type="page"/>
      </w:r>
    </w:p>
    <w:p w:rsidR="00A2192F" w:rsidRPr="008402B1" w:rsidRDefault="00A2192F" w:rsidP="008402B1">
      <w:pPr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8402B1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Приложение </w:t>
      </w:r>
      <w:r w:rsidR="008402B1">
        <w:rPr>
          <w:rFonts w:ascii="Times New Roman" w:hAnsi="Times New Roman" w:cs="Times New Roman"/>
          <w:color w:val="auto"/>
          <w:sz w:val="22"/>
          <w:szCs w:val="22"/>
        </w:rPr>
        <w:t xml:space="preserve">№ </w:t>
      </w:r>
      <w:r w:rsidRPr="008402B1">
        <w:rPr>
          <w:rFonts w:ascii="Times New Roman" w:hAnsi="Times New Roman" w:cs="Times New Roman"/>
          <w:color w:val="auto"/>
          <w:sz w:val="22"/>
          <w:szCs w:val="22"/>
        </w:rPr>
        <w:t>1</w:t>
      </w:r>
    </w:p>
    <w:p w:rsidR="00712AA4" w:rsidRPr="00CE3267" w:rsidRDefault="008402B1" w:rsidP="00CE3267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>
        <w:rPr>
          <w:rFonts w:ascii="Times New Roman" w:hAnsi="Times New Roman" w:cs="Times New Roman"/>
          <w:noProof/>
          <w:color w:val="FF0000"/>
          <w:sz w:val="22"/>
          <w:szCs w:val="22"/>
        </w:rPr>
        <w:drawing>
          <wp:inline distT="0" distB="0" distL="0" distR="0">
            <wp:extent cx="5697220" cy="8370570"/>
            <wp:effectExtent l="19050" t="0" r="0" b="0"/>
            <wp:docPr id="2" name="Рисунок 1" descr="C:\Users\admin\Desktop\расписание\й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списание\йцу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37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A4" w:rsidRPr="00CE3267" w:rsidRDefault="00712AA4" w:rsidP="00CE3267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712AA4" w:rsidRPr="00CE3267" w:rsidRDefault="00712AA4" w:rsidP="00CE3267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712AA4" w:rsidRPr="00CE3267" w:rsidRDefault="00712AA4" w:rsidP="00CE3267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712AA4" w:rsidRPr="00CE3267" w:rsidRDefault="00712AA4" w:rsidP="00CE3267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712AA4" w:rsidRPr="00CE3267" w:rsidRDefault="00712AA4" w:rsidP="00CE3267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712AA4" w:rsidRPr="00CE3267" w:rsidRDefault="00712AA4" w:rsidP="00CE3267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712AA4" w:rsidRPr="00CE3267" w:rsidRDefault="00712AA4" w:rsidP="00CE3267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8402B1" w:rsidRPr="008402B1" w:rsidRDefault="008402B1" w:rsidP="008402B1">
      <w:pPr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8402B1">
        <w:rPr>
          <w:rFonts w:ascii="Times New Roman" w:hAnsi="Times New Roman" w:cs="Times New Roman"/>
          <w:color w:val="auto"/>
          <w:sz w:val="22"/>
          <w:szCs w:val="22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2"/>
          <w:szCs w:val="22"/>
        </w:rPr>
        <w:t>№ 2</w:t>
      </w:r>
    </w:p>
    <w:tbl>
      <w:tblPr>
        <w:tblStyle w:val="ae"/>
        <w:tblpPr w:leftFromText="180" w:rightFromText="180" w:vertAnchor="page" w:horzAnchor="margin" w:tblpXSpec="center" w:tblpY="1663"/>
        <w:tblW w:w="9945" w:type="dxa"/>
        <w:tblLayout w:type="fixed"/>
        <w:tblLook w:val="04A0"/>
      </w:tblPr>
      <w:tblGrid>
        <w:gridCol w:w="534"/>
        <w:gridCol w:w="2551"/>
        <w:gridCol w:w="3544"/>
        <w:gridCol w:w="850"/>
        <w:gridCol w:w="1276"/>
        <w:gridCol w:w="1190"/>
      </w:tblGrid>
      <w:tr w:rsidR="008402B1" w:rsidRPr="00CE3267" w:rsidTr="008402B1">
        <w:tc>
          <w:tcPr>
            <w:tcW w:w="534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Блоки мероприятий</w:t>
            </w:r>
          </w:p>
        </w:tc>
        <w:tc>
          <w:tcPr>
            <w:tcW w:w="3544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850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Ед.изм.</w:t>
            </w:r>
          </w:p>
        </w:tc>
        <w:tc>
          <w:tcPr>
            <w:tcW w:w="1276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Фактическое значение показателя за 2020год</w:t>
            </w:r>
          </w:p>
        </w:tc>
        <w:tc>
          <w:tcPr>
            <w:tcW w:w="1190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Прогнозируемое значение показателя на конец 2021 года</w:t>
            </w:r>
          </w:p>
        </w:tc>
      </w:tr>
      <w:tr w:rsidR="008402B1" w:rsidRPr="00CE3267" w:rsidTr="008402B1">
        <w:tc>
          <w:tcPr>
            <w:tcW w:w="534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44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0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6</w:t>
            </w:r>
          </w:p>
        </w:tc>
      </w:tr>
      <w:tr w:rsidR="008402B1" w:rsidRPr="00CE3267" w:rsidTr="008402B1">
        <w:trPr>
          <w:trHeight w:val="465"/>
        </w:trPr>
        <w:tc>
          <w:tcPr>
            <w:tcW w:w="534" w:type="dxa"/>
            <w:vMerge w:val="restart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  <w:vMerge w:val="restart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Совершенствование организационно педагогических условий реализации образовательного процесса в ОУ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обновленных ОПОП в соответствии с требованиями ФГОС, профессиональных стандартов, отраслевых ассоциаций, работодателей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</w:tr>
      <w:tr w:rsidR="008402B1" w:rsidRPr="00CE3267" w:rsidTr="008402B1">
        <w:trPr>
          <w:trHeight w:val="390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разработанных (УМК) специальностей и профессий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</w:tr>
      <w:tr w:rsidR="008402B1" w:rsidRPr="00CE3267" w:rsidTr="008402B1">
        <w:trPr>
          <w:trHeight w:val="225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студентов, прошедших промежуточную и итоговую аттестацию к общему количеству прошедших аттестацию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</w:tr>
      <w:tr w:rsidR="008402B1" w:rsidRPr="00CE3267" w:rsidTr="008402B1">
        <w:trPr>
          <w:trHeight w:val="150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трудоустроенных выпускников от общего количества выпускников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95</w:t>
            </w:r>
          </w:p>
        </w:tc>
      </w:tr>
      <w:tr w:rsidR="008402B1" w:rsidRPr="00CE3267" w:rsidTr="008402B1">
        <w:trPr>
          <w:trHeight w:val="1335"/>
        </w:trPr>
        <w:tc>
          <w:tcPr>
            <w:tcW w:w="534" w:type="dxa"/>
            <w:vMerge w:val="restart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  <w:vMerge w:val="restart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Развитие кадрового ресурса ОУ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педагогических работников, имеющих базовое образование по профилю преподаваемых дисциплин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</w:tr>
      <w:tr w:rsidR="008402B1" w:rsidRPr="00CE3267" w:rsidTr="008402B1">
        <w:trPr>
          <w:trHeight w:val="210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педагогических работников, прошедших стажировку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</w:tr>
      <w:tr w:rsidR="008402B1" w:rsidRPr="00CE3267" w:rsidTr="008402B1">
        <w:trPr>
          <w:trHeight w:val="97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штатных педагогических работников, имеющих квалификационную категорию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</w:tr>
      <w:tr w:rsidR="008402B1" w:rsidRPr="00CE3267" w:rsidTr="008402B1">
        <w:trPr>
          <w:trHeight w:val="2085"/>
        </w:trPr>
        <w:tc>
          <w:tcPr>
            <w:tcW w:w="534" w:type="dxa"/>
            <w:vMerge w:val="restart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1" w:type="dxa"/>
            <w:vMerge w:val="restart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Развитие взаимодействия ОУ с работодателями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заключённых договоров с предприятиями (организациями) по вопросам организации практикоориентированного образовательного процесса (практик, стажировок, мастер-классов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</w:tr>
      <w:tr w:rsidR="008402B1" w:rsidRPr="00CE3267" w:rsidTr="008402B1">
        <w:trPr>
          <w:trHeight w:val="345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программ, прошедших внешнюю содержательную экспертизу ОПОП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</w:tr>
      <w:tr w:rsidR="008402B1" w:rsidRPr="00CE3267" w:rsidTr="008402B1">
        <w:trPr>
          <w:trHeight w:val="165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обучающихся по программам целевой подготовки для предприятий (организаций)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-</w:t>
            </w:r>
          </w:p>
        </w:tc>
      </w:tr>
      <w:tr w:rsidR="008402B1" w:rsidRPr="00CE3267" w:rsidTr="008402B1">
        <w:trPr>
          <w:trHeight w:val="142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учебных кабинетов и лабораторий, оборудованных в соответствии с ФГОС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</w:tr>
      <w:tr w:rsidR="008402B1" w:rsidRPr="00CE3267" w:rsidTr="008402B1">
        <w:trPr>
          <w:trHeight w:val="1980"/>
        </w:trPr>
        <w:tc>
          <w:tcPr>
            <w:tcW w:w="534" w:type="dxa"/>
            <w:vMerge w:val="restart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  <w:vMerge w:val="restart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Создание условий для успешной социализации и эффективной самореализации молодежи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обучающихся, принимающих участие в студенческом самоуправлении, молодёжных общественных объединениях и организациях</w:t>
            </w:r>
          </w:p>
          <w:p w:rsidR="008402B1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  <w:p w:rsidR="008402B1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  <w:p w:rsidR="008402B1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80</w:t>
            </w:r>
          </w:p>
        </w:tc>
      </w:tr>
      <w:tr w:rsidR="008402B1" w:rsidRPr="00CE3267" w:rsidTr="008402B1">
        <w:trPr>
          <w:trHeight w:val="64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детей, подростков, молодёжи, регулярно занимающихся физической культурой и спортом к обществу количеству обучающихся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90</w:t>
            </w:r>
          </w:p>
        </w:tc>
      </w:tr>
      <w:tr w:rsidR="008402B1" w:rsidRPr="00CE3267" w:rsidTr="008402B1">
        <w:tc>
          <w:tcPr>
            <w:tcW w:w="534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1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Создание условий для успешной социализации и эффективной самореализации молодежи</w:t>
            </w:r>
          </w:p>
        </w:tc>
        <w:tc>
          <w:tcPr>
            <w:tcW w:w="3544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обучающихся, участвующих в мероприятиях патриотической направленности, по отношению к общему количеству обучающихся</w:t>
            </w:r>
          </w:p>
        </w:tc>
        <w:tc>
          <w:tcPr>
            <w:tcW w:w="850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90" w:type="dxa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90</w:t>
            </w:r>
          </w:p>
        </w:tc>
      </w:tr>
      <w:tr w:rsidR="008402B1" w:rsidRPr="00CE3267" w:rsidTr="008402B1">
        <w:trPr>
          <w:trHeight w:val="165"/>
        </w:trPr>
        <w:tc>
          <w:tcPr>
            <w:tcW w:w="534" w:type="dxa"/>
            <w:vMerge w:val="restart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1" w:type="dxa"/>
            <w:vMerge w:val="restart"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Развитие профориентационной работы в ОУ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Наличие и реализация программы по профессиональной ориентации молодёжи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 xml:space="preserve">В наличии 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В наличии</w:t>
            </w:r>
          </w:p>
        </w:tc>
      </w:tr>
      <w:tr w:rsidR="008402B1" w:rsidRPr="00CE3267" w:rsidTr="008402B1">
        <w:trPr>
          <w:trHeight w:val="2484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Наличие активного сайта ОУ, отражающего деятельность по рекламной и информационно-консультационной деятельности по информированию населения о подготовке квалифицированных специалистов.</w:t>
            </w:r>
          </w:p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В наличии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В наличии</w:t>
            </w:r>
          </w:p>
        </w:tc>
      </w:tr>
      <w:tr w:rsidR="008402B1" w:rsidRPr="00CE3267" w:rsidTr="008402B1">
        <w:trPr>
          <w:trHeight w:val="375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абитуриентов от общего числа поступивших в колледж, сделавших свой выбор в результате профориентационных мероприятий</w:t>
            </w:r>
          </w:p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95</w:t>
            </w:r>
          </w:p>
        </w:tc>
      </w:tr>
      <w:tr w:rsidR="008402B1" w:rsidRPr="00CE3267" w:rsidTr="008402B1">
        <w:trPr>
          <w:trHeight w:val="345"/>
        </w:trPr>
        <w:tc>
          <w:tcPr>
            <w:tcW w:w="534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Доля школ р-п Тугулыма и Тугулымского  района, получивших профориентационные услуги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:rsidR="008402B1" w:rsidRPr="00CE3267" w:rsidRDefault="008402B1" w:rsidP="008402B1">
            <w:pPr>
              <w:jc w:val="both"/>
              <w:rPr>
                <w:rFonts w:ascii="Times New Roman" w:hAnsi="Times New Roman" w:cs="Times New Roman"/>
              </w:rPr>
            </w:pPr>
            <w:r w:rsidRPr="00CE3267">
              <w:rPr>
                <w:rFonts w:ascii="Times New Roman" w:hAnsi="Times New Roman" w:cs="Times New Roman"/>
              </w:rPr>
              <w:t>100</w:t>
            </w:r>
          </w:p>
        </w:tc>
      </w:tr>
    </w:tbl>
    <w:p w:rsidR="00712AA4" w:rsidRPr="00CE3267" w:rsidRDefault="00712AA4" w:rsidP="00CE3267">
      <w:pPr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A2192F" w:rsidRPr="00CE3267" w:rsidRDefault="00A2192F" w:rsidP="00CE326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2"/>
          <w:szCs w:val="22"/>
        </w:rPr>
      </w:pPr>
    </w:p>
    <w:p w:rsidR="00E24A6F" w:rsidRPr="00CE3267" w:rsidRDefault="00E24A6F" w:rsidP="00CE3267">
      <w:pPr>
        <w:pStyle w:val="13"/>
        <w:shd w:val="clear" w:color="auto" w:fill="auto"/>
        <w:spacing w:after="332" w:line="230" w:lineRule="exact"/>
        <w:ind w:firstLine="0"/>
        <w:jc w:val="both"/>
        <w:rPr>
          <w:sz w:val="22"/>
          <w:szCs w:val="22"/>
        </w:rPr>
      </w:pPr>
    </w:p>
    <w:p w:rsidR="00E24A6F" w:rsidRPr="00CE3267" w:rsidRDefault="00E24A6F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E24A6F" w:rsidRPr="00CE3267" w:rsidRDefault="00E24A6F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E24A6F" w:rsidRPr="00CE3267" w:rsidRDefault="00E24A6F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8402B1" w:rsidRDefault="008402B1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p w:rsidR="00B26219" w:rsidRDefault="00B26219" w:rsidP="008402B1">
      <w:pPr>
        <w:jc w:val="right"/>
        <w:rPr>
          <w:rFonts w:ascii="Times New Roman" w:hAnsi="Times New Roman" w:cs="Times New Roman"/>
          <w:color w:val="auto"/>
          <w:sz w:val="22"/>
          <w:szCs w:val="22"/>
        </w:rPr>
        <w:sectPr w:rsidR="00B26219" w:rsidSect="003F4B1A">
          <w:type w:val="continuous"/>
          <w:pgSz w:w="11909" w:h="16834"/>
          <w:pgMar w:top="1150" w:right="994" w:bottom="426" w:left="851" w:header="0" w:footer="3" w:gutter="0"/>
          <w:cols w:space="720"/>
          <w:noEndnote/>
          <w:docGrid w:linePitch="360"/>
        </w:sectPr>
      </w:pPr>
    </w:p>
    <w:tbl>
      <w:tblPr>
        <w:tblStyle w:val="-61"/>
        <w:tblpPr w:leftFromText="180" w:rightFromText="180" w:vertAnchor="text" w:horzAnchor="margin" w:tblpX="-635" w:tblpY="65"/>
        <w:tblOverlap w:val="never"/>
        <w:tblW w:w="15701" w:type="dxa"/>
        <w:tblLayout w:type="fixed"/>
        <w:tblLook w:val="04A0"/>
      </w:tblPr>
      <w:tblGrid>
        <w:gridCol w:w="392"/>
        <w:gridCol w:w="1388"/>
        <w:gridCol w:w="1531"/>
        <w:gridCol w:w="2438"/>
        <w:gridCol w:w="992"/>
        <w:gridCol w:w="992"/>
        <w:gridCol w:w="1276"/>
        <w:gridCol w:w="964"/>
        <w:gridCol w:w="1163"/>
        <w:gridCol w:w="3119"/>
        <w:gridCol w:w="765"/>
        <w:gridCol w:w="681"/>
      </w:tblGrid>
      <w:tr w:rsidR="008D0F12" w:rsidRPr="007E3B9C" w:rsidTr="008D0F12">
        <w:trPr>
          <w:cnfStyle w:val="100000000000"/>
        </w:trPr>
        <w:tc>
          <w:tcPr>
            <w:cnfStyle w:val="001000000000"/>
            <w:tcW w:w="392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B64C5" w:rsidP="008D0F12">
            <w:pPr>
              <w:pStyle w:val="4"/>
              <w:jc w:val="center"/>
              <w:outlineLvl w:val="3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8B64C5">
              <w:rPr>
                <w:rFonts w:ascii="Times New Roman" w:hAnsi="Times New Roman" w:cs="Times New Roman"/>
                <w:noProof/>
                <w:color w:val="auto"/>
                <w:sz w:val="22"/>
                <w:szCs w:val="22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4.65pt;margin-top:-47.3pt;width:792.3pt;height:45.5pt;z-index:251662336;mso-width-relative:margin;mso-height-relative:margin" strokecolor="white [3212]">
                  <v:textbox>
                    <w:txbxContent>
                      <w:p w:rsidR="00987477" w:rsidRDefault="00987477" w:rsidP="009A621A">
                        <w:pPr>
                          <w:jc w:val="center"/>
                          <w:outlineLvl w:val="3"/>
                          <w:cnfStyle w:val="101000000000"/>
                          <w:rPr>
                            <w:rFonts w:ascii="Arial" w:eastAsia="Times New Roman" w:hAnsi="Arial" w:cs="Arial"/>
                            <w:color w:val="auto"/>
                          </w:rPr>
                        </w:pPr>
                        <w:r w:rsidRPr="00B26219">
                          <w:rPr>
                            <w:rFonts w:ascii="Arial" w:eastAsia="Times New Roman" w:hAnsi="Arial" w:cs="Arial"/>
                            <w:bCs/>
                            <w:color w:val="auto"/>
                            <w:sz w:val="28"/>
                            <w:szCs w:val="28"/>
                          </w:rPr>
                          <w:t xml:space="preserve">Информация о персональном составе педагогических работников образовательной организации </w:t>
                        </w:r>
                      </w:p>
                      <w:p w:rsidR="00987477" w:rsidRPr="008402B1" w:rsidRDefault="00987477" w:rsidP="009A621A">
                        <w:pPr>
                          <w:jc w:val="right"/>
                          <w:cnfStyle w:val="101000000000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8402B1">
                          <w:rPr>
                            <w:rFonts w:ascii="Times New Roman" w:hAnsi="Times New Roman" w:cs="Times New Roman"/>
                            <w:color w:val="auto"/>
                            <w:sz w:val="22"/>
                            <w:szCs w:val="22"/>
                          </w:rPr>
                          <w:t xml:space="preserve">Приложение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  <w:sz w:val="22"/>
                            <w:szCs w:val="22"/>
                          </w:rPr>
                          <w:t>№ 3</w:t>
                        </w:r>
                      </w:p>
                      <w:p w:rsidR="00987477" w:rsidRDefault="00987477">
                        <w:pPr>
                          <w:cnfStyle w:val="101000000000"/>
                        </w:pPr>
                      </w:p>
                    </w:txbxContent>
                  </v:textbox>
                </v:shape>
              </w:pict>
            </w:r>
            <w:r w:rsidR="008D0F12" w:rsidRPr="007E3B9C">
              <w:rPr>
                <w:rFonts w:ascii="Arial" w:hAnsi="Arial" w:cs="Arial"/>
                <w:color w:val="auto"/>
                <w:sz w:val="16"/>
                <w:szCs w:val="16"/>
              </w:rPr>
              <w:t>№</w:t>
            </w:r>
          </w:p>
        </w:tc>
        <w:tc>
          <w:tcPr>
            <w:tcW w:w="1388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5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Ф.И.О.</w:t>
            </w:r>
          </w:p>
        </w:tc>
        <w:tc>
          <w:tcPr>
            <w:tcW w:w="1531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left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Должность</w:t>
            </w:r>
          </w:p>
        </w:tc>
        <w:tc>
          <w:tcPr>
            <w:tcW w:w="2438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Преподаваемые дисциплины</w:t>
            </w:r>
          </w:p>
        </w:tc>
        <w:tc>
          <w:tcPr>
            <w:tcW w:w="992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Учёная степень (при наличии)</w:t>
            </w:r>
          </w:p>
        </w:tc>
        <w:tc>
          <w:tcPr>
            <w:tcW w:w="992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Учёное звание (при наличии)</w:t>
            </w:r>
          </w:p>
        </w:tc>
        <w:tc>
          <w:tcPr>
            <w:tcW w:w="1276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Направление подготовки и (или) специальности</w:t>
            </w:r>
          </w:p>
        </w:tc>
        <w:tc>
          <w:tcPr>
            <w:tcW w:w="964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right="-107"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Уровень образования</w:t>
            </w:r>
          </w:p>
        </w:tc>
        <w:tc>
          <w:tcPr>
            <w:tcW w:w="1163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Квалификация</w:t>
            </w:r>
          </w:p>
        </w:tc>
        <w:tc>
          <w:tcPr>
            <w:tcW w:w="3119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Повышение квалификации (или) профессиональная переподготовка (при наличии)</w:t>
            </w:r>
          </w:p>
        </w:tc>
        <w:tc>
          <w:tcPr>
            <w:tcW w:w="765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Общий стаж работы</w:t>
            </w:r>
          </w:p>
        </w:tc>
        <w:tc>
          <w:tcPr>
            <w:tcW w:w="681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right="6" w:firstLine="5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Стаж работы по специаль-ности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>, лет</w:t>
            </w:r>
          </w:p>
        </w:tc>
      </w:tr>
      <w:tr w:rsidR="008D0F12" w:rsidRPr="007E3B9C" w:rsidTr="008D0F12">
        <w:trPr>
          <w:cnfStyle w:val="000000100000"/>
          <w:trHeight w:val="558"/>
        </w:trPr>
        <w:tc>
          <w:tcPr>
            <w:cnfStyle w:val="001000000000"/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EE7636" w:rsidRDefault="008D0F12" w:rsidP="008D0F12">
            <w:pPr>
              <w:pStyle w:val="4"/>
              <w:ind w:firstLine="5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E72436">
              <w:rPr>
                <w:rFonts w:ascii="Arial" w:hAnsi="Arial" w:cs="Arial"/>
                <w:b w:val="0"/>
                <w:sz w:val="16"/>
                <w:szCs w:val="16"/>
              </w:rPr>
              <w:t>Артюшкина Ольга Валерьевна</w:t>
            </w:r>
          </w:p>
        </w:tc>
        <w:tc>
          <w:tcPr>
            <w:tcW w:w="15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Преподаватель</w:t>
            </w:r>
          </w:p>
        </w:tc>
        <w:tc>
          <w:tcPr>
            <w:tcW w:w="24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603F52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Финансы, налоги и налогообложение Анализ финансово-хозяйственной деятельностиБизнес-планирование в малом предприятииЭкономика организацииОсновы экономической теорииОсновы предпринимательской деятельностиСтатистика Бухгалтерский учет Технология трудоустройства Проектная деятельность  </w:t>
            </w:r>
          </w:p>
          <w:p w:rsidR="008D0F12" w:rsidRPr="00603F5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E27C7B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Эффективное поведение на рынке труда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E72436">
              <w:rPr>
                <w:rFonts w:ascii="Arial" w:hAnsi="Arial" w:cs="Arial"/>
                <w:b w:val="0"/>
                <w:sz w:val="16"/>
                <w:szCs w:val="16"/>
              </w:rPr>
              <w:t>Экономика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9B75BD">
              <w:rPr>
                <w:rFonts w:ascii="Arial" w:hAnsi="Arial" w:cs="Arial"/>
                <w:b w:val="0"/>
                <w:sz w:val="16"/>
                <w:szCs w:val="16"/>
              </w:rPr>
              <w:t>44.04.04 Профессиональное обучение (по отраслям)</w:t>
            </w:r>
          </w:p>
          <w:p w:rsidR="008D0F12" w:rsidRPr="00AA3ED3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Высшее</w:t>
            </w:r>
          </w:p>
        </w:tc>
        <w:tc>
          <w:tcPr>
            <w:tcW w:w="11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E72436">
              <w:rPr>
                <w:rFonts w:ascii="Arial" w:hAnsi="Arial" w:cs="Arial"/>
                <w:b w:val="0"/>
                <w:sz w:val="16"/>
                <w:szCs w:val="16"/>
              </w:rPr>
              <w:t>Бакала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вр</w:t>
            </w:r>
          </w:p>
          <w:p w:rsidR="008D0F12" w:rsidRPr="00AA3ED3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9B75BD">
              <w:rPr>
                <w:rFonts w:ascii="Arial" w:hAnsi="Arial" w:cs="Arial"/>
                <w:b w:val="0"/>
                <w:sz w:val="16"/>
                <w:szCs w:val="16"/>
              </w:rPr>
              <w:t>Магистр</w:t>
            </w:r>
          </w:p>
        </w:tc>
        <w:tc>
          <w:tcPr>
            <w:tcW w:w="31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728B4">
              <w:rPr>
                <w:rFonts w:ascii="Arial" w:hAnsi="Arial" w:cs="Arial"/>
                <w:sz w:val="16"/>
                <w:szCs w:val="16"/>
                <w:u w:val="single"/>
              </w:rPr>
              <w:t xml:space="preserve">Диплом ПП: </w:t>
            </w:r>
            <w:r w:rsidRPr="000728B4">
              <w:rPr>
                <w:rFonts w:ascii="Arial" w:hAnsi="Arial" w:cs="Arial"/>
                <w:b w:val="0"/>
                <w:sz w:val="16"/>
                <w:szCs w:val="16"/>
              </w:rPr>
              <w:t xml:space="preserve">ООО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У</w:t>
            </w:r>
            <w:r w:rsidRPr="000728B4">
              <w:rPr>
                <w:rFonts w:ascii="Arial" w:hAnsi="Arial" w:cs="Arial"/>
                <w:b w:val="0"/>
                <w:sz w:val="16"/>
                <w:szCs w:val="16"/>
              </w:rPr>
              <w:t>чебный центр «Профессионал» №770300022715 рег.№21233 от 25.07.2018г. о профессиональной подготовке по доп.проф.программе проф.переподготовки "Организация образовательного процесса по образовательным программам СПО для обучающихся  с ограниченными возможностями".  Квалификация "Преподаватель по обучению лиц с ОВЗ" (300 час.)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8E5A72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8E5A72">
              <w:rPr>
                <w:rFonts w:ascii="Arial" w:hAnsi="Arial" w:cs="Arial"/>
                <w:b w:val="0"/>
                <w:sz w:val="16"/>
                <w:szCs w:val="16"/>
              </w:rPr>
              <w:t xml:space="preserve">№ 6617537 0011259, рег.№ 11259, от 21.04.2020г. ГАОУ ДПО СО «ИРО», г.Екатеринбург, с 23.03.2020г.-07.04.2020г., «Оценка качества освоения основных и дополнительных профессиональных программ в соответствии с требованиями ФГОС и профессиональных стандартов», 40 часов  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B36E8C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B36E8C">
              <w:rPr>
                <w:rFonts w:ascii="Arial" w:hAnsi="Arial" w:cs="Arial"/>
                <w:b w:val="0"/>
                <w:sz w:val="16"/>
                <w:szCs w:val="16"/>
              </w:rPr>
              <w:t>№ 443-829707, ООО «Центр инновационного образования и воспитания», г.Саратов, 10.09.2020г., «Организация деятельности педагогических работников по классному руководству», 17 час.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82A47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782A47">
              <w:rPr>
                <w:rFonts w:ascii="Arial" w:hAnsi="Arial" w:cs="Arial"/>
                <w:b w:val="0"/>
                <w:sz w:val="16"/>
                <w:szCs w:val="16"/>
              </w:rPr>
              <w:t xml:space="preserve">рег.№485-829707, ООО «Центр инновационного образования и воспитания",   г.Саратов, 24.11.2020г., «Формирование и развитие педагогической ИКТ-компетентности в соответствии с требованиями ФГОС и профессионального стандарта», 66 часов                  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8282E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08282E">
              <w:rPr>
                <w:rFonts w:ascii="Arial" w:hAnsi="Arial" w:cs="Arial"/>
                <w:b w:val="0"/>
                <w:sz w:val="16"/>
                <w:szCs w:val="16"/>
              </w:rPr>
              <w:t>рег.№485-829707, ООО «Центр инновационного образования и воспитания",   г.Саратов, 25.05.2021г., «Навыки оказания первой помощи в образовательных организациях», 36 часов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Pr="00AA3ED3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2EA8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EB2EA8">
              <w:rPr>
                <w:rFonts w:ascii="Arial" w:hAnsi="Arial" w:cs="Arial"/>
                <w:b w:val="0"/>
                <w:sz w:val="16"/>
                <w:szCs w:val="16"/>
              </w:rPr>
              <w:t>№ 663101734843, рег.№ 4412, от 29.11.2021г. ГАПОУ СО «ИГК», г.Ирбит, с 24.11.2021г.-27.11.2021г., «Воспитательный потенциал социальных сетей в деятельности профессиональных образовательных организаций», 32 часа</w:t>
            </w:r>
          </w:p>
        </w:tc>
        <w:tc>
          <w:tcPr>
            <w:tcW w:w="76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15</w:t>
            </w:r>
          </w:p>
        </w:tc>
        <w:tc>
          <w:tcPr>
            <w:tcW w:w="6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5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5</w:t>
            </w:r>
          </w:p>
        </w:tc>
      </w:tr>
      <w:tr w:rsidR="008D0F12" w:rsidRPr="007E3B9C" w:rsidTr="008D0F12">
        <w:trPr>
          <w:trHeight w:val="3818"/>
        </w:trPr>
        <w:tc>
          <w:tcPr>
            <w:cnfStyle w:val="001000000000"/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E72436" w:rsidRDefault="008D0F12" w:rsidP="008D0F12">
            <w:pPr>
              <w:pStyle w:val="4"/>
              <w:ind w:firstLine="5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>АстратовБорис Александрович</w:t>
            </w:r>
          </w:p>
        </w:tc>
        <w:tc>
          <w:tcPr>
            <w:tcW w:w="15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Преподаватель</w:t>
            </w:r>
          </w:p>
        </w:tc>
        <w:tc>
          <w:tcPr>
            <w:tcW w:w="24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Материаловедени </w:t>
            </w:r>
            <w:r w:rsidRPr="00603F52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Метрология, стандартизация и сертификацияПравила безопасности дорожного движенияИнженерная графикаТехническая механика Правовое обеспечение профессиональной деятельности Экспертиза дорожно- транспортных происшествий Правила безопасности дорожного движения МДК.04.02</w:t>
            </w:r>
          </w:p>
          <w:p w:rsidR="008D0F12" w:rsidRPr="00603F5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E27C7B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МДК. 01.01.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AA3ED3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>190163 Сервис транспортных и технологических машин и оборудования (нефтегазодобыча)</w:t>
            </w:r>
          </w:p>
        </w:tc>
        <w:tc>
          <w:tcPr>
            <w:tcW w:w="96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Высшее</w:t>
            </w:r>
          </w:p>
        </w:tc>
        <w:tc>
          <w:tcPr>
            <w:tcW w:w="11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AA3ED3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>Инженер</w:t>
            </w:r>
          </w:p>
        </w:tc>
        <w:tc>
          <w:tcPr>
            <w:tcW w:w="31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71E51">
              <w:rPr>
                <w:rFonts w:ascii="Arial" w:hAnsi="Arial" w:cs="Arial"/>
                <w:sz w:val="16"/>
                <w:szCs w:val="16"/>
                <w:u w:val="single"/>
              </w:rPr>
              <w:t xml:space="preserve">Диплом ПП: </w:t>
            </w: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>ФГБОУ ВП «Пензенский государственный технологический университет» №582406676992 рег.№ДП-3733 от 31.07.2018г. о профессиональной подготовке по доп.проф.программе проф.переподготовки "Педагогика профессионального  образовани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я</w:t>
            </w: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>". Квалификация "Педагог профессионального  образовани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я</w:t>
            </w: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>". (620 час.).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A518EC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A518EC">
              <w:rPr>
                <w:rFonts w:ascii="Arial" w:hAnsi="Arial" w:cs="Arial"/>
                <w:b w:val="0"/>
                <w:sz w:val="16"/>
                <w:szCs w:val="16"/>
              </w:rPr>
              <w:t>№ 6617537 0011284, рег.№ 11284, от 21.04.2020г. ГАОУ ДПО СО «ИРО», г.Екатеринбург, с 11.03.2020г.-08.04.2020г., «Руководство проектной и исследовательской деятельностью обучающихся по программам СПО, обучение с использованием ДОТ», 40 часов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Pr="00CC6CFE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CC6CFE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CC6CFE">
              <w:rPr>
                <w:rFonts w:ascii="Arial" w:hAnsi="Arial" w:cs="Arial"/>
                <w:b w:val="0"/>
                <w:sz w:val="16"/>
                <w:szCs w:val="16"/>
              </w:rPr>
              <w:t xml:space="preserve">рег.№485-1147885, ООО «Центр инновационного образования и воспитания",   г.Саратов, 27.05.2021г., «Навыки оказания первой помощи в образовательных организациях», 36 часов       </w:t>
            </w:r>
          </w:p>
          <w:p w:rsidR="008D0F12" w:rsidRPr="000728B4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76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</w:p>
        </w:tc>
        <w:tc>
          <w:tcPr>
            <w:tcW w:w="6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5"/>
              <w:jc w:val="center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</w:p>
        </w:tc>
      </w:tr>
      <w:tr w:rsidR="008D0F12" w:rsidRPr="007E3B9C" w:rsidTr="008D0F12">
        <w:trPr>
          <w:cnfStyle w:val="000000100000"/>
        </w:trPr>
        <w:tc>
          <w:tcPr>
            <w:cnfStyle w:val="001000000000"/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F71E51" w:rsidRDefault="008D0F12" w:rsidP="008D0F12">
            <w:pPr>
              <w:pStyle w:val="4"/>
              <w:ind w:firstLine="5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6A53D0">
              <w:rPr>
                <w:rFonts w:ascii="Arial" w:hAnsi="Arial" w:cs="Arial"/>
                <w:b w:val="0"/>
                <w:sz w:val="16"/>
                <w:szCs w:val="16"/>
              </w:rPr>
              <w:t>Воронова Ксения Валерьевна</w:t>
            </w:r>
          </w:p>
        </w:tc>
        <w:tc>
          <w:tcPr>
            <w:tcW w:w="15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F69A3">
              <w:rPr>
                <w:rFonts w:ascii="Arial" w:hAnsi="Arial" w:cs="Arial"/>
                <w:b w:val="0"/>
                <w:sz w:val="16"/>
                <w:szCs w:val="16"/>
              </w:rPr>
              <w:t>Преподаватель</w:t>
            </w:r>
          </w:p>
        </w:tc>
        <w:tc>
          <w:tcPr>
            <w:tcW w:w="24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21207A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F69A3">
              <w:rPr>
                <w:rFonts w:ascii="Arial" w:hAnsi="Arial" w:cs="Arial"/>
                <w:b w:val="0"/>
                <w:sz w:val="16"/>
                <w:szCs w:val="16"/>
              </w:rPr>
              <w:t>ХимияБиологияЭкология</w:t>
            </w:r>
            <w:r w:rsidRPr="002E540C">
              <w:rPr>
                <w:rFonts w:ascii="Arial" w:hAnsi="Arial" w:cs="Arial"/>
                <w:b w:val="0"/>
                <w:sz w:val="16"/>
                <w:szCs w:val="16"/>
              </w:rPr>
              <w:t xml:space="preserve">Астрономия </w:t>
            </w:r>
            <w:r w:rsidRPr="000F69A3">
              <w:rPr>
                <w:rFonts w:ascii="Arial" w:hAnsi="Arial" w:cs="Arial"/>
                <w:b w:val="0"/>
                <w:sz w:val="16"/>
                <w:szCs w:val="16"/>
              </w:rPr>
              <w:t>Естествознание</w:t>
            </w:r>
            <w:r w:rsidRPr="002E540C">
              <w:rPr>
                <w:rFonts w:ascii="Arial" w:hAnsi="Arial" w:cs="Arial"/>
                <w:b w:val="0"/>
                <w:sz w:val="16"/>
                <w:szCs w:val="16"/>
              </w:rPr>
              <w:t xml:space="preserve">Информатика </w:t>
            </w:r>
            <w:r w:rsidRPr="00ED5212">
              <w:rPr>
                <w:rFonts w:ascii="Arial" w:hAnsi="Arial" w:cs="Arial"/>
                <w:b w:val="0"/>
                <w:sz w:val="16"/>
                <w:szCs w:val="16"/>
              </w:rPr>
              <w:t>Информатика и ИКТ</w:t>
            </w:r>
            <w:r w:rsidRPr="002E540C">
              <w:rPr>
                <w:rFonts w:ascii="Arial" w:hAnsi="Arial" w:cs="Arial"/>
                <w:b w:val="0"/>
                <w:sz w:val="16"/>
                <w:szCs w:val="16"/>
              </w:rPr>
              <w:t xml:space="preserve">Информационные технологии в профессиональной </w:t>
            </w:r>
            <w:r w:rsidRPr="002E540C"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деятельности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lastRenderedPageBreak/>
              <w:t>Без учёной степени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F71E51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A77C03">
              <w:rPr>
                <w:rFonts w:ascii="Arial" w:hAnsi="Arial" w:cs="Arial"/>
                <w:b w:val="0"/>
                <w:sz w:val="16"/>
                <w:szCs w:val="16"/>
              </w:rPr>
              <w:t>Естественнонаучное образование</w:t>
            </w:r>
          </w:p>
        </w:tc>
        <w:tc>
          <w:tcPr>
            <w:tcW w:w="96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Высшее</w:t>
            </w:r>
          </w:p>
        </w:tc>
        <w:tc>
          <w:tcPr>
            <w:tcW w:w="11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F71E51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A77C03">
              <w:rPr>
                <w:rFonts w:ascii="Arial" w:hAnsi="Arial" w:cs="Arial"/>
                <w:b w:val="0"/>
                <w:sz w:val="16"/>
                <w:szCs w:val="16"/>
              </w:rPr>
              <w:t>Бакалавр</w:t>
            </w:r>
          </w:p>
        </w:tc>
        <w:tc>
          <w:tcPr>
            <w:tcW w:w="31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D4E72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ED4E72">
              <w:rPr>
                <w:rFonts w:ascii="Arial" w:hAnsi="Arial" w:cs="Arial"/>
                <w:b w:val="0"/>
                <w:sz w:val="16"/>
                <w:szCs w:val="16"/>
              </w:rPr>
              <w:t xml:space="preserve">№ 8450,  ГАОУ ДПО СО «Институт развития образования», г.Екатеринбург, с 17.03.2020 - 19.03.2020г., «Психолого-педагогические технологии в работе с социально уязвимыми детьми, попавшими в трудные </w:t>
            </w:r>
            <w:r w:rsidRPr="00ED4E72"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жизненные ситуации» (24 час.)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314532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314532">
              <w:rPr>
                <w:rFonts w:ascii="Arial" w:hAnsi="Arial" w:cs="Arial"/>
                <w:b w:val="0"/>
                <w:sz w:val="16"/>
                <w:szCs w:val="16"/>
              </w:rPr>
              <w:t>№ ПК 00118029, рег.номер 117868 ООО «Инфоурок»,  с 25.02.2020 - 05.04.2020г., «Формирование компетенций экологического мышления в условиях реализации ФГОС» (72 час.)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35637">
              <w:rPr>
                <w:rFonts w:ascii="Arial" w:hAnsi="Arial" w:cs="Arial"/>
                <w:sz w:val="16"/>
                <w:szCs w:val="16"/>
                <w:u w:val="single"/>
              </w:rPr>
              <w:t xml:space="preserve">Диплом ПП: </w:t>
            </w:r>
            <w:r w:rsidRPr="00035637">
              <w:rPr>
                <w:rFonts w:ascii="Arial" w:hAnsi="Arial" w:cs="Arial"/>
                <w:b w:val="0"/>
                <w:sz w:val="16"/>
                <w:szCs w:val="16"/>
              </w:rPr>
              <w:t>№000000068662 рег.№ 67600 от 07.10.2020г. ООО "Инфоурок" о профессиональной подготовке программе проф. переподготовки «Астрономия: теория и методика преподавания в образовательной организации» на ведение проф. деятельности в сфере "образования" и подтверждает присвоение квалификации "Учитель, преподаватель астрономии" (300 час.)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Pr="00F71E51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D19A4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0D19A4">
              <w:rPr>
                <w:rFonts w:ascii="Arial" w:hAnsi="Arial" w:cs="Arial"/>
                <w:b w:val="0"/>
                <w:sz w:val="16"/>
                <w:szCs w:val="16"/>
              </w:rPr>
              <w:t>рег.№485-2209236, ООО «Центр инновационного образования и воспитания",   г.Саратов, 28.05.2021г., «Навыки оказания первой помощи в образовательных организациях», 36 часов</w:t>
            </w:r>
          </w:p>
        </w:tc>
        <w:tc>
          <w:tcPr>
            <w:tcW w:w="76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8</w:t>
            </w:r>
          </w:p>
        </w:tc>
        <w:tc>
          <w:tcPr>
            <w:tcW w:w="6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5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4</w:t>
            </w:r>
          </w:p>
        </w:tc>
      </w:tr>
      <w:tr w:rsidR="008D0F12" w:rsidRPr="007E3B9C" w:rsidTr="008D0F12">
        <w:tc>
          <w:tcPr>
            <w:cnfStyle w:val="001000000000"/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5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84500B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Колмакова Ирина Владимировна</w:t>
            </w:r>
          </w:p>
        </w:tc>
        <w:tc>
          <w:tcPr>
            <w:tcW w:w="15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Преподаватель                           </w:t>
            </w:r>
          </w:p>
          <w:p w:rsidR="008D0F12" w:rsidRPr="007E3B9C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24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84500B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Русский язык и культура речи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84500B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Русский язык</w:t>
            </w:r>
            <w:r w:rsidRPr="002E540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Родная литератураЛитератураОбществознание</w:t>
            </w:r>
            <w:r w:rsidRPr="003F1A47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Психология </w:t>
            </w: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л</w:t>
            </w:r>
            <w:r w:rsidRPr="003F1A47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ичности и професссиональное самоопределение</w:t>
            </w:r>
            <w:r w:rsidRPr="00C24779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Коммуникативный практикум Социальная адаптация и основы социально-правовых знаний</w:t>
            </w:r>
          </w:p>
          <w:p w:rsidR="008D0F12" w:rsidRPr="007E3B9C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84500B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Профессиональное обучение (по отраслям)</w:t>
            </w:r>
          </w:p>
        </w:tc>
        <w:tc>
          <w:tcPr>
            <w:tcW w:w="96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Высшее</w:t>
            </w:r>
          </w:p>
        </w:tc>
        <w:tc>
          <w:tcPr>
            <w:tcW w:w="11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84500B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Магистр</w:t>
            </w:r>
          </w:p>
        </w:tc>
        <w:tc>
          <w:tcPr>
            <w:tcW w:w="31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DB6D16">
              <w:rPr>
                <w:rFonts w:ascii="Arial" w:hAnsi="Arial" w:cs="Arial"/>
                <w:color w:val="auto"/>
                <w:sz w:val="16"/>
                <w:szCs w:val="16"/>
                <w:u w:val="single"/>
              </w:rPr>
              <w:t>Диплом ПП:</w:t>
            </w:r>
            <w:r w:rsidRPr="00DB6D16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ООО "Центр повышения квалификации и переподготовки "Луч знаний" №180000408937 рег.№2608 от 20.07.2020г. о профессиональной переподготовке в сфере образования, квалификация "Преподаватель истории и обществознания"(270 час.)   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color w:val="auto"/>
                <w:sz w:val="16"/>
                <w:szCs w:val="16"/>
                <w:u w:val="single"/>
              </w:rPr>
            </w:pP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8A5898">
              <w:rPr>
                <w:rFonts w:ascii="Arial" w:hAnsi="Arial" w:cs="Arial"/>
                <w:color w:val="auto"/>
                <w:sz w:val="16"/>
                <w:szCs w:val="16"/>
                <w:u w:val="single"/>
              </w:rPr>
              <w:t xml:space="preserve">Удостоверение </w:t>
            </w:r>
            <w:r w:rsidRPr="008A5898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рег.№ 17, ГАПОУ СО «Уральский политехнический колледж МЦК» г.Екатеринбург, с 18.01.21г.-27.01.2021г., «Проектирование учебно-методического комплекса основных образовательных программ СПО в соответствии с требованиями ФГОС по ТОП-50», 16 часов     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</w:p>
          <w:p w:rsidR="008D0F12" w:rsidRPr="007E3B9C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F72B58">
              <w:rPr>
                <w:rFonts w:ascii="Arial" w:hAnsi="Arial" w:cs="Arial"/>
                <w:color w:val="auto"/>
                <w:sz w:val="16"/>
                <w:szCs w:val="16"/>
                <w:u w:val="single"/>
              </w:rPr>
              <w:t>Удостоверение</w:t>
            </w:r>
            <w:r w:rsidRPr="00F72B58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 рег.№485-44831, ООО «Центр инновационного образования и воспитания",   г.Саратов, 03.06.2021г., «Навыки оказания первой помощи в </w:t>
            </w:r>
            <w:r w:rsidRPr="00F72B58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lastRenderedPageBreak/>
              <w:t xml:space="preserve">образовательных организациях», 36 часов         </w:t>
            </w:r>
          </w:p>
        </w:tc>
        <w:tc>
          <w:tcPr>
            <w:tcW w:w="76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lastRenderedPageBreak/>
              <w:t>24</w:t>
            </w:r>
          </w:p>
        </w:tc>
        <w:tc>
          <w:tcPr>
            <w:tcW w:w="6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5"/>
              <w:jc w:val="center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24</w:t>
            </w:r>
          </w:p>
        </w:tc>
      </w:tr>
      <w:tr w:rsidR="008D0F12" w:rsidRPr="007E3B9C" w:rsidTr="008D0F12">
        <w:trPr>
          <w:cnfStyle w:val="000000100000"/>
        </w:trPr>
        <w:tc>
          <w:tcPr>
            <w:cnfStyle w:val="001000000000"/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F71E51" w:rsidRDefault="008D0F12" w:rsidP="008D0F12">
            <w:pPr>
              <w:pStyle w:val="4"/>
              <w:ind w:firstLine="5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>Ласкин Сергей Павлович</w:t>
            </w:r>
          </w:p>
        </w:tc>
        <w:tc>
          <w:tcPr>
            <w:tcW w:w="15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Преподаватель</w:t>
            </w:r>
          </w:p>
        </w:tc>
        <w:tc>
          <w:tcPr>
            <w:tcW w:w="24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21207A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9E5BAF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История</w:t>
            </w:r>
            <w:r w:rsidRPr="00C24779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География</w:t>
            </w:r>
            <w:r w:rsidRPr="009E5BAF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Электротехника и электроникаПравоОсновы философии</w:t>
            </w:r>
            <w:r w:rsidRPr="00C24779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Основы электротехники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AA3ED3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>Механизация сельского хозяйства</w:t>
            </w:r>
          </w:p>
        </w:tc>
        <w:tc>
          <w:tcPr>
            <w:tcW w:w="96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Высшее</w:t>
            </w:r>
          </w:p>
        </w:tc>
        <w:tc>
          <w:tcPr>
            <w:tcW w:w="11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AA3ED3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>Инженер-механик</w:t>
            </w:r>
          </w:p>
        </w:tc>
        <w:tc>
          <w:tcPr>
            <w:tcW w:w="31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71E51">
              <w:rPr>
                <w:rFonts w:ascii="Arial" w:hAnsi="Arial" w:cs="Arial"/>
                <w:sz w:val="16"/>
                <w:szCs w:val="16"/>
                <w:u w:val="single"/>
              </w:rPr>
              <w:t>Диплом ПП:</w:t>
            </w: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 xml:space="preserve"> ФГБОУ ВП «Пензенский государственный технологический университет» №582406676995 рег.№ДП-3736 от 31.07.2018г. о профессиональной подготовке по доп.проф.программе проф.переподготовки "Педагогика профессионального  образовани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я</w:t>
            </w: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>". Квалификация "Педагог профессионального  образовани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я</w:t>
            </w: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 xml:space="preserve">". (620 час.)                                                   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71E51">
              <w:rPr>
                <w:rFonts w:ascii="Arial" w:hAnsi="Arial" w:cs="Arial"/>
                <w:sz w:val="16"/>
                <w:szCs w:val="16"/>
                <w:u w:val="single"/>
              </w:rPr>
              <w:t>Диплом ПП:</w:t>
            </w:r>
            <w:r w:rsidRPr="00F71E51">
              <w:rPr>
                <w:rFonts w:ascii="Arial" w:hAnsi="Arial" w:cs="Arial"/>
                <w:b w:val="0"/>
                <w:sz w:val="16"/>
                <w:szCs w:val="16"/>
              </w:rPr>
              <w:t xml:space="preserve"> ООО «Знанио» №21804294 рег.№2067880 от 01.01.2019г. о профессиональной подготовке по доп.проф.программе проф.переподготовки "История. методические основы образовательной деятельности". Квалификация "Учитель истории".    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:rsidR="008D0F12" w:rsidRPr="00F71E51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A518EC">
              <w:rPr>
                <w:rFonts w:ascii="Arial" w:hAnsi="Arial" w:cs="Arial"/>
                <w:sz w:val="16"/>
                <w:szCs w:val="16"/>
                <w:u w:val="single"/>
              </w:rPr>
              <w:t>Удостоверение</w:t>
            </w:r>
            <w:r w:rsidRPr="00A518EC">
              <w:rPr>
                <w:rFonts w:ascii="Arial" w:hAnsi="Arial" w:cs="Arial"/>
                <w:b w:val="0"/>
                <w:sz w:val="16"/>
                <w:szCs w:val="16"/>
              </w:rPr>
              <w:t xml:space="preserve"> № 6617537 0011289, рег.№ 11289, от 21.04.2020г. ГАОУ ДПО СО «ИРО», г.Екатеринбург, с 11.03.2020г.-08.04.2020г., «Руководство проектной и исследовательской деятельностью обучающихся по программам СПО, обучение с использованием ДОТ», 40 часов   </w:t>
            </w:r>
          </w:p>
        </w:tc>
        <w:tc>
          <w:tcPr>
            <w:tcW w:w="76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27</w:t>
            </w:r>
          </w:p>
        </w:tc>
        <w:tc>
          <w:tcPr>
            <w:tcW w:w="6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5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22</w:t>
            </w:r>
          </w:p>
        </w:tc>
      </w:tr>
      <w:tr w:rsidR="008D0F12" w:rsidRPr="007E3B9C" w:rsidTr="008D0F12">
        <w:tc>
          <w:tcPr>
            <w:cnfStyle w:val="001000000000"/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F71E51" w:rsidRDefault="008D0F12" w:rsidP="008D0F12">
            <w:pPr>
              <w:pStyle w:val="4"/>
              <w:ind w:firstLine="5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5C3936">
              <w:rPr>
                <w:rFonts w:ascii="Arial" w:hAnsi="Arial" w:cs="Arial"/>
                <w:b w:val="0"/>
                <w:sz w:val="16"/>
                <w:szCs w:val="16"/>
              </w:rPr>
              <w:t>Леханова Елена Анатольевна</w:t>
            </w:r>
          </w:p>
        </w:tc>
        <w:tc>
          <w:tcPr>
            <w:tcW w:w="15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Преподаватель</w:t>
            </w:r>
          </w:p>
        </w:tc>
        <w:tc>
          <w:tcPr>
            <w:tcW w:w="24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21207A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9E5BAF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МатематикаФизика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AA3ED3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Математика </w:t>
            </w:r>
          </w:p>
        </w:tc>
        <w:tc>
          <w:tcPr>
            <w:tcW w:w="96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Высшее</w:t>
            </w:r>
          </w:p>
        </w:tc>
        <w:tc>
          <w:tcPr>
            <w:tcW w:w="11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AA3ED3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9E5BAF">
              <w:rPr>
                <w:rFonts w:ascii="Arial" w:hAnsi="Arial" w:cs="Arial"/>
                <w:b w:val="0"/>
                <w:sz w:val="16"/>
                <w:szCs w:val="16"/>
              </w:rPr>
              <w:t>Учитель математики и физики</w:t>
            </w:r>
          </w:p>
        </w:tc>
        <w:tc>
          <w:tcPr>
            <w:tcW w:w="31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8A5898">
              <w:rPr>
                <w:rFonts w:ascii="Arial" w:hAnsi="Arial" w:cs="Arial"/>
                <w:sz w:val="16"/>
                <w:szCs w:val="16"/>
                <w:u w:val="single"/>
              </w:rPr>
              <w:t>Удостоверение</w:t>
            </w:r>
            <w:r w:rsidRPr="008A5898">
              <w:rPr>
                <w:rFonts w:ascii="Arial" w:hAnsi="Arial" w:cs="Arial"/>
                <w:b w:val="0"/>
                <w:sz w:val="16"/>
                <w:szCs w:val="16"/>
              </w:rPr>
              <w:t xml:space="preserve"> рег.№ 19, ГАПОУ СО «Уральский политехнический колледж МЦК» г.Екатеринбург, с 18.01.21г.-27.01.2021г., «Проектирование учебно-методического комплекса основных образовательных программ СПО в соответствии с требованиями ФГОС по ТОП-50», 16 часов     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:rsidR="008D0F12" w:rsidRPr="002018F7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A50211">
              <w:rPr>
                <w:rFonts w:ascii="Arial" w:hAnsi="Arial" w:cs="Arial"/>
                <w:sz w:val="16"/>
                <w:szCs w:val="16"/>
                <w:u w:val="single"/>
              </w:rPr>
              <w:t>Удостоверение</w:t>
            </w:r>
            <w:r w:rsidRPr="00A50211">
              <w:rPr>
                <w:rFonts w:ascii="Arial" w:hAnsi="Arial" w:cs="Arial"/>
                <w:b w:val="0"/>
                <w:sz w:val="16"/>
                <w:szCs w:val="16"/>
              </w:rPr>
              <w:t xml:space="preserve"> рег.№485-2227270, ООО «Центр инновационного образования и воспитания",   г.Саратов, 01.06.2021г., «Навыки оказания первой помощи в образовательных организациях», 36 часов   </w:t>
            </w:r>
          </w:p>
        </w:tc>
        <w:tc>
          <w:tcPr>
            <w:tcW w:w="76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35</w:t>
            </w:r>
          </w:p>
        </w:tc>
        <w:tc>
          <w:tcPr>
            <w:tcW w:w="6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5"/>
              <w:jc w:val="center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35</w:t>
            </w:r>
          </w:p>
        </w:tc>
      </w:tr>
      <w:tr w:rsidR="008D0F12" w:rsidRPr="007E3B9C" w:rsidTr="008D0F12">
        <w:trPr>
          <w:cnfStyle w:val="000000100000"/>
        </w:trPr>
        <w:tc>
          <w:tcPr>
            <w:cnfStyle w:val="001000000000"/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5C3936" w:rsidRDefault="008D0F12" w:rsidP="008D0F12">
            <w:pPr>
              <w:pStyle w:val="4"/>
              <w:ind w:firstLine="5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Орлов Николай Николаевич</w:t>
            </w:r>
          </w:p>
        </w:tc>
        <w:tc>
          <w:tcPr>
            <w:tcW w:w="15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Преподаватель</w:t>
            </w:r>
          </w:p>
        </w:tc>
        <w:tc>
          <w:tcPr>
            <w:tcW w:w="24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МДК. 01.02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МДК. 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3</w:t>
            </w: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Материаловедение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 xml:space="preserve">Метрология, стандартизация и </w:t>
            </w: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сертификация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Автомобильные перевозки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Автомобильные эксплуатационные материалы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Лицензирование и сертификация на автомобильном транспорте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МДК. 01.01.</w:t>
            </w:r>
          </w:p>
          <w:p w:rsidR="008D0F12" w:rsidRPr="009E5BAF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МДК. 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.01.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lastRenderedPageBreak/>
              <w:t>Без учёной степени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44.03.01 Педагогическое образование</w:t>
            </w:r>
          </w:p>
        </w:tc>
        <w:tc>
          <w:tcPr>
            <w:tcW w:w="96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Высшее</w:t>
            </w:r>
          </w:p>
        </w:tc>
        <w:tc>
          <w:tcPr>
            <w:tcW w:w="11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9E5BAF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Бакалавр</w:t>
            </w:r>
          </w:p>
        </w:tc>
        <w:tc>
          <w:tcPr>
            <w:tcW w:w="31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8A5898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76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  <w:tc>
          <w:tcPr>
            <w:tcW w:w="6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5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8D0F12" w:rsidRPr="007E3B9C" w:rsidTr="008D0F12">
        <w:tc>
          <w:tcPr>
            <w:cnfStyle w:val="001000000000"/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FA6C0A" w:rsidRDefault="008D0F12" w:rsidP="008D0F12">
            <w:pPr>
              <w:pStyle w:val="4"/>
              <w:ind w:firstLine="5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A6C0A">
              <w:rPr>
                <w:rFonts w:ascii="Arial" w:hAnsi="Arial" w:cs="Arial"/>
                <w:b w:val="0"/>
                <w:sz w:val="16"/>
                <w:szCs w:val="16"/>
              </w:rPr>
              <w:t>Портнягин Илья Николаевич</w:t>
            </w:r>
          </w:p>
        </w:tc>
        <w:tc>
          <w:tcPr>
            <w:tcW w:w="15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BD4BE6">
              <w:rPr>
                <w:rFonts w:ascii="Arial" w:hAnsi="Arial" w:cs="Arial"/>
                <w:b w:val="0"/>
                <w:sz w:val="16"/>
                <w:szCs w:val="16"/>
              </w:rPr>
              <w:t>Преподаватель</w:t>
            </w:r>
          </w:p>
        </w:tc>
        <w:tc>
          <w:tcPr>
            <w:tcW w:w="24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Основы материаловедения и технология общеслесарных работ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Основы технического черчения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Техническая механика с основами технических измерений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МДК.01.01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МДК.0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.01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Проектная деятельность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МДК.03.01.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МДК.0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4</w:t>
            </w: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.01.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Эффективное поведение на рынке труда</w:t>
            </w:r>
          </w:p>
          <w:p w:rsidR="008D0F12" w:rsidRPr="00FA6C0A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FA6C0A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BD4BE6">
              <w:rPr>
                <w:rFonts w:ascii="Arial" w:hAnsi="Arial" w:cs="Arial"/>
                <w:b w:val="0"/>
                <w:sz w:val="16"/>
                <w:szCs w:val="16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96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FA6C0A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B3078">
              <w:rPr>
                <w:rFonts w:ascii="Arial" w:hAnsi="Arial" w:cs="Arial"/>
                <w:b w:val="0"/>
                <w:sz w:val="16"/>
                <w:szCs w:val="16"/>
              </w:rPr>
              <w:t>Среднее профес-сиональное</w:t>
            </w:r>
          </w:p>
        </w:tc>
        <w:tc>
          <w:tcPr>
            <w:tcW w:w="11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FA6C0A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BD4BE6">
              <w:rPr>
                <w:rFonts w:ascii="Arial" w:hAnsi="Arial" w:cs="Arial"/>
                <w:b w:val="0"/>
                <w:sz w:val="16"/>
                <w:szCs w:val="16"/>
              </w:rPr>
              <w:t>Техник</w:t>
            </w:r>
          </w:p>
        </w:tc>
        <w:tc>
          <w:tcPr>
            <w:tcW w:w="31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8A5898" w:rsidRDefault="008D0F12" w:rsidP="008D0F12">
            <w:pPr>
              <w:pStyle w:val="4"/>
              <w:spacing w:before="0"/>
              <w:ind w:firstLine="34"/>
              <w:outlineLvl w:val="3"/>
              <w:cnfStyle w:val="0000000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76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  <w:tc>
          <w:tcPr>
            <w:tcW w:w="6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5"/>
              <w:jc w:val="center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8D0F12" w:rsidRPr="007E3B9C" w:rsidTr="008D0F12">
        <w:trPr>
          <w:cnfStyle w:val="000000100000"/>
        </w:trPr>
        <w:tc>
          <w:tcPr>
            <w:cnfStyle w:val="001000000000"/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013784" w:rsidRDefault="008D0F12" w:rsidP="008D0F12">
            <w:pPr>
              <w:pStyle w:val="4"/>
              <w:ind w:firstLine="5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3784">
              <w:rPr>
                <w:rFonts w:ascii="Arial" w:hAnsi="Arial" w:cs="Arial"/>
                <w:b w:val="0"/>
                <w:sz w:val="16"/>
                <w:szCs w:val="16"/>
              </w:rPr>
              <w:t>Соколов Павел Николаевич</w:t>
            </w:r>
          </w:p>
        </w:tc>
        <w:tc>
          <w:tcPr>
            <w:tcW w:w="15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Преподаватель</w:t>
            </w:r>
          </w:p>
        </w:tc>
        <w:tc>
          <w:tcPr>
            <w:tcW w:w="243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21207A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955F1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Физическая культураИностранный язык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AA3ED3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3784">
              <w:rPr>
                <w:rFonts w:ascii="Arial" w:hAnsi="Arial" w:cs="Arial"/>
                <w:b w:val="0"/>
                <w:sz w:val="16"/>
                <w:szCs w:val="16"/>
              </w:rPr>
              <w:t>44.04.01 Педагогическое образование</w:t>
            </w:r>
          </w:p>
        </w:tc>
        <w:tc>
          <w:tcPr>
            <w:tcW w:w="96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Высшее</w:t>
            </w:r>
          </w:p>
        </w:tc>
        <w:tc>
          <w:tcPr>
            <w:tcW w:w="11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Pr="00AA3ED3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3784">
              <w:rPr>
                <w:rFonts w:ascii="Arial" w:hAnsi="Arial" w:cs="Arial"/>
                <w:b w:val="0"/>
                <w:sz w:val="16"/>
                <w:szCs w:val="16"/>
              </w:rPr>
              <w:t>Магистр</w:t>
            </w:r>
          </w:p>
        </w:tc>
        <w:tc>
          <w:tcPr>
            <w:tcW w:w="311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13784">
              <w:rPr>
                <w:rFonts w:ascii="Arial" w:hAnsi="Arial" w:cs="Arial"/>
                <w:sz w:val="16"/>
                <w:szCs w:val="16"/>
                <w:u w:val="single"/>
              </w:rPr>
              <w:t xml:space="preserve">Диплом ПП: </w:t>
            </w:r>
            <w:r w:rsidRPr="00013784">
              <w:rPr>
                <w:rFonts w:ascii="Arial" w:hAnsi="Arial" w:cs="Arial"/>
                <w:b w:val="0"/>
                <w:sz w:val="16"/>
                <w:szCs w:val="16"/>
              </w:rPr>
              <w:t>ООО Учебный центр «Профессионал» г.Москва, №770300011427 рег.№10505 от 23.08.2017г. о профессиональной подготовке по доп.проф.программе проф.переподготовки "Английский язык: лингвистика и межкультурные коммуникации". Квалификация "Учитель английского языка". (300 час.)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A10049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A10049">
              <w:rPr>
                <w:rFonts w:ascii="Arial" w:hAnsi="Arial" w:cs="Arial"/>
                <w:b w:val="0"/>
                <w:sz w:val="16"/>
                <w:szCs w:val="16"/>
              </w:rPr>
              <w:t>№ 6617537 0011299, рег.№ 11299, от 21.04.2020г. ГАОУ ДПО СО «ИРО», г.Екатеринбург, с 11.03.2020г.-08.04.2020г., «Руководство проектной и исследовательской деятельностью обучающихся по программам СПО, обучение с использованием ДОТ», 40 часов</w:t>
            </w:r>
          </w:p>
          <w:p w:rsidR="008D0F12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Pr="00013784" w:rsidRDefault="008D0F12" w:rsidP="008D0F12">
            <w:pPr>
              <w:pStyle w:val="4"/>
              <w:spacing w:before="0"/>
              <w:ind w:firstLine="34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BA5F53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BA5F53">
              <w:rPr>
                <w:rFonts w:ascii="Arial" w:hAnsi="Arial" w:cs="Arial"/>
                <w:b w:val="0"/>
                <w:sz w:val="16"/>
                <w:szCs w:val="16"/>
              </w:rPr>
              <w:t xml:space="preserve">рег.№485-2209852, ООО «Центр инновационного образования и воспитания",   г.Саратов, 27.05.2021г., «Навыки оказания первой помощи в образовательных организациях», 36 </w:t>
            </w:r>
            <w:r w:rsidRPr="00BA5F53"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часов</w:t>
            </w:r>
          </w:p>
        </w:tc>
        <w:tc>
          <w:tcPr>
            <w:tcW w:w="76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13</w:t>
            </w:r>
          </w:p>
        </w:tc>
        <w:tc>
          <w:tcPr>
            <w:tcW w:w="68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8D0F12" w:rsidRDefault="008D0F12" w:rsidP="008D0F12">
            <w:pPr>
              <w:pStyle w:val="4"/>
              <w:ind w:firstLine="5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</w:t>
            </w:r>
          </w:p>
        </w:tc>
      </w:tr>
    </w:tbl>
    <w:tbl>
      <w:tblPr>
        <w:tblStyle w:val="-61"/>
        <w:tblW w:w="15735" w:type="dxa"/>
        <w:tblInd w:w="-459" w:type="dxa"/>
        <w:tblLayout w:type="fixed"/>
        <w:tblLook w:val="04A0"/>
      </w:tblPr>
      <w:tblGrid>
        <w:gridCol w:w="421"/>
        <w:gridCol w:w="1417"/>
        <w:gridCol w:w="1389"/>
        <w:gridCol w:w="1843"/>
        <w:gridCol w:w="992"/>
        <w:gridCol w:w="992"/>
        <w:gridCol w:w="1559"/>
        <w:gridCol w:w="1134"/>
        <w:gridCol w:w="1418"/>
        <w:gridCol w:w="2864"/>
        <w:gridCol w:w="855"/>
        <w:gridCol w:w="851"/>
      </w:tblGrid>
      <w:tr w:rsidR="008D0F12" w:rsidRPr="007E3B9C" w:rsidTr="008D0F12">
        <w:trPr>
          <w:cnfStyle w:val="100000000000"/>
          <w:trHeight w:val="963"/>
        </w:trPr>
        <w:tc>
          <w:tcPr>
            <w:cnfStyle w:val="001000000000"/>
            <w:tcW w:w="421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B64C5" w:rsidP="008D0F12">
            <w:pPr>
              <w:pStyle w:val="4"/>
              <w:jc w:val="center"/>
              <w:outlineLvl w:val="3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8B64C5">
              <w:rPr>
                <w:rFonts w:ascii="Arial" w:eastAsia="Times New Roman" w:hAnsi="Arial" w:cs="Arial"/>
                <w:noProof/>
                <w:color w:val="auto"/>
                <w:sz w:val="24"/>
                <w:szCs w:val="24"/>
              </w:rPr>
              <w:lastRenderedPageBreak/>
              <w:pict>
                <v:shape id="_x0000_s1029" type="#_x0000_t202" style="position:absolute;left:0;text-align:left;margin-left:-17.4pt;margin-top:-40.2pt;width:807.55pt;height:37.8pt;z-index:251663360;mso-position-horizontal-relative:text;mso-position-vertical-relative:text;mso-width-relative:margin;mso-height-relative:margin" strokecolor="white [3212]">
                  <v:textbox>
                    <w:txbxContent>
                      <w:p w:rsidR="00987477" w:rsidRDefault="00987477" w:rsidP="009A621A">
                        <w:pPr>
                          <w:pStyle w:val="4"/>
                          <w:spacing w:before="0"/>
                          <w:jc w:val="center"/>
                          <w:cnfStyle w:val="101000000000"/>
                          <w:rPr>
                            <w:rFonts w:ascii="Arial" w:hAnsi="Arial" w:cs="Arial"/>
                            <w:b w:val="0"/>
                            <w:color w:val="auto"/>
                          </w:rPr>
                        </w:pPr>
                        <w:r w:rsidRPr="008D0F12">
                          <w:rPr>
                            <w:rFonts w:ascii="Arial" w:hAnsi="Arial" w:cs="Arial"/>
                            <w:b w:val="0"/>
                            <w:color w:val="auto"/>
                            <w:sz w:val="28"/>
                            <w:szCs w:val="28"/>
                          </w:rPr>
                          <w:t>Информация о персональном составе педагогических работников образовательной организации</w:t>
                        </w:r>
                      </w:p>
                      <w:p w:rsidR="00987477" w:rsidRPr="008D0F12" w:rsidRDefault="00987477" w:rsidP="009A621A">
                        <w:pPr>
                          <w:pStyle w:val="4"/>
                          <w:spacing w:before="0"/>
                          <w:jc w:val="center"/>
                          <w:cnfStyle w:val="101000000000"/>
                          <w:rPr>
                            <w:rFonts w:ascii="Arial" w:hAnsi="Arial" w:cs="Arial"/>
                            <w:b w:val="0"/>
                            <w:color w:val="auto"/>
                          </w:rPr>
                        </w:pPr>
                        <w:r w:rsidRPr="008D0F12">
                          <w:rPr>
                            <w:color w:val="auto"/>
                          </w:rPr>
                          <w:t xml:space="preserve">Мастера производственного обучения </w:t>
                        </w:r>
                      </w:p>
                    </w:txbxContent>
                  </v:textbox>
                </v:shape>
              </w:pict>
            </w:r>
            <w:r w:rsidR="008D0F12" w:rsidRPr="007E3B9C">
              <w:rPr>
                <w:rFonts w:ascii="Arial" w:hAnsi="Arial" w:cs="Arial"/>
                <w:color w:val="auto"/>
                <w:sz w:val="16"/>
                <w:szCs w:val="16"/>
              </w:rPr>
              <w:t>№</w:t>
            </w:r>
          </w:p>
        </w:tc>
        <w:tc>
          <w:tcPr>
            <w:tcW w:w="1417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Ф.И.О.</w:t>
            </w:r>
          </w:p>
        </w:tc>
        <w:tc>
          <w:tcPr>
            <w:tcW w:w="1389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Должность</w:t>
            </w:r>
          </w:p>
        </w:tc>
        <w:tc>
          <w:tcPr>
            <w:tcW w:w="1843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Преподаваемые дисциплины</w:t>
            </w:r>
          </w:p>
        </w:tc>
        <w:tc>
          <w:tcPr>
            <w:tcW w:w="992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Учёная степень (при наличии)</w:t>
            </w:r>
          </w:p>
        </w:tc>
        <w:tc>
          <w:tcPr>
            <w:tcW w:w="992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Учёное звание (при наличии)</w:t>
            </w:r>
          </w:p>
        </w:tc>
        <w:tc>
          <w:tcPr>
            <w:tcW w:w="1559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Направление подготовки и (или) специальности</w:t>
            </w:r>
          </w:p>
        </w:tc>
        <w:tc>
          <w:tcPr>
            <w:tcW w:w="1134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left="-110" w:right="-107" w:firstLine="36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Уровень образования</w:t>
            </w:r>
          </w:p>
        </w:tc>
        <w:tc>
          <w:tcPr>
            <w:tcW w:w="1418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Квалификация</w:t>
            </w:r>
          </w:p>
        </w:tc>
        <w:tc>
          <w:tcPr>
            <w:tcW w:w="2864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Повышение квалификации (или) профессиональная переподготовка (при наличии)</w:t>
            </w:r>
          </w:p>
        </w:tc>
        <w:tc>
          <w:tcPr>
            <w:tcW w:w="855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Общий стаж работы</w:t>
            </w:r>
          </w:p>
        </w:tc>
        <w:tc>
          <w:tcPr>
            <w:tcW w:w="851" w:type="dxa"/>
            <w:tcBorders>
              <w:bottom w:val="single" w:sz="4" w:space="0" w:color="7F7F7F" w:themeColor="text1" w:themeTint="80"/>
            </w:tcBorders>
          </w:tcPr>
          <w:p w:rsidR="008D0F12" w:rsidRPr="007E3B9C" w:rsidRDefault="008D0F12" w:rsidP="008D0F12">
            <w:pPr>
              <w:pStyle w:val="4"/>
              <w:ind w:right="6" w:firstLine="38"/>
              <w:jc w:val="center"/>
              <w:outlineLvl w:val="3"/>
              <w:cnfStyle w:val="1000000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color w:val="auto"/>
                <w:sz w:val="16"/>
                <w:szCs w:val="16"/>
              </w:rPr>
              <w:t>Стаж работы по специаль-ности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>, лет</w:t>
            </w:r>
          </w:p>
        </w:tc>
      </w:tr>
      <w:tr w:rsidR="008D0F12" w:rsidRPr="007E3B9C" w:rsidTr="008D0F12">
        <w:trPr>
          <w:cnfStyle w:val="000000100000"/>
        </w:trPr>
        <w:tc>
          <w:tcPr>
            <w:cnfStyle w:val="001000000000"/>
            <w:tcW w:w="421" w:type="dxa"/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100CA5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Агафонов Сергей Дмитриевич</w:t>
            </w:r>
          </w:p>
        </w:tc>
        <w:tc>
          <w:tcPr>
            <w:tcW w:w="1389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Мастер производствен-ного обучения</w:t>
            </w:r>
          </w:p>
        </w:tc>
        <w:tc>
          <w:tcPr>
            <w:tcW w:w="1843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E67B98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УП.01УП.0</w:t>
            </w: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2</w:t>
            </w:r>
            <w:r w:rsidRPr="00E67B98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УП.0</w:t>
            </w: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3</w:t>
            </w:r>
          </w:p>
        </w:tc>
        <w:tc>
          <w:tcPr>
            <w:tcW w:w="992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559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100CA5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Строительство и эксплуатация автомобильных дорог и аэродромов</w:t>
            </w:r>
          </w:p>
        </w:tc>
        <w:tc>
          <w:tcPr>
            <w:tcW w:w="1134" w:type="dxa"/>
          </w:tcPr>
          <w:p w:rsidR="008D0F12" w:rsidRPr="007E3B9C" w:rsidRDefault="008D0F12" w:rsidP="008D0F12">
            <w:pPr>
              <w:pStyle w:val="4"/>
              <w:ind w:firstLine="36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100CA5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Среднее профес-сиональное</w:t>
            </w:r>
          </w:p>
        </w:tc>
        <w:tc>
          <w:tcPr>
            <w:tcW w:w="1418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100CA5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Техник</w:t>
            </w:r>
          </w:p>
        </w:tc>
        <w:tc>
          <w:tcPr>
            <w:tcW w:w="2864" w:type="dxa"/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100CA5">
              <w:rPr>
                <w:rFonts w:ascii="Arial" w:hAnsi="Arial" w:cs="Arial"/>
                <w:color w:val="auto"/>
                <w:sz w:val="16"/>
                <w:szCs w:val="16"/>
              </w:rPr>
              <w:t>Удостоверение</w:t>
            </w:r>
            <w:r w:rsidRPr="00100CA5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 № АУД 0017 МПО, ЧУ ДПО «Абсолют УЦ», г.Челябинск,от 12.03.2019г., «Повышение квалификации мастера производственного обучения вождению транспортных средств соответствующих категорий и подкатегорий» (96 час.)                                             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</w:p>
          <w:p w:rsidR="008D0F12" w:rsidRPr="00100CA5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100CA5">
              <w:rPr>
                <w:rFonts w:ascii="Arial" w:hAnsi="Arial" w:cs="Arial"/>
                <w:color w:val="auto"/>
                <w:sz w:val="16"/>
                <w:szCs w:val="16"/>
              </w:rPr>
              <w:t xml:space="preserve">Удостоверение </w:t>
            </w:r>
            <w:r w:rsidRPr="00100CA5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№ 72 БД 0091, АНО ДПО Учебный комбинат  «Автомобилист», г.Тюмень,  с 23.10.2017 -27.10.2017г., «Подготовка (переподготовка) специалистов по безопасности движения на автомобильном транспорте» (42 час.)    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  <w:p w:rsidR="008D0F12" w:rsidRPr="004A6379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100CA5">
              <w:rPr>
                <w:rFonts w:ascii="Arial" w:hAnsi="Arial" w:cs="Arial"/>
                <w:color w:val="auto"/>
                <w:sz w:val="16"/>
                <w:szCs w:val="16"/>
              </w:rPr>
              <w:t>Диплом ПП</w:t>
            </w:r>
            <w:r w:rsidRPr="00100CA5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:  ЧУ ДПО "Абсолют УЦ"  рег.№АУД 0012 КТС от 09.07.2019г. о профессиональной подготовке по доп.проф.программепроф.переподготовки "</w:t>
            </w:r>
            <w:r w:rsidRPr="004A6379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Контролер технического состояния автотранспортных средств". Квалификация "Контролер технического состояния автотранспортных средств". (252 час.)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sz w:val="16"/>
                <w:szCs w:val="16"/>
              </w:rPr>
            </w:pP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4A6379">
              <w:rPr>
                <w:rFonts w:ascii="Arial" w:hAnsi="Arial" w:cs="Arial"/>
                <w:sz w:val="16"/>
                <w:szCs w:val="16"/>
              </w:rPr>
              <w:t>Диплом ПП</w:t>
            </w:r>
            <w:r w:rsidRPr="004A6379">
              <w:rPr>
                <w:rFonts w:ascii="Arial" w:hAnsi="Arial" w:cs="Arial"/>
                <w:b w:val="0"/>
                <w:sz w:val="16"/>
                <w:szCs w:val="16"/>
              </w:rPr>
              <w:t xml:space="preserve">:   № 0000000024, регистрационный №  00024, от 09.11.2020г.ГАПОУ СО  "Талицкий лесотехнический колледж им.Н.И.Кузнецова" по программе проф. переподготовки «Педагог среднего профессионального образования. Теория и практика реализации ФГОС нового поколения». Присваиваемая квалификация: Преподаватель  (300 час.) 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color w:val="auto"/>
                <w:sz w:val="16"/>
                <w:szCs w:val="16"/>
                <w:u w:val="single"/>
              </w:rPr>
            </w:pP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4875A8">
              <w:rPr>
                <w:rFonts w:ascii="Arial" w:hAnsi="Arial" w:cs="Arial"/>
                <w:color w:val="auto"/>
                <w:sz w:val="16"/>
                <w:szCs w:val="16"/>
                <w:u w:val="single"/>
              </w:rPr>
              <w:lastRenderedPageBreak/>
              <w:t>Удостоверение</w:t>
            </w:r>
            <w:r w:rsidRPr="004875A8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 рег.№ 15, ГАПОУ СО «Уральский политехнический колледж МЦК» г.Екатеринбург, с 18.01.21г.-27.01.2021г., «Проектирование учебно-методического комплекса основных образовательных программ СПО в соответствии с требованиями ФГОС по ТОП-50», 16 часов   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</w:p>
          <w:p w:rsidR="008D0F12" w:rsidRPr="007E3B9C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C63A12">
              <w:rPr>
                <w:rFonts w:ascii="Arial" w:hAnsi="Arial" w:cs="Arial"/>
                <w:color w:val="auto"/>
                <w:sz w:val="16"/>
                <w:szCs w:val="16"/>
                <w:u w:val="single"/>
              </w:rPr>
              <w:t>Удостоверение</w:t>
            </w:r>
            <w:r w:rsidRPr="00C63A12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 рег.№485-2223162, ООО «Центр инновационного образования и воспитания",   г.Саратов, 31.05.2021г., «Навыки оказания первой помощи в образовательных организациях», 36 часов               </w:t>
            </w:r>
          </w:p>
        </w:tc>
        <w:tc>
          <w:tcPr>
            <w:tcW w:w="855" w:type="dxa"/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lastRenderedPageBreak/>
              <w:t>34</w:t>
            </w:r>
          </w:p>
        </w:tc>
        <w:tc>
          <w:tcPr>
            <w:tcW w:w="851" w:type="dxa"/>
          </w:tcPr>
          <w:p w:rsidR="008D0F12" w:rsidRPr="007E3B9C" w:rsidRDefault="008D0F12" w:rsidP="008D0F12">
            <w:pPr>
              <w:pStyle w:val="4"/>
              <w:ind w:firstLine="38"/>
              <w:jc w:val="center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6</w:t>
            </w:r>
          </w:p>
        </w:tc>
      </w:tr>
      <w:tr w:rsidR="008D0F12" w:rsidRPr="007E3B9C" w:rsidTr="008D0F12">
        <w:trPr>
          <w:trHeight w:val="699"/>
        </w:trPr>
        <w:tc>
          <w:tcPr>
            <w:cnfStyle w:val="001000000000"/>
            <w:tcW w:w="421" w:type="dxa"/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8D0F12" w:rsidRPr="00100CA5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00CA5">
              <w:rPr>
                <w:rFonts w:ascii="Arial" w:hAnsi="Arial" w:cs="Arial"/>
                <w:b w:val="0"/>
                <w:sz w:val="16"/>
                <w:szCs w:val="16"/>
              </w:rPr>
              <w:t>Александрова Ирина Анатольевна</w:t>
            </w:r>
          </w:p>
        </w:tc>
        <w:tc>
          <w:tcPr>
            <w:tcW w:w="1389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Мастер производствен-ного обучения</w:t>
            </w:r>
          </w:p>
        </w:tc>
        <w:tc>
          <w:tcPr>
            <w:tcW w:w="1843" w:type="dxa"/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100CA5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УП.</w:t>
            </w: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01</w:t>
            </w:r>
            <w:r w:rsidRPr="00774228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Основы интеллектуального трудаВведение в профессиюМатематикаОсновы микробиологии, санитарии и гигиены в пищевом производствеОсновы товароведения продовольственных товаровТехническое оснащение и организация рабочего местаМДК.01.01</w:t>
            </w: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 МДК.01.02 </w:t>
            </w:r>
            <w:r w:rsidRPr="00774228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МДК.01.0</w:t>
            </w: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3 </w:t>
            </w:r>
            <w:r w:rsidRPr="00774228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МДК.01.0</w:t>
            </w: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4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</w:p>
          <w:p w:rsidR="008D0F12" w:rsidRPr="007E3B9C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559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100CA5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Социальная работа</w:t>
            </w:r>
          </w:p>
        </w:tc>
        <w:tc>
          <w:tcPr>
            <w:tcW w:w="1134" w:type="dxa"/>
          </w:tcPr>
          <w:p w:rsidR="008D0F12" w:rsidRPr="007E3B9C" w:rsidRDefault="008D0F12" w:rsidP="008D0F12">
            <w:pPr>
              <w:pStyle w:val="4"/>
              <w:ind w:firstLine="36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Высшее </w:t>
            </w:r>
          </w:p>
        </w:tc>
        <w:tc>
          <w:tcPr>
            <w:tcW w:w="1418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100CA5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Специалист по социальной работе</w:t>
            </w:r>
          </w:p>
        </w:tc>
        <w:tc>
          <w:tcPr>
            <w:tcW w:w="2864" w:type="dxa"/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00CA5">
              <w:rPr>
                <w:rFonts w:ascii="Arial" w:hAnsi="Arial" w:cs="Arial"/>
                <w:sz w:val="16"/>
                <w:szCs w:val="16"/>
              </w:rPr>
              <w:t>Диплом ПП:</w:t>
            </w:r>
            <w:r w:rsidRPr="00100CA5">
              <w:rPr>
                <w:rFonts w:ascii="Arial" w:hAnsi="Arial" w:cs="Arial"/>
                <w:b w:val="0"/>
                <w:sz w:val="16"/>
                <w:szCs w:val="16"/>
              </w:rPr>
              <w:t xml:space="preserve">  ООО "Столичный учебный центр" №0003446 рег.№3432 от 19.06.2018г. о профессиональной подготовке по доп.проф.программепроф.переподготовки "Педагог среднего  профессионального  образования: Реализация ФГОС нового поколения". Квалификация "Преподаватель среднего профессионального  образовани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я</w:t>
            </w:r>
            <w:r w:rsidRPr="00100CA5">
              <w:rPr>
                <w:rFonts w:ascii="Arial" w:hAnsi="Arial" w:cs="Arial"/>
                <w:b w:val="0"/>
                <w:sz w:val="16"/>
                <w:szCs w:val="16"/>
              </w:rPr>
              <w:t xml:space="preserve">". (300 час.)     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sz w:val="16"/>
                <w:szCs w:val="16"/>
              </w:rPr>
            </w:pP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8C0F2E">
              <w:rPr>
                <w:rFonts w:ascii="Arial" w:hAnsi="Arial" w:cs="Arial"/>
                <w:sz w:val="16"/>
                <w:szCs w:val="16"/>
              </w:rPr>
              <w:t>Диплом ПП</w:t>
            </w:r>
            <w:r w:rsidRPr="008C0F2E">
              <w:rPr>
                <w:rFonts w:ascii="Arial" w:hAnsi="Arial" w:cs="Arial"/>
                <w:b w:val="0"/>
                <w:sz w:val="16"/>
                <w:szCs w:val="16"/>
              </w:rPr>
              <w:t xml:space="preserve">: №000000042891, рег. № 41950 от 15.01.2020 г.о профессиональной подготовке по доп.проф.программепроф.переподготовки «Организация образовательного процесса по образовательным программам СПО для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о</w:t>
            </w:r>
            <w:r w:rsidRPr="008C0F2E">
              <w:rPr>
                <w:rFonts w:ascii="Arial" w:hAnsi="Arial" w:cs="Arial"/>
                <w:b w:val="0"/>
                <w:sz w:val="16"/>
                <w:szCs w:val="16"/>
              </w:rPr>
              <w:t xml:space="preserve">бучающихся с ОВЗ»  Квалификация "Преподаватель по обучению лиц с ОВЗ". (600 час.)   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FE68E1">
              <w:rPr>
                <w:rFonts w:ascii="Arial" w:hAnsi="Arial" w:cs="Arial"/>
                <w:sz w:val="16"/>
                <w:szCs w:val="16"/>
              </w:rPr>
              <w:t xml:space="preserve">Свидетельство </w:t>
            </w:r>
            <w:r w:rsidRPr="00FE68E1">
              <w:rPr>
                <w:rFonts w:ascii="Arial" w:hAnsi="Arial" w:cs="Arial"/>
                <w:b w:val="0"/>
                <w:sz w:val="16"/>
                <w:szCs w:val="16"/>
              </w:rPr>
              <w:t xml:space="preserve">о должности служащего № 740000004193,  от 17.07.2020г. по программе профессионального обучения "Повар" в объеме 256 часов с 04.06.2020г. по 17.07.2020г.  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:rsidR="008D0F12" w:rsidRPr="00100CA5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E665EA">
              <w:rPr>
                <w:rFonts w:ascii="Arial" w:hAnsi="Arial" w:cs="Arial"/>
                <w:sz w:val="16"/>
                <w:szCs w:val="16"/>
                <w:u w:val="single"/>
              </w:rPr>
              <w:t xml:space="preserve">Удостоверение </w:t>
            </w:r>
            <w:r w:rsidRPr="00E665EA">
              <w:rPr>
                <w:rFonts w:ascii="Arial" w:hAnsi="Arial" w:cs="Arial"/>
                <w:b w:val="0"/>
                <w:sz w:val="16"/>
                <w:szCs w:val="16"/>
              </w:rPr>
              <w:t xml:space="preserve">№ 6617537 0011501, рег.№ 11501, от 24.04.2020г. ГАОУ ДПО СО «ИРО», г.Екатеринбург, с 06.04.2020г.-13.04.2020г., </w:t>
            </w:r>
            <w:r w:rsidRPr="00E665EA"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 xml:space="preserve">«Особенности реализации адаптированных образовательных программ обучения инвалидов и обучающихся с ограниченными возможностями здоровья в профессиональных образовательных организациях», 40 часов  </w:t>
            </w:r>
          </w:p>
        </w:tc>
        <w:tc>
          <w:tcPr>
            <w:tcW w:w="855" w:type="dxa"/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34</w:t>
            </w:r>
          </w:p>
        </w:tc>
        <w:tc>
          <w:tcPr>
            <w:tcW w:w="851" w:type="dxa"/>
          </w:tcPr>
          <w:p w:rsidR="008D0F12" w:rsidRDefault="008D0F12" w:rsidP="008D0F12">
            <w:pPr>
              <w:pStyle w:val="4"/>
              <w:ind w:firstLine="38"/>
              <w:jc w:val="center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</w:t>
            </w:r>
          </w:p>
        </w:tc>
      </w:tr>
      <w:tr w:rsidR="008D0F12" w:rsidRPr="007E3B9C" w:rsidTr="008D0F12">
        <w:trPr>
          <w:cnfStyle w:val="000000100000"/>
          <w:trHeight w:val="699"/>
        </w:trPr>
        <w:tc>
          <w:tcPr>
            <w:cnfStyle w:val="001000000000"/>
            <w:tcW w:w="421" w:type="dxa"/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 xml:space="preserve">Маслакова Ольга </w:t>
            </w: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Сергеевна</w:t>
            </w:r>
          </w:p>
        </w:tc>
        <w:tc>
          <w:tcPr>
            <w:tcW w:w="1389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59021A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Мастер производствен-ного обучения</w:t>
            </w:r>
          </w:p>
        </w:tc>
        <w:tc>
          <w:tcPr>
            <w:tcW w:w="1843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59021A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Адаптивные информационные и коммуникативные технологииЭкономические и правовые основы производственной деятельности МДК02.01.УП.02</w:t>
            </w:r>
          </w:p>
        </w:tc>
        <w:tc>
          <w:tcPr>
            <w:tcW w:w="992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559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Менеджмент</w:t>
            </w:r>
          </w:p>
        </w:tc>
        <w:tc>
          <w:tcPr>
            <w:tcW w:w="1134" w:type="dxa"/>
          </w:tcPr>
          <w:p w:rsidR="008D0F12" w:rsidRPr="007E3B9C" w:rsidRDefault="008D0F12" w:rsidP="008D0F12">
            <w:pPr>
              <w:pStyle w:val="4"/>
              <w:ind w:firstLine="36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Среднее профес-сиональное</w:t>
            </w:r>
          </w:p>
        </w:tc>
        <w:tc>
          <w:tcPr>
            <w:tcW w:w="1418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Менеджер</w:t>
            </w:r>
          </w:p>
        </w:tc>
        <w:tc>
          <w:tcPr>
            <w:tcW w:w="2864" w:type="dxa"/>
          </w:tcPr>
          <w:p w:rsidR="008D0F12" w:rsidRDefault="008D0F12" w:rsidP="008D0F12">
            <w:pPr>
              <w:ind w:firstLine="0"/>
              <w:jc w:val="left"/>
              <w:cnfStyle w:val="000000100000"/>
              <w:rPr>
                <w:rFonts w:ascii="Arial" w:hAnsi="Arial" w:cs="Arial"/>
                <w:sz w:val="16"/>
                <w:szCs w:val="16"/>
              </w:rPr>
            </w:pPr>
            <w:r w:rsidRPr="00447829">
              <w:rPr>
                <w:rFonts w:ascii="Arial" w:hAnsi="Arial" w:cs="Arial"/>
                <w:b/>
                <w:sz w:val="16"/>
                <w:szCs w:val="16"/>
                <w:u w:val="single"/>
              </w:rPr>
              <w:t>Удостоверение</w:t>
            </w:r>
            <w:r w:rsidRPr="00447829">
              <w:rPr>
                <w:rFonts w:ascii="Arial" w:hAnsi="Arial" w:cs="Arial"/>
                <w:sz w:val="16"/>
                <w:szCs w:val="16"/>
              </w:rPr>
              <w:t xml:space="preserve"> № 8217, ГАОУ ДПО СО «Институт развития образования», г.Екатеринбург, с 29.04.19г. по 30.04.2019г., «Организация профилактики подростковой и молодежной девиантности», 16 час.</w:t>
            </w:r>
          </w:p>
          <w:p w:rsidR="008D0F12" w:rsidRDefault="008D0F12" w:rsidP="008D0F12">
            <w:pPr>
              <w:ind w:firstLine="0"/>
              <w:jc w:val="left"/>
              <w:cnfStyle w:val="000000100000"/>
              <w:rPr>
                <w:rFonts w:ascii="Arial" w:hAnsi="Arial" w:cs="Arial"/>
                <w:b/>
                <w:color w:val="auto"/>
                <w:sz w:val="16"/>
                <w:szCs w:val="16"/>
                <w:u w:val="single"/>
              </w:rPr>
            </w:pPr>
          </w:p>
          <w:p w:rsidR="008D0F12" w:rsidRDefault="008D0F12" w:rsidP="008D0F12">
            <w:pPr>
              <w:ind w:firstLine="0"/>
              <w:jc w:val="left"/>
              <w:cnfStyle w:val="0000001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C71CEE">
              <w:rPr>
                <w:rFonts w:ascii="Arial" w:hAnsi="Arial" w:cs="Arial"/>
                <w:b/>
                <w:color w:val="auto"/>
                <w:sz w:val="16"/>
                <w:szCs w:val="16"/>
                <w:u w:val="single"/>
              </w:rPr>
              <w:t>Диплом ПП:</w:t>
            </w:r>
            <w:r w:rsidRPr="00C71CEE">
              <w:rPr>
                <w:rFonts w:ascii="Arial" w:hAnsi="Arial" w:cs="Arial"/>
                <w:color w:val="auto"/>
                <w:sz w:val="16"/>
                <w:szCs w:val="16"/>
              </w:rPr>
              <w:t xml:space="preserve"> №000000068310, рег. № 67247 от 30.09.2020 г.о профессиональной подготовке по доп.проф.программепроф.переподготовки «Обучение и воспитание детей с ограниченными возможностями здоровья в системе дополнительного образования»  Квалификация "Педагог дополнительного образования". (300 час.)  </w:t>
            </w:r>
          </w:p>
          <w:p w:rsidR="008D0F12" w:rsidRDefault="008D0F12" w:rsidP="008D0F12">
            <w:pPr>
              <w:ind w:firstLine="0"/>
              <w:jc w:val="left"/>
              <w:cnfStyle w:val="00000010000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  <w:p w:rsidR="008D0F12" w:rsidRPr="00751D9D" w:rsidRDefault="008D0F12" w:rsidP="008D0F12">
            <w:pPr>
              <w:ind w:firstLine="0"/>
              <w:jc w:val="left"/>
              <w:cnfStyle w:val="00000010000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0E75DA">
              <w:rPr>
                <w:rFonts w:ascii="Arial" w:hAnsi="Arial" w:cs="Arial"/>
                <w:b/>
                <w:color w:val="auto"/>
                <w:sz w:val="16"/>
                <w:szCs w:val="16"/>
                <w:u w:val="single"/>
              </w:rPr>
              <w:t>Удостоверение</w:t>
            </w:r>
            <w:r w:rsidRPr="000E75DA">
              <w:rPr>
                <w:rFonts w:ascii="Arial" w:hAnsi="Arial" w:cs="Arial"/>
                <w:color w:val="auto"/>
                <w:sz w:val="16"/>
                <w:szCs w:val="16"/>
              </w:rPr>
              <w:t xml:space="preserve"> рег.№485-1148014, ООО «Центр инновационного образования и воспитания",   г.Саратов, 27.05.2021г., «Навыки оказания первой помощи в образовательных организациях», 36 часов      </w:t>
            </w:r>
          </w:p>
        </w:tc>
        <w:tc>
          <w:tcPr>
            <w:tcW w:w="855" w:type="dxa"/>
          </w:tcPr>
          <w:p w:rsidR="008D0F12" w:rsidRPr="007E3B9C" w:rsidRDefault="008D0F12" w:rsidP="008D0F12">
            <w:pPr>
              <w:pStyle w:val="4"/>
              <w:ind w:firstLine="0"/>
              <w:jc w:val="center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9</w:t>
            </w:r>
          </w:p>
        </w:tc>
        <w:tc>
          <w:tcPr>
            <w:tcW w:w="851" w:type="dxa"/>
          </w:tcPr>
          <w:p w:rsidR="008D0F12" w:rsidRPr="007E3B9C" w:rsidRDefault="008D0F12" w:rsidP="008D0F12">
            <w:pPr>
              <w:pStyle w:val="4"/>
              <w:ind w:firstLine="38"/>
              <w:jc w:val="center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3</w:t>
            </w:r>
          </w:p>
        </w:tc>
      </w:tr>
      <w:tr w:rsidR="008D0F12" w:rsidRPr="007E3B9C" w:rsidTr="008D0F12">
        <w:trPr>
          <w:trHeight w:val="699"/>
        </w:trPr>
        <w:tc>
          <w:tcPr>
            <w:cnfStyle w:val="001000000000"/>
            <w:tcW w:w="421" w:type="dxa"/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EF7508">
              <w:rPr>
                <w:rFonts w:ascii="Arial" w:hAnsi="Arial" w:cs="Arial"/>
                <w:b w:val="0"/>
                <w:sz w:val="16"/>
                <w:szCs w:val="16"/>
              </w:rPr>
              <w:t>Мухамидзярова Ольга Анатольевна</w:t>
            </w:r>
          </w:p>
        </w:tc>
        <w:tc>
          <w:tcPr>
            <w:tcW w:w="1389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59021A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Мастер производствен-ного обучения</w:t>
            </w:r>
          </w:p>
        </w:tc>
        <w:tc>
          <w:tcPr>
            <w:tcW w:w="1843" w:type="dxa"/>
          </w:tcPr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01DA">
              <w:rPr>
                <w:rFonts w:ascii="Arial" w:hAnsi="Arial" w:cs="Arial"/>
                <w:b w:val="0"/>
                <w:sz w:val="16"/>
                <w:szCs w:val="16"/>
              </w:rPr>
              <w:t>МДК. 01.0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01DA">
              <w:rPr>
                <w:rFonts w:ascii="Arial" w:hAnsi="Arial" w:cs="Arial"/>
                <w:b w:val="0"/>
                <w:sz w:val="16"/>
                <w:szCs w:val="16"/>
              </w:rPr>
              <w:t>МДК. 01.0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3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01DA">
              <w:rPr>
                <w:rFonts w:ascii="Arial" w:hAnsi="Arial" w:cs="Arial"/>
                <w:b w:val="0"/>
                <w:sz w:val="16"/>
                <w:szCs w:val="16"/>
              </w:rPr>
              <w:t>МДК. 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3</w:t>
            </w:r>
            <w:r w:rsidRPr="001301DA">
              <w:rPr>
                <w:rFonts w:ascii="Arial" w:hAnsi="Arial" w:cs="Arial"/>
                <w:b w:val="0"/>
                <w:sz w:val="16"/>
                <w:szCs w:val="16"/>
              </w:rPr>
              <w:t>.01</w:t>
            </w:r>
          </w:p>
          <w:p w:rsidR="008D0F12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1301DA">
              <w:rPr>
                <w:rFonts w:ascii="Arial" w:hAnsi="Arial" w:cs="Arial"/>
                <w:b w:val="0"/>
                <w:sz w:val="16"/>
                <w:szCs w:val="16"/>
              </w:rPr>
              <w:t>МДК. 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3</w:t>
            </w:r>
            <w:r w:rsidRPr="001301DA">
              <w:rPr>
                <w:rFonts w:ascii="Arial" w:hAnsi="Arial" w:cs="Arial"/>
                <w:b w:val="0"/>
                <w:sz w:val="16"/>
                <w:szCs w:val="16"/>
              </w:rPr>
              <w:t>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</w:p>
          <w:p w:rsidR="008D0F12" w:rsidRPr="0059021A" w:rsidRDefault="008D0F12" w:rsidP="008D0F12">
            <w:pPr>
              <w:pStyle w:val="4"/>
              <w:spacing w:before="0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EC4FB0">
              <w:rPr>
                <w:rFonts w:ascii="Arial" w:hAnsi="Arial" w:cs="Arial"/>
                <w:b w:val="0"/>
                <w:sz w:val="16"/>
                <w:szCs w:val="16"/>
              </w:rPr>
              <w:t>УП.01УП.0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 УП.03 </w:t>
            </w:r>
            <w:r w:rsidRPr="00EC4FB0">
              <w:rPr>
                <w:rFonts w:ascii="Arial" w:hAnsi="Arial" w:cs="Arial"/>
                <w:b w:val="0"/>
                <w:sz w:val="16"/>
                <w:szCs w:val="16"/>
              </w:rPr>
              <w:t>УП.0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4 </w:t>
            </w:r>
            <w:r w:rsidRPr="00EC4FB0">
              <w:rPr>
                <w:rFonts w:ascii="Arial" w:hAnsi="Arial" w:cs="Arial"/>
                <w:b w:val="0"/>
                <w:sz w:val="16"/>
                <w:szCs w:val="16"/>
              </w:rPr>
              <w:t>ПП.01ПП.0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 </w:t>
            </w:r>
            <w:r w:rsidRPr="00EC4FB0">
              <w:rPr>
                <w:rFonts w:ascii="Arial" w:hAnsi="Arial" w:cs="Arial"/>
                <w:b w:val="0"/>
                <w:sz w:val="16"/>
                <w:szCs w:val="16"/>
              </w:rPr>
              <w:t>ПП.0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3</w:t>
            </w:r>
          </w:p>
        </w:tc>
        <w:tc>
          <w:tcPr>
            <w:tcW w:w="992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559" w:type="dxa"/>
          </w:tcPr>
          <w:p w:rsidR="008D0F12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EF7508">
              <w:rPr>
                <w:rFonts w:ascii="Arial" w:hAnsi="Arial" w:cs="Arial"/>
                <w:b w:val="0"/>
                <w:sz w:val="16"/>
                <w:szCs w:val="16"/>
              </w:rPr>
              <w:t xml:space="preserve">Организация коммерческой деятельности в потребительской кооперации </w:t>
            </w:r>
          </w:p>
        </w:tc>
        <w:tc>
          <w:tcPr>
            <w:tcW w:w="1134" w:type="dxa"/>
          </w:tcPr>
          <w:p w:rsidR="008D0F12" w:rsidRPr="007E3B9C" w:rsidRDefault="008D0F12" w:rsidP="008D0F12">
            <w:pPr>
              <w:pStyle w:val="4"/>
              <w:ind w:firstLine="36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EF7508">
              <w:rPr>
                <w:rFonts w:ascii="Arial" w:hAnsi="Arial" w:cs="Arial"/>
                <w:b w:val="0"/>
                <w:sz w:val="16"/>
                <w:szCs w:val="16"/>
              </w:rPr>
              <w:t>Среднее профес-сиональное</w:t>
            </w:r>
          </w:p>
        </w:tc>
        <w:tc>
          <w:tcPr>
            <w:tcW w:w="1418" w:type="dxa"/>
          </w:tcPr>
          <w:p w:rsidR="008D0F12" w:rsidRDefault="008D0F12" w:rsidP="008D0F12">
            <w:pPr>
              <w:pStyle w:val="4"/>
              <w:ind w:firstLine="0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EF7508">
              <w:rPr>
                <w:rFonts w:ascii="Arial" w:hAnsi="Arial" w:cs="Arial"/>
                <w:b w:val="0"/>
                <w:sz w:val="16"/>
                <w:szCs w:val="16"/>
              </w:rPr>
              <w:t>Коммерсант</w:t>
            </w:r>
          </w:p>
        </w:tc>
        <w:tc>
          <w:tcPr>
            <w:tcW w:w="2864" w:type="dxa"/>
          </w:tcPr>
          <w:p w:rsidR="008D0F12" w:rsidRPr="00447829" w:rsidRDefault="008D0F12" w:rsidP="008D0F12">
            <w:pPr>
              <w:ind w:firstLine="0"/>
              <w:jc w:val="left"/>
              <w:cnfStyle w:val="00000000000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EF7508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Удостоверение </w:t>
            </w:r>
            <w:r w:rsidRPr="00EF7508">
              <w:rPr>
                <w:rFonts w:ascii="Arial" w:hAnsi="Arial" w:cs="Arial"/>
                <w:sz w:val="16"/>
                <w:szCs w:val="16"/>
              </w:rPr>
              <w:t xml:space="preserve">№ 663101734856, рег.№ 4425, от 29.11.2021г. ГАПОУ СО «ИГК», г.Ирбит, с 24.11.2021г.-27.11.2021г., «Воспитательный потенциал социальных сетей в деятельности профессиональных образовательных организаций», 32 часа    </w:t>
            </w:r>
          </w:p>
        </w:tc>
        <w:tc>
          <w:tcPr>
            <w:tcW w:w="855" w:type="dxa"/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8D0F12" w:rsidRDefault="008D0F12" w:rsidP="008D0F12">
            <w:pPr>
              <w:pStyle w:val="4"/>
              <w:ind w:firstLine="38"/>
              <w:jc w:val="center"/>
              <w:outlineLvl w:val="3"/>
              <w:cnfStyle w:val="0000000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8D0F12" w:rsidRPr="007E3B9C" w:rsidTr="008D0F12">
        <w:trPr>
          <w:cnfStyle w:val="000000100000"/>
          <w:trHeight w:val="699"/>
        </w:trPr>
        <w:tc>
          <w:tcPr>
            <w:cnfStyle w:val="001000000000"/>
            <w:tcW w:w="421" w:type="dxa"/>
          </w:tcPr>
          <w:p w:rsidR="008D0F12" w:rsidRPr="007E3B9C" w:rsidRDefault="008D0F12" w:rsidP="008D0F12">
            <w:pPr>
              <w:pStyle w:val="4"/>
              <w:keepNext w:val="0"/>
              <w:keepLines w:val="0"/>
              <w:numPr>
                <w:ilvl w:val="0"/>
                <w:numId w:val="13"/>
              </w:numPr>
              <w:spacing w:before="100" w:beforeAutospacing="1" w:after="100" w:afterAutospacing="1"/>
              <w:ind w:left="0" w:firstLine="0"/>
              <w:outlineLvl w:val="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8D0F12" w:rsidRPr="00034BF5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CC3FE7">
              <w:rPr>
                <w:rFonts w:ascii="Arial" w:hAnsi="Arial" w:cs="Arial"/>
                <w:b w:val="0"/>
                <w:sz w:val="16"/>
                <w:szCs w:val="16"/>
              </w:rPr>
              <w:t>Тюленев Николай Викторович</w:t>
            </w:r>
          </w:p>
        </w:tc>
        <w:tc>
          <w:tcPr>
            <w:tcW w:w="1389" w:type="dxa"/>
          </w:tcPr>
          <w:p w:rsidR="008D0F12" w:rsidRPr="00901EBF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CC3FE7">
              <w:rPr>
                <w:rFonts w:ascii="Arial" w:hAnsi="Arial" w:cs="Arial"/>
                <w:b w:val="0"/>
                <w:sz w:val="16"/>
                <w:szCs w:val="16"/>
              </w:rPr>
              <w:t>Мастер производствен-ного обучения</w:t>
            </w:r>
          </w:p>
        </w:tc>
        <w:tc>
          <w:tcPr>
            <w:tcW w:w="1843" w:type="dxa"/>
          </w:tcPr>
          <w:p w:rsidR="008D0F12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512D65">
              <w:rPr>
                <w:rFonts w:ascii="Arial" w:hAnsi="Arial" w:cs="Arial"/>
                <w:b w:val="0"/>
                <w:sz w:val="16"/>
                <w:szCs w:val="16"/>
              </w:rPr>
              <w:t>УП.01УП.0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3 </w:t>
            </w:r>
            <w:r w:rsidRPr="00512D65">
              <w:rPr>
                <w:rFonts w:ascii="Arial" w:hAnsi="Arial" w:cs="Arial"/>
                <w:b w:val="0"/>
                <w:sz w:val="16"/>
                <w:szCs w:val="16"/>
              </w:rPr>
              <w:t>УП.0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учёной степени</w:t>
            </w:r>
          </w:p>
        </w:tc>
        <w:tc>
          <w:tcPr>
            <w:tcW w:w="992" w:type="dxa"/>
          </w:tcPr>
          <w:p w:rsidR="008D0F12" w:rsidRPr="007E3B9C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7E3B9C">
              <w:rPr>
                <w:rFonts w:ascii="Arial" w:hAnsi="Arial" w:cs="Arial"/>
                <w:b w:val="0"/>
                <w:color w:val="auto"/>
                <w:sz w:val="16"/>
                <w:szCs w:val="16"/>
              </w:rPr>
              <w:t>Без учёного звания</w:t>
            </w:r>
          </w:p>
        </w:tc>
        <w:tc>
          <w:tcPr>
            <w:tcW w:w="1559" w:type="dxa"/>
          </w:tcPr>
          <w:p w:rsidR="008D0F12" w:rsidRPr="00034BF5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CC3FE7">
              <w:rPr>
                <w:rFonts w:ascii="Arial" w:hAnsi="Arial" w:cs="Arial"/>
                <w:b w:val="0"/>
                <w:sz w:val="16"/>
                <w:szCs w:val="16"/>
              </w:rPr>
              <w:t>Техническое обслуживание и ремонт автомобильного транспорта</w:t>
            </w:r>
          </w:p>
        </w:tc>
        <w:tc>
          <w:tcPr>
            <w:tcW w:w="1134" w:type="dxa"/>
          </w:tcPr>
          <w:p w:rsidR="008D0F12" w:rsidRPr="00034BF5" w:rsidRDefault="008D0F12" w:rsidP="008D0F12">
            <w:pPr>
              <w:pStyle w:val="4"/>
              <w:ind w:firstLine="36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CC3FE7">
              <w:rPr>
                <w:rFonts w:ascii="Arial" w:hAnsi="Arial" w:cs="Arial"/>
                <w:b w:val="0"/>
                <w:sz w:val="16"/>
                <w:szCs w:val="16"/>
              </w:rPr>
              <w:t>Среднее профес-сиональное</w:t>
            </w:r>
          </w:p>
        </w:tc>
        <w:tc>
          <w:tcPr>
            <w:tcW w:w="1418" w:type="dxa"/>
          </w:tcPr>
          <w:p w:rsidR="008D0F12" w:rsidRPr="00034BF5" w:rsidRDefault="008D0F12" w:rsidP="008D0F12">
            <w:pPr>
              <w:pStyle w:val="4"/>
              <w:ind w:firstLine="0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 w:rsidRPr="00CC3FE7">
              <w:rPr>
                <w:rFonts w:ascii="Arial" w:hAnsi="Arial" w:cs="Arial"/>
                <w:b w:val="0"/>
                <w:sz w:val="16"/>
                <w:szCs w:val="16"/>
              </w:rPr>
              <w:t>Техник-механик мастер производственного обучения</w:t>
            </w:r>
          </w:p>
        </w:tc>
        <w:tc>
          <w:tcPr>
            <w:tcW w:w="2864" w:type="dxa"/>
          </w:tcPr>
          <w:p w:rsidR="008D0F12" w:rsidRPr="00034BF5" w:rsidRDefault="008D0F12" w:rsidP="008D0F12">
            <w:pPr>
              <w:pStyle w:val="4"/>
              <w:spacing w:before="0"/>
              <w:ind w:firstLine="0"/>
              <w:outlineLvl w:val="3"/>
              <w:cnfStyle w:val="000000100000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F54FC">
              <w:rPr>
                <w:rFonts w:ascii="Arial" w:hAnsi="Arial" w:cs="Arial"/>
                <w:sz w:val="16"/>
                <w:szCs w:val="16"/>
                <w:u w:val="single"/>
              </w:rPr>
              <w:t xml:space="preserve">Свидетельство  </w:t>
            </w:r>
            <w:r w:rsidRPr="007F54FC">
              <w:rPr>
                <w:rFonts w:ascii="Arial" w:hAnsi="Arial" w:cs="Arial"/>
                <w:b w:val="0"/>
                <w:sz w:val="16"/>
                <w:szCs w:val="16"/>
              </w:rPr>
              <w:t>№ 0000000040,  от 13.11.2021г. по программе профессиональной подготовки «Обучение вождению автотранспортных средств»  в объеме 72  часов</w:t>
            </w:r>
          </w:p>
        </w:tc>
        <w:tc>
          <w:tcPr>
            <w:tcW w:w="855" w:type="dxa"/>
          </w:tcPr>
          <w:p w:rsidR="008D0F12" w:rsidRDefault="008D0F12" w:rsidP="008D0F12">
            <w:pPr>
              <w:pStyle w:val="4"/>
              <w:ind w:firstLine="0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:rsidR="008D0F12" w:rsidRDefault="008D0F12" w:rsidP="008D0F12">
            <w:pPr>
              <w:pStyle w:val="4"/>
              <w:ind w:firstLine="38"/>
              <w:jc w:val="center"/>
              <w:outlineLvl w:val="3"/>
              <w:cnfStyle w:val="000000100000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</w:tbl>
    <w:p w:rsidR="008402B1" w:rsidRDefault="008402B1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26219" w:rsidRPr="00CE3267" w:rsidRDefault="00B26219" w:rsidP="008D0F12">
      <w:pPr>
        <w:framePr w:w="15696" w:wrap="auto" w:hAnchor="text"/>
        <w:jc w:val="both"/>
        <w:rPr>
          <w:rFonts w:ascii="Times New Roman" w:hAnsi="Times New Roman" w:cs="Times New Roman"/>
          <w:sz w:val="22"/>
          <w:szCs w:val="22"/>
        </w:rPr>
        <w:sectPr w:rsidR="00B26219" w:rsidRPr="00CE3267" w:rsidSect="00B26219">
          <w:pgSz w:w="16834" w:h="11909" w:orient="landscape"/>
          <w:pgMar w:top="994" w:right="426" w:bottom="851" w:left="1150" w:header="0" w:footer="3" w:gutter="0"/>
          <w:cols w:space="720"/>
          <w:noEndnote/>
          <w:docGrid w:linePitch="360"/>
        </w:sectPr>
      </w:pPr>
    </w:p>
    <w:p w:rsidR="00B4661C" w:rsidRDefault="00B4661C" w:rsidP="00CE326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270126" w:rsidRDefault="008B64C5" w:rsidP="00CE3267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pict>
          <v:shape id="_x0000_s1031" type="#_x0000_t202" style="position:absolute;left:0;text-align:left;margin-left:664.75pt;margin-top:-47.3pt;width:112.75pt;height:22.45pt;z-index:251666432;mso-height-percent:200;mso-height-percent:200;mso-width-relative:margin;mso-height-relative:margin" strokecolor="white [3212]">
            <v:textbox style="mso-fit-shape-to-text:t">
              <w:txbxContent>
                <w:p w:rsidR="00987477" w:rsidRDefault="00987477">
                  <w:r w:rsidRPr="008402B1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№ 4</w:t>
                  </w:r>
                </w:p>
              </w:txbxContent>
            </v:textbox>
          </v:shape>
        </w:pict>
      </w:r>
      <w:r w:rsidR="00270126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4445</wp:posOffset>
            </wp:positionV>
            <wp:extent cx="9627870" cy="6309360"/>
            <wp:effectExtent l="19050" t="0" r="0" b="0"/>
            <wp:wrapTight wrapText="bothSides">
              <wp:wrapPolygon edited="0">
                <wp:start x="-43" y="0"/>
                <wp:lineTo x="-43" y="21522"/>
                <wp:lineTo x="21583" y="21522"/>
                <wp:lineTo x="21583" y="0"/>
                <wp:lineTo x="-43" y="0"/>
              </wp:wrapPolygon>
            </wp:wrapTight>
            <wp:docPr id="1" name="Рисунок 1" descr="C:\Users\admin\Desktop\йцуцй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йцуцйу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870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0126" w:rsidSect="003F4B1A">
      <w:type w:val="continuous"/>
      <w:pgSz w:w="16834" w:h="11909" w:orient="landscape"/>
      <w:pgMar w:top="1613" w:right="1520" w:bottom="1992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7A8" w:rsidRDefault="005237A8" w:rsidP="00B4661C">
      <w:r>
        <w:separator/>
      </w:r>
    </w:p>
  </w:endnote>
  <w:endnote w:type="continuationSeparator" w:id="1">
    <w:p w:rsidR="005237A8" w:rsidRDefault="005237A8" w:rsidP="00B466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7A8" w:rsidRDefault="005237A8"/>
  </w:footnote>
  <w:footnote w:type="continuationSeparator" w:id="1">
    <w:p w:rsidR="005237A8" w:rsidRDefault="005237A8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491A"/>
    <w:multiLevelType w:val="multilevel"/>
    <w:tmpl w:val="3E00F0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0626A2"/>
    <w:multiLevelType w:val="multilevel"/>
    <w:tmpl w:val="BD9481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894EDE"/>
    <w:multiLevelType w:val="multilevel"/>
    <w:tmpl w:val="AA227D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E80FF8"/>
    <w:multiLevelType w:val="multilevel"/>
    <w:tmpl w:val="DBF046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 w:val="0"/>
      </w:rPr>
    </w:lvl>
  </w:abstractNum>
  <w:abstractNum w:abstractNumId="4">
    <w:nsid w:val="234A7787"/>
    <w:multiLevelType w:val="multilevel"/>
    <w:tmpl w:val="87E2533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351C6B"/>
    <w:multiLevelType w:val="hybridMultilevel"/>
    <w:tmpl w:val="D8C48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E500A8"/>
    <w:multiLevelType w:val="multilevel"/>
    <w:tmpl w:val="B3765D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8690E45"/>
    <w:multiLevelType w:val="multilevel"/>
    <w:tmpl w:val="417A36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B0D3D16"/>
    <w:multiLevelType w:val="multilevel"/>
    <w:tmpl w:val="69AAFD1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2342042"/>
    <w:multiLevelType w:val="multilevel"/>
    <w:tmpl w:val="6E88D9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9A36979"/>
    <w:multiLevelType w:val="multilevel"/>
    <w:tmpl w:val="453EA9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3EA1D02"/>
    <w:multiLevelType w:val="hybridMultilevel"/>
    <w:tmpl w:val="4D16A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EB31EF"/>
    <w:multiLevelType w:val="multilevel"/>
    <w:tmpl w:val="D36A1F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9C24AD5"/>
    <w:multiLevelType w:val="multilevel"/>
    <w:tmpl w:val="25B4D1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E9457CE"/>
    <w:multiLevelType w:val="multilevel"/>
    <w:tmpl w:val="63D2F89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3"/>
  </w:num>
  <w:num w:numId="3">
    <w:abstractNumId w:val="9"/>
  </w:num>
  <w:num w:numId="4">
    <w:abstractNumId w:val="14"/>
  </w:num>
  <w:num w:numId="5">
    <w:abstractNumId w:val="0"/>
  </w:num>
  <w:num w:numId="6">
    <w:abstractNumId w:val="8"/>
  </w:num>
  <w:num w:numId="7">
    <w:abstractNumId w:val="7"/>
  </w:num>
  <w:num w:numId="8">
    <w:abstractNumId w:val="2"/>
  </w:num>
  <w:num w:numId="9">
    <w:abstractNumId w:val="6"/>
  </w:num>
  <w:num w:numId="10">
    <w:abstractNumId w:val="10"/>
  </w:num>
  <w:num w:numId="11">
    <w:abstractNumId w:val="1"/>
  </w:num>
  <w:num w:numId="12">
    <w:abstractNumId w:val="12"/>
  </w:num>
  <w:num w:numId="13">
    <w:abstractNumId w:val="5"/>
  </w:num>
  <w:num w:numId="14">
    <w:abstractNumId w:val="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B4661C"/>
    <w:rsid w:val="00032354"/>
    <w:rsid w:val="000801E5"/>
    <w:rsid w:val="000D7A6C"/>
    <w:rsid w:val="000E48BF"/>
    <w:rsid w:val="000E4BB5"/>
    <w:rsid w:val="00111E36"/>
    <w:rsid w:val="00113280"/>
    <w:rsid w:val="001353DA"/>
    <w:rsid w:val="00136806"/>
    <w:rsid w:val="00150C6C"/>
    <w:rsid w:val="00185D0B"/>
    <w:rsid w:val="001868A2"/>
    <w:rsid w:val="001A0875"/>
    <w:rsid w:val="001B0154"/>
    <w:rsid w:val="001F7686"/>
    <w:rsid w:val="00202A48"/>
    <w:rsid w:val="00232659"/>
    <w:rsid w:val="00270126"/>
    <w:rsid w:val="002834FF"/>
    <w:rsid w:val="00284A91"/>
    <w:rsid w:val="002C4207"/>
    <w:rsid w:val="002D790A"/>
    <w:rsid w:val="00311836"/>
    <w:rsid w:val="00332AC9"/>
    <w:rsid w:val="00376119"/>
    <w:rsid w:val="0037757C"/>
    <w:rsid w:val="003B72AA"/>
    <w:rsid w:val="003C001C"/>
    <w:rsid w:val="003E4B1C"/>
    <w:rsid w:val="003F4B1A"/>
    <w:rsid w:val="0041486C"/>
    <w:rsid w:val="00416DF8"/>
    <w:rsid w:val="0043447A"/>
    <w:rsid w:val="004473DE"/>
    <w:rsid w:val="0048631D"/>
    <w:rsid w:val="00486600"/>
    <w:rsid w:val="004904B8"/>
    <w:rsid w:val="004910AC"/>
    <w:rsid w:val="004A3354"/>
    <w:rsid w:val="004C1703"/>
    <w:rsid w:val="004D20A3"/>
    <w:rsid w:val="004E5395"/>
    <w:rsid w:val="004F67FE"/>
    <w:rsid w:val="00520798"/>
    <w:rsid w:val="0052348F"/>
    <w:rsid w:val="005237A8"/>
    <w:rsid w:val="00545992"/>
    <w:rsid w:val="00576B69"/>
    <w:rsid w:val="00585A67"/>
    <w:rsid w:val="00595305"/>
    <w:rsid w:val="005A2A5F"/>
    <w:rsid w:val="005C7745"/>
    <w:rsid w:val="0060240B"/>
    <w:rsid w:val="00612934"/>
    <w:rsid w:val="00643A0A"/>
    <w:rsid w:val="00644690"/>
    <w:rsid w:val="00650B8D"/>
    <w:rsid w:val="00656922"/>
    <w:rsid w:val="00672090"/>
    <w:rsid w:val="006867B4"/>
    <w:rsid w:val="006E02E1"/>
    <w:rsid w:val="006E4ACF"/>
    <w:rsid w:val="006F2CD7"/>
    <w:rsid w:val="007101FE"/>
    <w:rsid w:val="00711E3D"/>
    <w:rsid w:val="00712AA4"/>
    <w:rsid w:val="007233A0"/>
    <w:rsid w:val="00735AAA"/>
    <w:rsid w:val="007864AF"/>
    <w:rsid w:val="00791190"/>
    <w:rsid w:val="007E47F2"/>
    <w:rsid w:val="00800D74"/>
    <w:rsid w:val="00820FCD"/>
    <w:rsid w:val="008402B1"/>
    <w:rsid w:val="00843256"/>
    <w:rsid w:val="00865D95"/>
    <w:rsid w:val="00866219"/>
    <w:rsid w:val="00886AAC"/>
    <w:rsid w:val="00886BC9"/>
    <w:rsid w:val="008A7B09"/>
    <w:rsid w:val="008B64C5"/>
    <w:rsid w:val="008B7E20"/>
    <w:rsid w:val="008D05FF"/>
    <w:rsid w:val="008D0F12"/>
    <w:rsid w:val="008D4E9B"/>
    <w:rsid w:val="008E3601"/>
    <w:rsid w:val="008F4BC9"/>
    <w:rsid w:val="008F7D5D"/>
    <w:rsid w:val="009129DF"/>
    <w:rsid w:val="00951CC6"/>
    <w:rsid w:val="0096259C"/>
    <w:rsid w:val="009705A6"/>
    <w:rsid w:val="00983F8F"/>
    <w:rsid w:val="00986EC7"/>
    <w:rsid w:val="00987477"/>
    <w:rsid w:val="00993A21"/>
    <w:rsid w:val="00996364"/>
    <w:rsid w:val="009978C4"/>
    <w:rsid w:val="009A621A"/>
    <w:rsid w:val="009B565B"/>
    <w:rsid w:val="009C452C"/>
    <w:rsid w:val="009E1927"/>
    <w:rsid w:val="009E4B0E"/>
    <w:rsid w:val="009F22D1"/>
    <w:rsid w:val="009F355C"/>
    <w:rsid w:val="00A0040D"/>
    <w:rsid w:val="00A2192F"/>
    <w:rsid w:val="00A222B2"/>
    <w:rsid w:val="00A33FCF"/>
    <w:rsid w:val="00A5713A"/>
    <w:rsid w:val="00A731E7"/>
    <w:rsid w:val="00A77AEF"/>
    <w:rsid w:val="00AA5099"/>
    <w:rsid w:val="00AB50F3"/>
    <w:rsid w:val="00AC19EF"/>
    <w:rsid w:val="00AC545C"/>
    <w:rsid w:val="00AD2067"/>
    <w:rsid w:val="00AD30D2"/>
    <w:rsid w:val="00B1525B"/>
    <w:rsid w:val="00B2122A"/>
    <w:rsid w:val="00B2396C"/>
    <w:rsid w:val="00B26219"/>
    <w:rsid w:val="00B456EB"/>
    <w:rsid w:val="00B4661C"/>
    <w:rsid w:val="00B61FF6"/>
    <w:rsid w:val="00B74C2E"/>
    <w:rsid w:val="00B83D4A"/>
    <w:rsid w:val="00BA0651"/>
    <w:rsid w:val="00BD3968"/>
    <w:rsid w:val="00C02F42"/>
    <w:rsid w:val="00C21A3B"/>
    <w:rsid w:val="00C310C7"/>
    <w:rsid w:val="00C4376E"/>
    <w:rsid w:val="00CA3725"/>
    <w:rsid w:val="00CB0831"/>
    <w:rsid w:val="00CB4E66"/>
    <w:rsid w:val="00CE3267"/>
    <w:rsid w:val="00CE604D"/>
    <w:rsid w:val="00D43185"/>
    <w:rsid w:val="00D70186"/>
    <w:rsid w:val="00D81C44"/>
    <w:rsid w:val="00D847CF"/>
    <w:rsid w:val="00DA4999"/>
    <w:rsid w:val="00DB562A"/>
    <w:rsid w:val="00DC738C"/>
    <w:rsid w:val="00E23966"/>
    <w:rsid w:val="00E24A6F"/>
    <w:rsid w:val="00E33A5E"/>
    <w:rsid w:val="00E660EC"/>
    <w:rsid w:val="00E731BD"/>
    <w:rsid w:val="00EB4D39"/>
    <w:rsid w:val="00EC730B"/>
    <w:rsid w:val="00EE1DB2"/>
    <w:rsid w:val="00EF5CEE"/>
    <w:rsid w:val="00F0061C"/>
    <w:rsid w:val="00F1489A"/>
    <w:rsid w:val="00F25725"/>
    <w:rsid w:val="00F56C8A"/>
    <w:rsid w:val="00F61918"/>
    <w:rsid w:val="00F7412C"/>
    <w:rsid w:val="00F76C8A"/>
    <w:rsid w:val="00F87749"/>
    <w:rsid w:val="00F961A7"/>
    <w:rsid w:val="00FE7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4661C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E4A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E4AC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62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4661C"/>
    <w:rPr>
      <w:color w:val="000080"/>
      <w:u w:val="single"/>
    </w:rPr>
  </w:style>
  <w:style w:type="character" w:customStyle="1" w:styleId="21">
    <w:name w:val="Основной текст (2)_"/>
    <w:basedOn w:val="a0"/>
    <w:link w:val="210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2">
    <w:name w:val="Основной текст (2)"/>
    <w:basedOn w:val="2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20">
    <w:name w:val="Основной текст (2)2"/>
    <w:basedOn w:val="2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">
    <w:name w:val="Основной текст (3)_"/>
    <w:basedOn w:val="a0"/>
    <w:link w:val="3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30">
    <w:name w:val="Основной текст (3)"/>
    <w:basedOn w:val="3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32">
    <w:name w:val="Основной текст (3)2"/>
    <w:basedOn w:val="3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0"/>
      <w:szCs w:val="30"/>
    </w:rPr>
  </w:style>
  <w:style w:type="character" w:customStyle="1" w:styleId="a4">
    <w:name w:val="Основной текст_"/>
    <w:basedOn w:val="a0"/>
    <w:link w:val="13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Оглавление_"/>
    <w:basedOn w:val="a0"/>
    <w:link w:val="a6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pt">
    <w:name w:val="Оглавление + Интервал 1 pt"/>
    <w:basedOn w:val="a5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1">
    <w:name w:val="Основной текст1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">
    <w:name w:val="Основной текст2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3">
    <w:name w:val="Основной текст3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">
    <w:name w:val="Основной текст4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Основной текст + Курсив"/>
    <w:basedOn w:val="a4"/>
    <w:rsid w:val="00B4661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2">
    <w:name w:val="Основной текст + Курсив1"/>
    <w:basedOn w:val="a4"/>
    <w:rsid w:val="00B4661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5">
    <w:name w:val="Основной текст5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6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SegoeUI9pt">
    <w:name w:val="Основной текст + Segoe UI;9 pt"/>
    <w:basedOn w:val="a4"/>
    <w:rsid w:val="00B4661C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8">
    <w:name w:val="Подпись к таблице_"/>
    <w:basedOn w:val="a0"/>
    <w:link w:val="1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2">
    <w:name w:val="Основной текст (4)_"/>
    <w:basedOn w:val="a0"/>
    <w:link w:val="43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pt0">
    <w:name w:val="Основной текст + Интервал 1 pt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lang w:val="en-US"/>
    </w:rPr>
  </w:style>
  <w:style w:type="character" w:customStyle="1" w:styleId="15">
    <w:name w:val="Заголовок №1_"/>
    <w:basedOn w:val="a0"/>
    <w:link w:val="110"/>
    <w:rsid w:val="00B4661C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0"/>
      <w:sz w:val="39"/>
      <w:szCs w:val="39"/>
    </w:rPr>
  </w:style>
  <w:style w:type="character" w:customStyle="1" w:styleId="16">
    <w:name w:val="Заголовок №1"/>
    <w:basedOn w:val="15"/>
    <w:rsid w:val="00B4661C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0"/>
      <w:sz w:val="39"/>
      <w:szCs w:val="39"/>
    </w:rPr>
  </w:style>
  <w:style w:type="character" w:customStyle="1" w:styleId="10pt">
    <w:name w:val="Заголовок №1 + Интервал 0 pt"/>
    <w:basedOn w:val="15"/>
    <w:rsid w:val="00B4661C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50">
    <w:name w:val="Основной текст (5)_"/>
    <w:basedOn w:val="a0"/>
    <w:link w:val="5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7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0">
    <w:name w:val="Основной текст (6)_"/>
    <w:basedOn w:val="a0"/>
    <w:link w:val="61"/>
    <w:rsid w:val="00B4661C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0"/>
      <w:sz w:val="35"/>
      <w:szCs w:val="35"/>
    </w:rPr>
  </w:style>
  <w:style w:type="character" w:customStyle="1" w:styleId="70">
    <w:name w:val="Основной текст (7)_"/>
    <w:basedOn w:val="a0"/>
    <w:link w:val="7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1"/>
      <w:szCs w:val="111"/>
    </w:rPr>
  </w:style>
  <w:style w:type="character" w:customStyle="1" w:styleId="72">
    <w:name w:val="Основной текст (7)"/>
    <w:basedOn w:val="70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1"/>
      <w:szCs w:val="111"/>
    </w:rPr>
  </w:style>
  <w:style w:type="character" w:customStyle="1" w:styleId="720">
    <w:name w:val="Основной текст (7)2"/>
    <w:basedOn w:val="70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1"/>
      <w:szCs w:val="111"/>
    </w:rPr>
  </w:style>
  <w:style w:type="character" w:customStyle="1" w:styleId="8">
    <w:name w:val="Основной текст8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">
    <w:name w:val="Основной текст9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0">
    <w:name w:val="Основной текст10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1">
    <w:name w:val="Основной текст11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Заголовок №2_"/>
    <w:basedOn w:val="a0"/>
    <w:link w:val="25"/>
    <w:rsid w:val="00B4661C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20"/>
      <w:sz w:val="35"/>
      <w:szCs w:val="35"/>
    </w:rPr>
  </w:style>
  <w:style w:type="character" w:customStyle="1" w:styleId="a9">
    <w:name w:val="Подпись к картинке_"/>
    <w:basedOn w:val="a0"/>
    <w:link w:val="aa"/>
    <w:rsid w:val="00B4661C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30"/>
      <w:sz w:val="18"/>
      <w:szCs w:val="18"/>
    </w:rPr>
  </w:style>
  <w:style w:type="character" w:customStyle="1" w:styleId="1pt5">
    <w:name w:val="Основной текст + Интервал 1 pt5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pt4">
    <w:name w:val="Основной текст + Интервал 1 pt4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01">
    <w:name w:val="Основной текст (10)_"/>
    <w:basedOn w:val="a0"/>
    <w:link w:val="1010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80">
    <w:name w:val="Основной текст (8)_"/>
    <w:basedOn w:val="a0"/>
    <w:link w:val="8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90">
    <w:name w:val="Основной текст (9)_"/>
    <w:basedOn w:val="a0"/>
    <w:link w:val="91"/>
    <w:rsid w:val="00B4661C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2">
    <w:name w:val="Основной текст (9)"/>
    <w:basedOn w:val="90"/>
    <w:rsid w:val="00B4661C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20">
    <w:name w:val="Основной текст (9)2"/>
    <w:basedOn w:val="90"/>
    <w:rsid w:val="00B4661C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20">
    <w:name w:val="Основной текст12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102">
    <w:name w:val="Основной текст (10)"/>
    <w:basedOn w:val="10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</w:rPr>
  </w:style>
  <w:style w:type="character" w:customStyle="1" w:styleId="105">
    <w:name w:val="Основной текст (10)5"/>
    <w:basedOn w:val="10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</w:rPr>
  </w:style>
  <w:style w:type="character" w:customStyle="1" w:styleId="52">
    <w:name w:val="Основной текст (5) + Не курсив"/>
    <w:basedOn w:val="50"/>
    <w:rsid w:val="00B4661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12">
    <w:name w:val="Основной текст (11)_"/>
    <w:basedOn w:val="a0"/>
    <w:link w:val="113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b">
    <w:name w:val="Подпись к таблице"/>
    <w:basedOn w:val="a8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21">
    <w:name w:val="Основной текст (12)_"/>
    <w:basedOn w:val="a0"/>
    <w:link w:val="122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4">
    <w:name w:val="Основной текст (11) + Не полужирный"/>
    <w:basedOn w:val="112"/>
    <w:rsid w:val="00B466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04">
    <w:name w:val="Основной текст (10)4"/>
    <w:basedOn w:val="10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03">
    <w:name w:val="Основной текст (10)3"/>
    <w:basedOn w:val="10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020">
    <w:name w:val="Основной текст (10)2"/>
    <w:basedOn w:val="101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pt3">
    <w:name w:val="Основной текст + Интервал 1 pt3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pt2">
    <w:name w:val="Основной текст + Интервал 1 pt2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character" w:customStyle="1" w:styleId="1pt1">
    <w:name w:val="Основной текст + Интервал 1 pt1"/>
    <w:basedOn w:val="a4"/>
    <w:rsid w:val="00B466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</w:rPr>
  </w:style>
  <w:style w:type="paragraph" w:customStyle="1" w:styleId="210">
    <w:name w:val="Основной текст (2)1"/>
    <w:basedOn w:val="a"/>
    <w:link w:val="21"/>
    <w:rsid w:val="00B4661C"/>
    <w:pPr>
      <w:shd w:val="clear" w:color="auto" w:fill="FFFFFF"/>
      <w:spacing w:line="34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1">
    <w:name w:val="Основной текст (3)1"/>
    <w:basedOn w:val="a"/>
    <w:link w:val="3"/>
    <w:rsid w:val="00B4661C"/>
    <w:pPr>
      <w:shd w:val="clear" w:color="auto" w:fill="FFFFFF"/>
      <w:spacing w:before="3000" w:after="30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3">
    <w:name w:val="Основной текст13"/>
    <w:basedOn w:val="a"/>
    <w:link w:val="a4"/>
    <w:rsid w:val="00B4661C"/>
    <w:pPr>
      <w:shd w:val="clear" w:color="auto" w:fill="FFFFFF"/>
      <w:spacing w:after="600" w:line="0" w:lineRule="atLeast"/>
      <w:ind w:hanging="210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Оглавление"/>
    <w:basedOn w:val="a"/>
    <w:link w:val="a5"/>
    <w:rsid w:val="00B4661C"/>
    <w:pPr>
      <w:shd w:val="clear" w:color="auto" w:fill="FFFFFF"/>
      <w:spacing w:line="274" w:lineRule="exact"/>
      <w:ind w:hanging="58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4">
    <w:name w:val="Подпись к таблице1"/>
    <w:basedOn w:val="a"/>
    <w:link w:val="a8"/>
    <w:rsid w:val="00B4661C"/>
    <w:pPr>
      <w:shd w:val="clear" w:color="auto" w:fill="FFFFFF"/>
      <w:spacing w:line="418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3">
    <w:name w:val="Основной текст (4)"/>
    <w:basedOn w:val="a"/>
    <w:link w:val="42"/>
    <w:rsid w:val="00B466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Заголовок №11"/>
    <w:basedOn w:val="a"/>
    <w:link w:val="15"/>
    <w:rsid w:val="00B4661C"/>
    <w:pPr>
      <w:shd w:val="clear" w:color="auto" w:fill="FFFFFF"/>
      <w:spacing w:after="300" w:line="566" w:lineRule="exact"/>
      <w:jc w:val="center"/>
      <w:outlineLvl w:val="0"/>
    </w:pPr>
    <w:rPr>
      <w:rFonts w:ascii="Segoe UI" w:eastAsia="Segoe UI" w:hAnsi="Segoe UI" w:cs="Segoe UI"/>
      <w:b/>
      <w:bCs/>
      <w:spacing w:val="20"/>
      <w:sz w:val="39"/>
      <w:szCs w:val="39"/>
    </w:rPr>
  </w:style>
  <w:style w:type="paragraph" w:customStyle="1" w:styleId="51">
    <w:name w:val="Основной текст (5)"/>
    <w:basedOn w:val="a"/>
    <w:link w:val="50"/>
    <w:rsid w:val="00B466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61">
    <w:name w:val="Основной текст (6)"/>
    <w:basedOn w:val="a"/>
    <w:link w:val="60"/>
    <w:rsid w:val="00B4661C"/>
    <w:pPr>
      <w:shd w:val="clear" w:color="auto" w:fill="FFFFFF"/>
      <w:spacing w:line="446" w:lineRule="exact"/>
      <w:jc w:val="center"/>
    </w:pPr>
    <w:rPr>
      <w:rFonts w:ascii="Segoe UI" w:eastAsia="Segoe UI" w:hAnsi="Segoe UI" w:cs="Segoe UI"/>
      <w:b/>
      <w:bCs/>
      <w:spacing w:val="20"/>
      <w:sz w:val="35"/>
      <w:szCs w:val="35"/>
    </w:rPr>
  </w:style>
  <w:style w:type="paragraph" w:customStyle="1" w:styleId="71">
    <w:name w:val="Основной текст (7)1"/>
    <w:basedOn w:val="a"/>
    <w:link w:val="70"/>
    <w:rsid w:val="00B466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1"/>
      <w:szCs w:val="111"/>
    </w:rPr>
  </w:style>
  <w:style w:type="paragraph" w:customStyle="1" w:styleId="25">
    <w:name w:val="Заголовок №2"/>
    <w:basedOn w:val="a"/>
    <w:link w:val="24"/>
    <w:rsid w:val="00B4661C"/>
    <w:pPr>
      <w:shd w:val="clear" w:color="auto" w:fill="FFFFFF"/>
      <w:spacing w:before="240" w:after="240" w:line="456" w:lineRule="exact"/>
      <w:jc w:val="center"/>
      <w:outlineLvl w:val="1"/>
    </w:pPr>
    <w:rPr>
      <w:rFonts w:ascii="Segoe UI" w:eastAsia="Segoe UI" w:hAnsi="Segoe UI" w:cs="Segoe UI"/>
      <w:b/>
      <w:bCs/>
      <w:spacing w:val="20"/>
      <w:sz w:val="35"/>
      <w:szCs w:val="35"/>
    </w:rPr>
  </w:style>
  <w:style w:type="paragraph" w:customStyle="1" w:styleId="aa">
    <w:name w:val="Подпись к картинке"/>
    <w:basedOn w:val="a"/>
    <w:link w:val="a9"/>
    <w:rsid w:val="00B4661C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30"/>
      <w:sz w:val="18"/>
      <w:szCs w:val="18"/>
    </w:rPr>
  </w:style>
  <w:style w:type="paragraph" w:customStyle="1" w:styleId="1010">
    <w:name w:val="Основной текст (10)1"/>
    <w:basedOn w:val="a"/>
    <w:link w:val="101"/>
    <w:rsid w:val="00B4661C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81">
    <w:name w:val="Основной текст (8)"/>
    <w:basedOn w:val="a"/>
    <w:link w:val="80"/>
    <w:rsid w:val="00B4661C"/>
    <w:pPr>
      <w:shd w:val="clear" w:color="auto" w:fill="FFFFFF"/>
      <w:spacing w:before="420" w:after="120" w:line="302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91">
    <w:name w:val="Основной текст (9)1"/>
    <w:basedOn w:val="a"/>
    <w:link w:val="90"/>
    <w:rsid w:val="00B4661C"/>
    <w:pPr>
      <w:shd w:val="clear" w:color="auto" w:fill="FFFFFF"/>
      <w:spacing w:before="120" w:after="420" w:line="398" w:lineRule="exact"/>
      <w:ind w:hanging="180"/>
    </w:pPr>
    <w:rPr>
      <w:rFonts w:ascii="Segoe UI" w:eastAsia="Segoe UI" w:hAnsi="Segoe UI" w:cs="Segoe UI"/>
      <w:sz w:val="18"/>
      <w:szCs w:val="18"/>
    </w:rPr>
  </w:style>
  <w:style w:type="paragraph" w:customStyle="1" w:styleId="113">
    <w:name w:val="Основной текст (11)"/>
    <w:basedOn w:val="a"/>
    <w:link w:val="112"/>
    <w:rsid w:val="00B466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22">
    <w:name w:val="Основной текст (12)"/>
    <w:basedOn w:val="a"/>
    <w:link w:val="121"/>
    <w:rsid w:val="00B466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styleId="ac">
    <w:name w:val="Body Text"/>
    <w:basedOn w:val="a"/>
    <w:link w:val="ad"/>
    <w:rsid w:val="00DA4999"/>
    <w:pPr>
      <w:widowControl w:val="0"/>
      <w:shd w:val="clear" w:color="auto" w:fill="FFFFFF"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bCs/>
      <w:spacing w:val="-8"/>
    </w:rPr>
  </w:style>
  <w:style w:type="character" w:customStyle="1" w:styleId="ad">
    <w:name w:val="Основной текст Знак"/>
    <w:basedOn w:val="a0"/>
    <w:link w:val="ac"/>
    <w:rsid w:val="00DA4999"/>
    <w:rPr>
      <w:rFonts w:ascii="Times New Roman" w:eastAsia="Times New Roman" w:hAnsi="Times New Roman" w:cs="Times New Roman"/>
      <w:bCs/>
      <w:color w:val="000000"/>
      <w:spacing w:val="-8"/>
      <w:shd w:val="clear" w:color="auto" w:fill="FFFFFF"/>
      <w:lang w:val="ru-RU"/>
    </w:rPr>
  </w:style>
  <w:style w:type="table" w:styleId="ae">
    <w:name w:val="Table Grid"/>
    <w:basedOn w:val="a1"/>
    <w:uiPriority w:val="59"/>
    <w:rsid w:val="00AB50F3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link w:val="af0"/>
    <w:uiPriority w:val="1"/>
    <w:qFormat/>
    <w:rsid w:val="00993A21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1"/>
    <w:rsid w:val="00993A21"/>
    <w:rPr>
      <w:rFonts w:ascii="Calibri" w:eastAsia="Calibri" w:hAnsi="Calibri" w:cs="Times New Roman"/>
      <w:sz w:val="22"/>
      <w:szCs w:val="22"/>
      <w:lang w:eastAsia="en-US"/>
    </w:rPr>
  </w:style>
  <w:style w:type="paragraph" w:styleId="af1">
    <w:name w:val="List Paragraph"/>
    <w:basedOn w:val="a"/>
    <w:link w:val="af2"/>
    <w:qFormat/>
    <w:rsid w:val="00993A21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0"/>
      <w:szCs w:val="20"/>
    </w:rPr>
  </w:style>
  <w:style w:type="character" w:customStyle="1" w:styleId="af2">
    <w:name w:val="Абзац списка Знак"/>
    <w:link w:val="af1"/>
    <w:rsid w:val="00993A21"/>
    <w:rPr>
      <w:rFonts w:ascii="Calibri" w:eastAsia="Calibri" w:hAnsi="Calibri" w:cs="Times New Roman"/>
      <w:sz w:val="20"/>
      <w:szCs w:val="20"/>
    </w:rPr>
  </w:style>
  <w:style w:type="paragraph" w:styleId="af3">
    <w:name w:val="header"/>
    <w:basedOn w:val="a"/>
    <w:link w:val="af4"/>
    <w:uiPriority w:val="99"/>
    <w:semiHidden/>
    <w:unhideWhenUsed/>
    <w:rsid w:val="00E24A6F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E24A6F"/>
    <w:rPr>
      <w:color w:val="000000"/>
    </w:rPr>
  </w:style>
  <w:style w:type="paragraph" w:styleId="af5">
    <w:name w:val="footer"/>
    <w:basedOn w:val="a"/>
    <w:link w:val="af6"/>
    <w:uiPriority w:val="99"/>
    <w:semiHidden/>
    <w:unhideWhenUsed/>
    <w:rsid w:val="00E24A6F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E24A6F"/>
    <w:rPr>
      <w:color w:val="000000"/>
    </w:rPr>
  </w:style>
  <w:style w:type="paragraph" w:styleId="af7">
    <w:name w:val="Balloon Text"/>
    <w:basedOn w:val="a"/>
    <w:link w:val="af8"/>
    <w:uiPriority w:val="99"/>
    <w:semiHidden/>
    <w:unhideWhenUsed/>
    <w:rsid w:val="009E4B0E"/>
    <w:rPr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E4B0E"/>
    <w:rPr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4A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9">
    <w:name w:val="Title"/>
    <w:basedOn w:val="a"/>
    <w:next w:val="a"/>
    <w:link w:val="afa"/>
    <w:uiPriority w:val="10"/>
    <w:qFormat/>
    <w:rsid w:val="006E4ACF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a">
    <w:name w:val="Название Знак"/>
    <w:basedOn w:val="a0"/>
    <w:link w:val="af9"/>
    <w:uiPriority w:val="10"/>
    <w:rsid w:val="006E4A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b">
    <w:name w:val="Subtitle"/>
    <w:basedOn w:val="a"/>
    <w:next w:val="a"/>
    <w:link w:val="afc"/>
    <w:uiPriority w:val="11"/>
    <w:qFormat/>
    <w:rsid w:val="006E4AC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c">
    <w:name w:val="Подзаголовок Знак"/>
    <w:basedOn w:val="a0"/>
    <w:link w:val="afb"/>
    <w:uiPriority w:val="11"/>
    <w:rsid w:val="006E4AC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fd">
    <w:name w:val="Subtle Emphasis"/>
    <w:basedOn w:val="a0"/>
    <w:uiPriority w:val="19"/>
    <w:qFormat/>
    <w:rsid w:val="006E4ACF"/>
    <w:rPr>
      <w:i/>
      <w:iCs/>
      <w:color w:val="404040" w:themeColor="text1" w:themeTint="BF"/>
    </w:rPr>
  </w:style>
  <w:style w:type="character" w:styleId="afe">
    <w:name w:val="Emphasis"/>
    <w:basedOn w:val="a0"/>
    <w:uiPriority w:val="20"/>
    <w:qFormat/>
    <w:rsid w:val="006E4ACF"/>
    <w:rPr>
      <w:i/>
      <w:iCs/>
    </w:rPr>
  </w:style>
  <w:style w:type="character" w:styleId="aff">
    <w:name w:val="Intense Emphasis"/>
    <w:basedOn w:val="a0"/>
    <w:uiPriority w:val="21"/>
    <w:qFormat/>
    <w:rsid w:val="006E4ACF"/>
    <w:rPr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6E4A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sPlusNonformat">
    <w:name w:val="ConsPlusNonformat"/>
    <w:rsid w:val="005A2A5F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extendedtext-full">
    <w:name w:val="extendedtext-full"/>
    <w:basedOn w:val="a0"/>
    <w:rsid w:val="00F25725"/>
  </w:style>
  <w:style w:type="paragraph" w:customStyle="1" w:styleId="ac0">
    <w:name w:val="ac"/>
    <w:basedOn w:val="a"/>
    <w:rsid w:val="00D4318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table" w:customStyle="1" w:styleId="-61">
    <w:name w:val="Таблица-сетка 6 цветная1"/>
    <w:basedOn w:val="a1"/>
    <w:uiPriority w:val="51"/>
    <w:rsid w:val="00B26219"/>
    <w:pPr>
      <w:ind w:firstLine="709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B2621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0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normativ.kontur.ru/document?moduleId=1&amp;documentId=33434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cons/cgi/online.cgi?req=doc&amp;base=LAW&amp;n=390244&amp;dst=1000000001%2C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F4162-9D1E-4350-82FA-0CA167296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15986</Words>
  <Characters>91126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4</cp:revision>
  <cp:lastPrinted>2022-04-06T04:59:00Z</cp:lastPrinted>
  <dcterms:created xsi:type="dcterms:W3CDTF">2022-04-08T03:36:00Z</dcterms:created>
  <dcterms:modified xsi:type="dcterms:W3CDTF">2022-04-08T03:44:00Z</dcterms:modified>
</cp:coreProperties>
</file>